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0672" w14:textId="32E11DE3" w:rsidR="0064504B" w:rsidRPr="0033182C" w:rsidRDefault="0064504B" w:rsidP="0064504B">
      <w:pPr>
        <w:pStyle w:val="Articletitle"/>
        <w:rPr>
          <w:lang w:val="en-US"/>
        </w:rPr>
      </w:pPr>
      <w:r w:rsidRPr="0033182C">
        <w:rPr>
          <w:lang w:val="en-US"/>
        </w:rPr>
        <w:t xml:space="preserve">Voice Praxis: Social Positionality in UK Spoken Word Practice </w:t>
      </w:r>
    </w:p>
    <w:p w14:paraId="765933F4" w14:textId="20B1C50C" w:rsidR="0064504B" w:rsidRPr="0033182C" w:rsidRDefault="0064504B" w:rsidP="0064504B">
      <w:pPr>
        <w:pStyle w:val="Authornames"/>
        <w:rPr>
          <w:lang w:val="en-US"/>
        </w:rPr>
      </w:pPr>
      <w:r w:rsidRPr="0033182C">
        <w:rPr>
          <w:lang w:val="en-US"/>
        </w:rPr>
        <w:t>Jane Boston</w:t>
      </w:r>
    </w:p>
    <w:p w14:paraId="572B1119" w14:textId="778D72B5" w:rsidR="0064504B" w:rsidRPr="0033182C" w:rsidRDefault="0064504B" w:rsidP="0064504B">
      <w:pPr>
        <w:pStyle w:val="Affiliation"/>
        <w:rPr>
          <w:lang w:val="en-US"/>
        </w:rPr>
      </w:pPr>
      <w:r w:rsidRPr="0033182C">
        <w:rPr>
          <w:lang w:val="en-US"/>
        </w:rPr>
        <w:t>Royal Central School of Speech and Drama, London, UK</w:t>
      </w:r>
    </w:p>
    <w:p w14:paraId="407C7510" w14:textId="42475B5A" w:rsidR="00F52784" w:rsidRPr="0033182C" w:rsidRDefault="00F52784" w:rsidP="00F52784">
      <w:pPr>
        <w:pStyle w:val="Correspondencedetails"/>
        <w:rPr>
          <w:lang w:val="en-US"/>
        </w:rPr>
      </w:pPr>
      <w:r w:rsidRPr="0033182C">
        <w:rPr>
          <w:lang w:val="en-US"/>
        </w:rPr>
        <w:t>Jane.Boston@cssd.ac.uk</w:t>
      </w:r>
    </w:p>
    <w:p w14:paraId="54AE632D" w14:textId="2E6B89A9" w:rsidR="0064504B" w:rsidRPr="0033182C" w:rsidRDefault="00F52784" w:rsidP="00F52784">
      <w:pPr>
        <w:pStyle w:val="Correspondencedetails"/>
        <w:spacing w:line="240" w:lineRule="auto"/>
        <w:rPr>
          <w:lang w:val="en-US"/>
        </w:rPr>
      </w:pPr>
      <w:r w:rsidRPr="0033182C">
        <w:rPr>
          <w:b/>
          <w:bCs/>
          <w:i/>
          <w:iCs/>
          <w:lang w:val="en-US"/>
        </w:rPr>
        <w:t>Jane Boston</w:t>
      </w:r>
      <w:r w:rsidRPr="0033182C">
        <w:rPr>
          <w:lang w:val="en-US"/>
        </w:rPr>
        <w:t xml:space="preserve"> has worked for over</w:t>
      </w:r>
      <w:r w:rsidR="004A4A4C">
        <w:rPr>
          <w:lang w:val="en-US"/>
        </w:rPr>
        <w:t xml:space="preserve"> 35</w:t>
      </w:r>
      <w:r w:rsidR="00191734">
        <w:rPr>
          <w:lang w:val="en-US"/>
        </w:rPr>
        <w:t xml:space="preserve"> </w:t>
      </w:r>
      <w:r w:rsidRPr="0033182C">
        <w:rPr>
          <w:lang w:val="en-US"/>
        </w:rPr>
        <w:t xml:space="preserve">years as voice teacher, acting coach, director, poet, performer, and researcher in a range of educational settings, theaters, and organizations throughout the UK and </w:t>
      </w:r>
      <w:r w:rsidR="00191734">
        <w:rPr>
          <w:lang w:val="en-US"/>
        </w:rPr>
        <w:t>beyond.</w:t>
      </w:r>
      <w:r w:rsidRPr="0033182C">
        <w:rPr>
          <w:lang w:val="en-US"/>
        </w:rPr>
        <w:t xml:space="preserve"> She was a founder member of Brighton’s Siren Theatre Company as </w:t>
      </w:r>
      <w:r w:rsidR="00191734">
        <w:rPr>
          <w:lang w:val="en-US"/>
        </w:rPr>
        <w:t xml:space="preserve">collaborator, </w:t>
      </w:r>
      <w:r w:rsidRPr="0033182C">
        <w:rPr>
          <w:lang w:val="en-US"/>
        </w:rPr>
        <w:t xml:space="preserve">performer, musician, </w:t>
      </w:r>
      <w:r w:rsidR="00191734">
        <w:rPr>
          <w:lang w:val="en-US"/>
        </w:rPr>
        <w:t>and w</w:t>
      </w:r>
      <w:r w:rsidRPr="0033182C">
        <w:rPr>
          <w:lang w:val="en-US"/>
        </w:rPr>
        <w:t>riter</w:t>
      </w:r>
      <w:r w:rsidR="00191734">
        <w:rPr>
          <w:lang w:val="en-US"/>
        </w:rPr>
        <w:t>.</w:t>
      </w:r>
      <w:r w:rsidRPr="0033182C">
        <w:rPr>
          <w:lang w:val="en-US"/>
        </w:rPr>
        <w:t xml:space="preserve"> After a 10-year period as a senior voice tutor at RADA, she is now a principal lecturer at the Royal Central School of Speech and Drama, leading the MA/MFA in voice studies and heading up the International </w:t>
      </w:r>
      <w:r w:rsidR="00653A53">
        <w:rPr>
          <w:lang w:val="en-US"/>
        </w:rPr>
        <w:t xml:space="preserve">Network </w:t>
      </w:r>
      <w:r w:rsidRPr="0033182C">
        <w:rPr>
          <w:lang w:val="en-US"/>
        </w:rPr>
        <w:t>for Voice</w:t>
      </w:r>
      <w:r w:rsidR="0064504B" w:rsidRPr="0033182C">
        <w:rPr>
          <w:lang w:val="en-US"/>
        </w:rPr>
        <w:t>.</w:t>
      </w:r>
    </w:p>
    <w:p w14:paraId="443DDED6" w14:textId="77777777" w:rsidR="00BD65FD" w:rsidRPr="0033182C" w:rsidRDefault="00BD65FD" w:rsidP="004D09FF">
      <w:pPr>
        <w:jc w:val="center"/>
        <w:rPr>
          <w:rFonts w:ascii="Times" w:hAnsi="Times" w:cs="Arial"/>
          <w:b/>
          <w:bCs/>
          <w:lang w:val="en-US"/>
        </w:rPr>
      </w:pPr>
    </w:p>
    <w:p w14:paraId="714F2A2F" w14:textId="77777777" w:rsidR="003C5702" w:rsidRPr="0033182C" w:rsidRDefault="003C5702">
      <w:pPr>
        <w:rPr>
          <w:rFonts w:ascii="Times" w:hAnsi="Times" w:cs="Arial"/>
          <w:lang w:val="en-US"/>
        </w:rPr>
      </w:pPr>
    </w:p>
    <w:p w14:paraId="2CC8BF58" w14:textId="77777777" w:rsidR="00B105B6" w:rsidRPr="0033182C" w:rsidRDefault="00B105B6">
      <w:pPr>
        <w:rPr>
          <w:rFonts w:ascii="Times" w:hAnsi="Times" w:cs="Arial"/>
          <w:lang w:val="en-US"/>
        </w:rPr>
      </w:pPr>
    </w:p>
    <w:p w14:paraId="46555058" w14:textId="46886130" w:rsidR="004D09FF" w:rsidRPr="0033182C" w:rsidRDefault="004D09FF">
      <w:pPr>
        <w:rPr>
          <w:rFonts w:ascii="Times" w:hAnsi="Times" w:cs="Arial"/>
          <w:lang w:val="en-US"/>
        </w:rPr>
      </w:pPr>
    </w:p>
    <w:p w14:paraId="790551F0" w14:textId="5C256CC8" w:rsidR="00F52784" w:rsidRPr="0033182C" w:rsidRDefault="00F52784">
      <w:pPr>
        <w:rPr>
          <w:rFonts w:ascii="Times" w:hAnsi="Times" w:cs="Arial"/>
          <w:lang w:val="en-US"/>
        </w:rPr>
      </w:pPr>
    </w:p>
    <w:p w14:paraId="22CB1398" w14:textId="63BB6703" w:rsidR="00F52784" w:rsidRPr="0033182C" w:rsidRDefault="00F52784">
      <w:pPr>
        <w:rPr>
          <w:rFonts w:ascii="Times" w:hAnsi="Times" w:cs="Arial"/>
          <w:lang w:val="en-US"/>
        </w:rPr>
      </w:pPr>
    </w:p>
    <w:p w14:paraId="276BD228" w14:textId="6E6A09DE" w:rsidR="00F52784" w:rsidRPr="0033182C" w:rsidRDefault="00F52784">
      <w:pPr>
        <w:rPr>
          <w:rFonts w:ascii="Times" w:hAnsi="Times" w:cs="Arial"/>
          <w:lang w:val="en-US"/>
        </w:rPr>
      </w:pPr>
    </w:p>
    <w:p w14:paraId="75097278" w14:textId="06796A4C" w:rsidR="00F52784" w:rsidRPr="0033182C" w:rsidRDefault="00F52784">
      <w:pPr>
        <w:rPr>
          <w:rFonts w:ascii="Times" w:hAnsi="Times" w:cs="Arial"/>
          <w:lang w:val="en-US"/>
        </w:rPr>
      </w:pPr>
    </w:p>
    <w:p w14:paraId="7AEF8D18" w14:textId="5304C75B" w:rsidR="00F52784" w:rsidRPr="0033182C" w:rsidRDefault="00F52784">
      <w:pPr>
        <w:rPr>
          <w:rFonts w:ascii="Times" w:hAnsi="Times" w:cs="Arial"/>
          <w:lang w:val="en-US"/>
        </w:rPr>
      </w:pPr>
    </w:p>
    <w:p w14:paraId="7960CECA" w14:textId="11EA0855" w:rsidR="00F52784" w:rsidRPr="0033182C" w:rsidRDefault="00F52784">
      <w:pPr>
        <w:rPr>
          <w:rFonts w:ascii="Times" w:hAnsi="Times" w:cs="Arial"/>
          <w:lang w:val="en-US"/>
        </w:rPr>
      </w:pPr>
    </w:p>
    <w:p w14:paraId="5A4E5C8D" w14:textId="0B41657E" w:rsidR="00F52784" w:rsidRPr="0033182C" w:rsidRDefault="00F52784">
      <w:pPr>
        <w:rPr>
          <w:rFonts w:ascii="Times" w:hAnsi="Times" w:cs="Arial"/>
          <w:lang w:val="en-US"/>
        </w:rPr>
      </w:pPr>
    </w:p>
    <w:p w14:paraId="66DF4533" w14:textId="1E6E98BC" w:rsidR="00F52784" w:rsidRPr="0033182C" w:rsidRDefault="00F52784">
      <w:pPr>
        <w:rPr>
          <w:rFonts w:ascii="Times" w:hAnsi="Times" w:cs="Arial"/>
          <w:lang w:val="en-US"/>
        </w:rPr>
      </w:pPr>
    </w:p>
    <w:p w14:paraId="13E62AA8" w14:textId="7FFF3802" w:rsidR="00F52784" w:rsidRPr="0033182C" w:rsidRDefault="00F52784">
      <w:pPr>
        <w:rPr>
          <w:rFonts w:ascii="Times" w:hAnsi="Times" w:cs="Arial"/>
          <w:lang w:val="en-US"/>
        </w:rPr>
      </w:pPr>
    </w:p>
    <w:p w14:paraId="7D14A1C7" w14:textId="1B8F55A4" w:rsidR="00F52784" w:rsidRPr="0033182C" w:rsidRDefault="00F52784">
      <w:pPr>
        <w:rPr>
          <w:rFonts w:ascii="Times" w:hAnsi="Times" w:cs="Arial"/>
          <w:lang w:val="en-US"/>
        </w:rPr>
      </w:pPr>
    </w:p>
    <w:p w14:paraId="64D54247" w14:textId="645C857E" w:rsidR="00F52784" w:rsidRPr="0033182C" w:rsidRDefault="00F52784">
      <w:pPr>
        <w:rPr>
          <w:rFonts w:ascii="Times" w:hAnsi="Times" w:cs="Arial"/>
          <w:lang w:val="en-US"/>
        </w:rPr>
      </w:pPr>
    </w:p>
    <w:p w14:paraId="4C7A1B99" w14:textId="03819AD9" w:rsidR="00F52784" w:rsidRPr="0033182C" w:rsidRDefault="00F52784">
      <w:pPr>
        <w:rPr>
          <w:rFonts w:ascii="Times" w:hAnsi="Times" w:cs="Arial"/>
          <w:lang w:val="en-US"/>
        </w:rPr>
      </w:pPr>
    </w:p>
    <w:p w14:paraId="1E1E1747" w14:textId="4B3733A4" w:rsidR="00F52784" w:rsidRPr="0033182C" w:rsidRDefault="00F52784">
      <w:pPr>
        <w:rPr>
          <w:rFonts w:ascii="Times" w:hAnsi="Times" w:cs="Arial"/>
          <w:lang w:val="en-US"/>
        </w:rPr>
      </w:pPr>
    </w:p>
    <w:p w14:paraId="1FC4F29F" w14:textId="619C81A5" w:rsidR="00F52784" w:rsidRPr="0033182C" w:rsidRDefault="00F52784">
      <w:pPr>
        <w:rPr>
          <w:rFonts w:ascii="Times" w:hAnsi="Times" w:cs="Arial"/>
          <w:lang w:val="en-US"/>
        </w:rPr>
      </w:pPr>
    </w:p>
    <w:p w14:paraId="4C268682" w14:textId="7D0314D2" w:rsidR="00F52784" w:rsidRPr="0033182C" w:rsidRDefault="00F52784">
      <w:pPr>
        <w:rPr>
          <w:rFonts w:ascii="Times" w:hAnsi="Times" w:cs="Arial"/>
          <w:lang w:val="en-US"/>
        </w:rPr>
      </w:pPr>
    </w:p>
    <w:p w14:paraId="7A42B632" w14:textId="6C548A62" w:rsidR="00F52784" w:rsidRPr="0033182C" w:rsidRDefault="00F52784">
      <w:pPr>
        <w:rPr>
          <w:rFonts w:ascii="Times" w:hAnsi="Times" w:cs="Arial"/>
          <w:lang w:val="en-US"/>
        </w:rPr>
      </w:pPr>
    </w:p>
    <w:p w14:paraId="024DB2F0" w14:textId="79D652DD" w:rsidR="00F52784" w:rsidRPr="0033182C" w:rsidRDefault="00F52784">
      <w:pPr>
        <w:rPr>
          <w:rFonts w:ascii="Times" w:hAnsi="Times" w:cs="Arial"/>
          <w:lang w:val="en-US"/>
        </w:rPr>
      </w:pPr>
    </w:p>
    <w:p w14:paraId="2E35D28A" w14:textId="61DAB20D" w:rsidR="00F52784" w:rsidRPr="0033182C" w:rsidRDefault="00F52784">
      <w:pPr>
        <w:rPr>
          <w:rFonts w:ascii="Times" w:hAnsi="Times" w:cs="Arial"/>
          <w:lang w:val="en-US"/>
        </w:rPr>
      </w:pPr>
    </w:p>
    <w:p w14:paraId="1DED8639" w14:textId="3C4308F5" w:rsidR="00F52784" w:rsidRPr="0033182C" w:rsidRDefault="00F52784">
      <w:pPr>
        <w:rPr>
          <w:rFonts w:ascii="Times" w:hAnsi="Times" w:cs="Arial"/>
          <w:lang w:val="en-US"/>
        </w:rPr>
      </w:pPr>
    </w:p>
    <w:p w14:paraId="72BB6715" w14:textId="1A6E86CB" w:rsidR="00F52784" w:rsidRPr="0033182C" w:rsidRDefault="00F52784">
      <w:pPr>
        <w:rPr>
          <w:rFonts w:ascii="Times" w:hAnsi="Times" w:cs="Arial"/>
          <w:lang w:val="en-US"/>
        </w:rPr>
      </w:pPr>
    </w:p>
    <w:p w14:paraId="1D35DE75" w14:textId="36A3F7A3" w:rsidR="00F52784" w:rsidRPr="0033182C" w:rsidRDefault="00F52784">
      <w:pPr>
        <w:rPr>
          <w:rFonts w:ascii="Times" w:hAnsi="Times" w:cs="Arial"/>
          <w:lang w:val="en-US"/>
        </w:rPr>
      </w:pPr>
    </w:p>
    <w:p w14:paraId="4B5FE67B" w14:textId="3919D45A" w:rsidR="00F52784" w:rsidRPr="0033182C" w:rsidRDefault="00F52784">
      <w:pPr>
        <w:rPr>
          <w:rFonts w:ascii="Times" w:hAnsi="Times" w:cs="Arial"/>
          <w:lang w:val="en-US"/>
        </w:rPr>
      </w:pPr>
    </w:p>
    <w:p w14:paraId="2EF4481A" w14:textId="6C7EEB41" w:rsidR="00F52784" w:rsidRPr="0033182C" w:rsidRDefault="00F52784">
      <w:pPr>
        <w:rPr>
          <w:rFonts w:ascii="Times" w:hAnsi="Times" w:cs="Arial"/>
          <w:lang w:val="en-US"/>
        </w:rPr>
      </w:pPr>
    </w:p>
    <w:p w14:paraId="5C140656" w14:textId="0743F679" w:rsidR="00F52784" w:rsidRPr="0033182C" w:rsidRDefault="00F52784">
      <w:pPr>
        <w:rPr>
          <w:rFonts w:ascii="Times" w:hAnsi="Times" w:cs="Arial"/>
          <w:lang w:val="en-US"/>
        </w:rPr>
      </w:pPr>
    </w:p>
    <w:p w14:paraId="555342A4" w14:textId="0BC851D4" w:rsidR="00F52784" w:rsidRDefault="00F52784">
      <w:pPr>
        <w:rPr>
          <w:rFonts w:ascii="Times" w:hAnsi="Times" w:cs="Arial"/>
          <w:lang w:val="en-US"/>
        </w:rPr>
      </w:pPr>
    </w:p>
    <w:p w14:paraId="1EF7DE00" w14:textId="77777777" w:rsidR="0086547E" w:rsidRPr="0033182C" w:rsidRDefault="0086547E">
      <w:pPr>
        <w:rPr>
          <w:rFonts w:ascii="Times" w:hAnsi="Times" w:cs="Arial"/>
          <w:lang w:val="en-US"/>
        </w:rPr>
      </w:pPr>
    </w:p>
    <w:p w14:paraId="3DC7D9D5" w14:textId="77777777" w:rsidR="00F52784" w:rsidRPr="0033182C" w:rsidRDefault="00F52784">
      <w:pPr>
        <w:rPr>
          <w:rFonts w:ascii="Times" w:hAnsi="Times" w:cs="Arial"/>
          <w:lang w:val="en-US"/>
        </w:rPr>
      </w:pPr>
    </w:p>
    <w:p w14:paraId="72D407AC" w14:textId="77777777" w:rsidR="00F52784" w:rsidRPr="0033182C" w:rsidRDefault="00F52784">
      <w:pPr>
        <w:rPr>
          <w:rFonts w:ascii="Times" w:hAnsi="Times" w:cs="Arial"/>
          <w:lang w:val="en-US"/>
        </w:rPr>
      </w:pPr>
    </w:p>
    <w:p w14:paraId="672E8C8B" w14:textId="77777777" w:rsidR="000D536B" w:rsidRPr="0033182C" w:rsidRDefault="000D536B" w:rsidP="00C559CB">
      <w:pPr>
        <w:rPr>
          <w:rFonts w:ascii="Times" w:hAnsi="Times" w:cs="Arial"/>
          <w:color w:val="666666"/>
          <w:sz w:val="20"/>
          <w:szCs w:val="20"/>
          <w:lang w:val="en-US"/>
        </w:rPr>
      </w:pPr>
    </w:p>
    <w:p w14:paraId="26283077" w14:textId="77777777" w:rsidR="00F52784" w:rsidRPr="0033182C" w:rsidRDefault="00F52784" w:rsidP="00F52784">
      <w:pPr>
        <w:pStyle w:val="Articletitle"/>
        <w:rPr>
          <w:lang w:val="en-US"/>
        </w:rPr>
      </w:pPr>
      <w:r w:rsidRPr="0033182C">
        <w:rPr>
          <w:lang w:val="en-US"/>
        </w:rPr>
        <w:lastRenderedPageBreak/>
        <w:t xml:space="preserve">Voice Praxis: Social Positionality in UK Spoken Word Practice </w:t>
      </w:r>
    </w:p>
    <w:p w14:paraId="75518553" w14:textId="77777777" w:rsidR="003C5702" w:rsidRPr="0033182C" w:rsidRDefault="003C5702" w:rsidP="00B14CFE">
      <w:pPr>
        <w:rPr>
          <w:rFonts w:ascii="Times" w:hAnsi="Times" w:cs="Arial"/>
          <w:b/>
          <w:bCs/>
          <w:color w:val="000000"/>
          <w:spacing w:val="-5"/>
          <w:shd w:val="clear" w:color="auto" w:fill="FFFFFF"/>
          <w:lang w:val="en-US"/>
        </w:rPr>
      </w:pPr>
    </w:p>
    <w:p w14:paraId="51F30645" w14:textId="7103C325" w:rsidR="003C13C8" w:rsidRPr="0033182C" w:rsidRDefault="003C5702" w:rsidP="00F52784">
      <w:pPr>
        <w:ind w:left="720"/>
        <w:rPr>
          <w:rFonts w:ascii="Times" w:hAnsi="Times" w:cs="Arial"/>
          <w:sz w:val="22"/>
          <w:szCs w:val="22"/>
          <w:lang w:val="en-US"/>
        </w:rPr>
      </w:pPr>
      <w:r w:rsidRPr="0033182C">
        <w:rPr>
          <w:rFonts w:ascii="Times" w:hAnsi="Times" w:cs="Arial"/>
          <w:sz w:val="22"/>
          <w:szCs w:val="22"/>
          <w:lang w:val="en-US"/>
        </w:rPr>
        <w:t>The work of the practitioner voice educator has changed</w:t>
      </w:r>
      <w:r w:rsidR="00DB6C14" w:rsidRPr="0033182C">
        <w:rPr>
          <w:rFonts w:ascii="Times" w:hAnsi="Times" w:cs="Arial"/>
          <w:sz w:val="22"/>
          <w:szCs w:val="22"/>
          <w:lang w:val="en-US"/>
        </w:rPr>
        <w:t xml:space="preserve"> dramatically </w:t>
      </w:r>
      <w:r w:rsidRPr="0033182C">
        <w:rPr>
          <w:rFonts w:ascii="Times" w:hAnsi="Times" w:cs="Arial"/>
          <w:sz w:val="22"/>
          <w:szCs w:val="22"/>
          <w:lang w:val="en-US"/>
        </w:rPr>
        <w:t>over the past decade</w:t>
      </w:r>
      <w:r w:rsidR="00DB6C14" w:rsidRPr="0033182C">
        <w:rPr>
          <w:rFonts w:ascii="Times" w:hAnsi="Times" w:cs="Arial"/>
          <w:sz w:val="22"/>
          <w:szCs w:val="22"/>
          <w:lang w:val="en-US"/>
        </w:rPr>
        <w:t>.</w:t>
      </w:r>
      <w:r w:rsidRPr="0033182C">
        <w:rPr>
          <w:rFonts w:ascii="Times" w:hAnsi="Times" w:cs="Arial"/>
          <w:sz w:val="22"/>
          <w:szCs w:val="22"/>
          <w:lang w:val="en-US"/>
        </w:rPr>
        <w:t xml:space="preserve"> </w:t>
      </w:r>
      <w:r w:rsidR="00DB6C14" w:rsidRPr="0033182C">
        <w:rPr>
          <w:rFonts w:ascii="Times" w:hAnsi="Times" w:cs="Arial"/>
          <w:sz w:val="22"/>
          <w:szCs w:val="22"/>
          <w:lang w:val="en-US"/>
        </w:rPr>
        <w:t>I</w:t>
      </w:r>
      <w:r w:rsidRPr="0033182C">
        <w:rPr>
          <w:rFonts w:ascii="Times" w:hAnsi="Times" w:cs="Arial"/>
          <w:sz w:val="22"/>
          <w:szCs w:val="22"/>
          <w:lang w:val="en-US"/>
        </w:rPr>
        <w:t xml:space="preserve">nclusive </w:t>
      </w:r>
      <w:r w:rsidR="00DB6C14" w:rsidRPr="0033182C">
        <w:rPr>
          <w:rFonts w:ascii="Times" w:hAnsi="Times" w:cs="Arial"/>
          <w:sz w:val="22"/>
          <w:szCs w:val="22"/>
          <w:lang w:val="en-US"/>
        </w:rPr>
        <w:t xml:space="preserve">and </w:t>
      </w:r>
      <w:r w:rsidRPr="0033182C">
        <w:rPr>
          <w:rFonts w:ascii="Times" w:hAnsi="Times" w:cs="Arial"/>
          <w:sz w:val="22"/>
          <w:szCs w:val="22"/>
          <w:lang w:val="en-US"/>
        </w:rPr>
        <w:t>accessible education and training</w:t>
      </w:r>
      <w:r w:rsidR="00DB6C14" w:rsidRPr="0033182C">
        <w:rPr>
          <w:rFonts w:ascii="Times" w:hAnsi="Times" w:cs="Arial"/>
          <w:sz w:val="22"/>
          <w:szCs w:val="22"/>
          <w:lang w:val="en-US"/>
        </w:rPr>
        <w:t xml:space="preserve"> requirements have</w:t>
      </w:r>
      <w:r w:rsidRPr="0033182C">
        <w:rPr>
          <w:rFonts w:ascii="Times" w:hAnsi="Times" w:cs="Arial"/>
          <w:sz w:val="22"/>
          <w:szCs w:val="22"/>
          <w:lang w:val="en-US"/>
        </w:rPr>
        <w:t xml:space="preserve"> </w:t>
      </w:r>
      <w:r w:rsidR="00DB6C14" w:rsidRPr="0033182C">
        <w:rPr>
          <w:rFonts w:ascii="Times" w:hAnsi="Times" w:cs="Arial"/>
          <w:sz w:val="22"/>
          <w:szCs w:val="22"/>
          <w:lang w:val="en-US"/>
        </w:rPr>
        <w:t xml:space="preserve">made new paradigms essential. It </w:t>
      </w:r>
      <w:r w:rsidRPr="0033182C">
        <w:rPr>
          <w:rFonts w:ascii="Times" w:hAnsi="Times" w:cs="Arial"/>
          <w:sz w:val="22"/>
          <w:szCs w:val="22"/>
          <w:lang w:val="en-US"/>
        </w:rPr>
        <w:t xml:space="preserve">is no longer </w:t>
      </w:r>
      <w:r w:rsidR="00A60D46" w:rsidRPr="0033182C">
        <w:rPr>
          <w:rFonts w:ascii="Times" w:hAnsi="Times" w:cs="Arial"/>
          <w:sz w:val="22"/>
          <w:szCs w:val="22"/>
          <w:lang w:val="en-US"/>
        </w:rPr>
        <w:t>assumed</w:t>
      </w:r>
      <w:r w:rsidRPr="0033182C">
        <w:rPr>
          <w:rFonts w:ascii="Times" w:hAnsi="Times" w:cs="Arial"/>
          <w:sz w:val="22"/>
          <w:szCs w:val="22"/>
          <w:lang w:val="en-US"/>
        </w:rPr>
        <w:t xml:space="preserve"> in </w:t>
      </w:r>
      <w:r w:rsidR="00945CC2" w:rsidRPr="0033182C">
        <w:rPr>
          <w:rFonts w:ascii="Times" w:hAnsi="Times" w:cs="Arial"/>
          <w:sz w:val="22"/>
          <w:szCs w:val="22"/>
          <w:lang w:val="en-US"/>
        </w:rPr>
        <w:t xml:space="preserve">UK </w:t>
      </w:r>
      <w:r w:rsidR="00F52784" w:rsidRPr="0033182C">
        <w:rPr>
          <w:rFonts w:ascii="Times" w:hAnsi="Times" w:cs="Arial"/>
          <w:sz w:val="22"/>
          <w:szCs w:val="22"/>
          <w:lang w:val="en-US"/>
        </w:rPr>
        <w:t>h</w:t>
      </w:r>
      <w:r w:rsidRPr="0033182C">
        <w:rPr>
          <w:rFonts w:ascii="Times" w:hAnsi="Times" w:cs="Arial"/>
          <w:sz w:val="22"/>
          <w:szCs w:val="22"/>
          <w:lang w:val="en-US"/>
        </w:rPr>
        <w:t xml:space="preserve">igher education and </w:t>
      </w:r>
      <w:r w:rsidR="00F52784" w:rsidRPr="0033182C">
        <w:rPr>
          <w:rFonts w:ascii="Times" w:hAnsi="Times" w:cs="Arial"/>
          <w:sz w:val="22"/>
          <w:szCs w:val="22"/>
          <w:lang w:val="en-US"/>
        </w:rPr>
        <w:t>conservatory</w:t>
      </w:r>
      <w:r w:rsidR="00732FA9" w:rsidRPr="0033182C">
        <w:rPr>
          <w:rFonts w:ascii="Times" w:hAnsi="Times" w:cs="Arial"/>
          <w:sz w:val="22"/>
          <w:szCs w:val="22"/>
          <w:lang w:val="en-US"/>
        </w:rPr>
        <w:t xml:space="preserve"> </w:t>
      </w:r>
      <w:r w:rsidR="00690435" w:rsidRPr="0033182C">
        <w:rPr>
          <w:rFonts w:ascii="Times" w:hAnsi="Times" w:cs="Arial"/>
          <w:sz w:val="22"/>
          <w:szCs w:val="22"/>
          <w:lang w:val="en-US"/>
        </w:rPr>
        <w:t xml:space="preserve">actor </w:t>
      </w:r>
      <w:r w:rsidRPr="0033182C">
        <w:rPr>
          <w:rFonts w:ascii="Times" w:hAnsi="Times" w:cs="Arial"/>
          <w:sz w:val="22"/>
          <w:szCs w:val="22"/>
          <w:lang w:val="en-US"/>
        </w:rPr>
        <w:t xml:space="preserve">training contexts that </w:t>
      </w:r>
      <w:r w:rsidR="00A60D46" w:rsidRPr="0033182C">
        <w:rPr>
          <w:rFonts w:ascii="Times" w:hAnsi="Times" w:cs="Arial"/>
          <w:sz w:val="22"/>
          <w:szCs w:val="22"/>
          <w:lang w:val="en-US"/>
        </w:rPr>
        <w:t xml:space="preserve">the student experience </w:t>
      </w:r>
      <w:r w:rsidR="007433BB" w:rsidRPr="0033182C">
        <w:rPr>
          <w:rFonts w:ascii="Times" w:hAnsi="Times" w:cs="Arial"/>
          <w:sz w:val="22"/>
          <w:szCs w:val="22"/>
          <w:lang w:val="en-US"/>
        </w:rPr>
        <w:t xml:space="preserve">will </w:t>
      </w:r>
      <w:r w:rsidR="00A60D46" w:rsidRPr="0033182C">
        <w:rPr>
          <w:rFonts w:ascii="Times" w:hAnsi="Times" w:cs="Arial"/>
          <w:sz w:val="22"/>
          <w:szCs w:val="22"/>
          <w:lang w:val="en-US"/>
        </w:rPr>
        <w:t xml:space="preserve">be subordinated to the pedagogical leadership of the tutor. To the contrary. </w:t>
      </w:r>
      <w:r w:rsidR="007433BB" w:rsidRPr="0033182C">
        <w:rPr>
          <w:rFonts w:ascii="Times" w:hAnsi="Times" w:cs="Arial"/>
          <w:sz w:val="22"/>
          <w:szCs w:val="22"/>
          <w:lang w:val="en-US"/>
        </w:rPr>
        <w:t>Pedagogical design has increasingly engaged with the idea of re-situating</w:t>
      </w:r>
      <w:r w:rsidR="00A60D46" w:rsidRPr="0033182C">
        <w:rPr>
          <w:rFonts w:ascii="Times" w:hAnsi="Times" w:cs="Arial"/>
          <w:sz w:val="22"/>
          <w:szCs w:val="22"/>
          <w:lang w:val="en-US"/>
        </w:rPr>
        <w:t xml:space="preserve"> the student/tutor learning dynamic </w:t>
      </w:r>
      <w:r w:rsidR="008647D3" w:rsidRPr="0033182C">
        <w:rPr>
          <w:rFonts w:ascii="Times" w:hAnsi="Times" w:cs="Arial"/>
          <w:sz w:val="22"/>
          <w:szCs w:val="22"/>
          <w:lang w:val="en-US"/>
        </w:rPr>
        <w:t>to</w:t>
      </w:r>
      <w:r w:rsidR="00EF1238" w:rsidRPr="0033182C">
        <w:rPr>
          <w:rFonts w:ascii="Times" w:hAnsi="Times" w:cs="Arial"/>
          <w:sz w:val="22"/>
          <w:szCs w:val="22"/>
          <w:lang w:val="en-US"/>
        </w:rPr>
        <w:t xml:space="preserve"> give</w:t>
      </w:r>
      <w:r w:rsidR="005A45E4" w:rsidRPr="0033182C">
        <w:rPr>
          <w:rFonts w:ascii="Times" w:hAnsi="Times" w:cs="Arial"/>
          <w:sz w:val="22"/>
          <w:szCs w:val="22"/>
          <w:lang w:val="en-US"/>
        </w:rPr>
        <w:t xml:space="preserve"> value to</w:t>
      </w:r>
      <w:r w:rsidR="00A60D46" w:rsidRPr="0033182C">
        <w:rPr>
          <w:rFonts w:ascii="Times" w:hAnsi="Times" w:cs="Arial"/>
          <w:sz w:val="22"/>
          <w:szCs w:val="22"/>
          <w:lang w:val="en-US"/>
        </w:rPr>
        <w:t xml:space="preserve"> multiple positions</w:t>
      </w:r>
      <w:r w:rsidR="00306ED6" w:rsidRPr="0033182C">
        <w:rPr>
          <w:rFonts w:ascii="Times" w:hAnsi="Times" w:cs="Arial"/>
          <w:sz w:val="22"/>
          <w:szCs w:val="22"/>
          <w:lang w:val="en-US"/>
        </w:rPr>
        <w:t xml:space="preserve"> of knowledge</w:t>
      </w:r>
      <w:r w:rsidR="00A60D46" w:rsidRPr="0033182C">
        <w:rPr>
          <w:rFonts w:ascii="Times" w:hAnsi="Times" w:cs="Arial"/>
          <w:sz w:val="22"/>
          <w:szCs w:val="22"/>
          <w:lang w:val="en-US"/>
        </w:rPr>
        <w:t xml:space="preserve"> in the training </w:t>
      </w:r>
      <w:r w:rsidR="00AC41A8">
        <w:rPr>
          <w:rFonts w:ascii="Times" w:hAnsi="Times" w:cs="Arial"/>
          <w:sz w:val="22"/>
          <w:szCs w:val="22"/>
          <w:lang w:val="en-US"/>
        </w:rPr>
        <w:t>studio and to</w:t>
      </w:r>
      <w:r w:rsidR="00DB6C14" w:rsidRPr="0033182C">
        <w:rPr>
          <w:rFonts w:ascii="Times" w:hAnsi="Times" w:cs="Arial"/>
          <w:sz w:val="22"/>
          <w:szCs w:val="22"/>
          <w:lang w:val="en-US"/>
        </w:rPr>
        <w:t xml:space="preserve"> reflect diverse student </w:t>
      </w:r>
      <w:r w:rsidR="00B73023" w:rsidRPr="0033182C">
        <w:rPr>
          <w:rFonts w:ascii="Times" w:hAnsi="Times" w:cs="Arial"/>
          <w:sz w:val="22"/>
          <w:szCs w:val="22"/>
          <w:lang w:val="en-US"/>
        </w:rPr>
        <w:t>experience</w:t>
      </w:r>
      <w:r w:rsidR="00A60D46" w:rsidRPr="0033182C">
        <w:rPr>
          <w:rFonts w:ascii="Times" w:hAnsi="Times" w:cs="Arial"/>
          <w:sz w:val="22"/>
          <w:szCs w:val="22"/>
          <w:lang w:val="en-US"/>
        </w:rPr>
        <w:t>s</w:t>
      </w:r>
      <w:r w:rsidR="00DB6C14" w:rsidRPr="0033182C">
        <w:rPr>
          <w:rFonts w:ascii="Times" w:hAnsi="Times" w:cs="Arial"/>
          <w:sz w:val="22"/>
          <w:szCs w:val="22"/>
          <w:lang w:val="en-US"/>
        </w:rPr>
        <w:t xml:space="preserve"> </w:t>
      </w:r>
      <w:r w:rsidR="00B73023" w:rsidRPr="0033182C">
        <w:rPr>
          <w:rFonts w:ascii="Times" w:hAnsi="Times" w:cs="Arial"/>
          <w:sz w:val="22"/>
          <w:szCs w:val="22"/>
          <w:lang w:val="en-US"/>
        </w:rPr>
        <w:t>around</w:t>
      </w:r>
      <w:r w:rsidR="00DB6C14" w:rsidRPr="0033182C">
        <w:rPr>
          <w:rFonts w:ascii="Times" w:hAnsi="Times" w:cs="Arial"/>
          <w:sz w:val="22"/>
          <w:szCs w:val="22"/>
          <w:lang w:val="en-US"/>
        </w:rPr>
        <w:t xml:space="preserve"> race, class, gender</w:t>
      </w:r>
      <w:r w:rsidR="00945CC2" w:rsidRPr="0033182C">
        <w:rPr>
          <w:rFonts w:ascii="Times" w:hAnsi="Times" w:cs="Arial"/>
          <w:sz w:val="22"/>
          <w:szCs w:val="22"/>
          <w:lang w:val="en-US"/>
        </w:rPr>
        <w:t>,</w:t>
      </w:r>
      <w:r w:rsidR="00985531" w:rsidRPr="0033182C">
        <w:rPr>
          <w:rFonts w:ascii="Times" w:hAnsi="Times" w:cs="Arial"/>
          <w:sz w:val="22"/>
          <w:szCs w:val="22"/>
          <w:lang w:val="en-US"/>
        </w:rPr>
        <w:t xml:space="preserve"> sexuality,</w:t>
      </w:r>
      <w:r w:rsidR="00945CC2" w:rsidRPr="0033182C">
        <w:rPr>
          <w:rFonts w:ascii="Times" w:hAnsi="Times" w:cs="Arial"/>
          <w:sz w:val="22"/>
          <w:szCs w:val="22"/>
          <w:lang w:val="en-US"/>
        </w:rPr>
        <w:t xml:space="preserve"> </w:t>
      </w:r>
      <w:r w:rsidR="00DB6C14" w:rsidRPr="0033182C">
        <w:rPr>
          <w:rFonts w:ascii="Times" w:hAnsi="Times" w:cs="Arial"/>
          <w:sz w:val="22"/>
          <w:szCs w:val="22"/>
          <w:lang w:val="en-US"/>
        </w:rPr>
        <w:t xml:space="preserve">and </w:t>
      </w:r>
      <w:r w:rsidR="00945CC2" w:rsidRPr="0033182C">
        <w:rPr>
          <w:rFonts w:ascii="Times" w:hAnsi="Times" w:cs="Arial"/>
          <w:sz w:val="22"/>
          <w:szCs w:val="22"/>
          <w:lang w:val="en-US"/>
        </w:rPr>
        <w:t>neurodiversity.</w:t>
      </w:r>
      <w:r w:rsidR="00732FA9" w:rsidRPr="0033182C">
        <w:rPr>
          <w:rFonts w:ascii="Times" w:hAnsi="Times" w:cs="Arial"/>
          <w:sz w:val="22"/>
          <w:szCs w:val="22"/>
          <w:lang w:val="en-US"/>
        </w:rPr>
        <w:t xml:space="preserve"> </w:t>
      </w:r>
    </w:p>
    <w:p w14:paraId="21C8B2A5" w14:textId="77777777" w:rsidR="003C13C8" w:rsidRPr="0033182C" w:rsidRDefault="003C13C8" w:rsidP="00B14CFE">
      <w:pPr>
        <w:rPr>
          <w:rFonts w:ascii="Times" w:hAnsi="Times" w:cs="Arial"/>
          <w:sz w:val="22"/>
          <w:szCs w:val="22"/>
          <w:lang w:val="en-US"/>
        </w:rPr>
      </w:pPr>
    </w:p>
    <w:p w14:paraId="4E841D3C" w14:textId="3023B36C" w:rsidR="00B105B6" w:rsidRPr="0033182C" w:rsidRDefault="00AC49DA" w:rsidP="00F52784">
      <w:pPr>
        <w:ind w:left="720"/>
        <w:rPr>
          <w:rFonts w:ascii="Times" w:hAnsi="Times" w:cs="Arial"/>
          <w:sz w:val="22"/>
          <w:szCs w:val="22"/>
          <w:lang w:val="en-US"/>
        </w:rPr>
      </w:pPr>
      <w:r w:rsidRPr="0033182C">
        <w:rPr>
          <w:rFonts w:ascii="Times" w:hAnsi="Times" w:cs="Arial"/>
          <w:sz w:val="22"/>
          <w:szCs w:val="22"/>
          <w:lang w:val="en-US"/>
        </w:rPr>
        <w:t>The work to expose</w:t>
      </w:r>
      <w:r w:rsidR="00945CC2" w:rsidRPr="0033182C">
        <w:rPr>
          <w:rFonts w:ascii="Times" w:hAnsi="Times" w:cs="Arial"/>
          <w:sz w:val="22"/>
          <w:szCs w:val="22"/>
          <w:lang w:val="en-US"/>
        </w:rPr>
        <w:t xml:space="preserve"> and reflect upon </w:t>
      </w:r>
      <w:r w:rsidRPr="0033182C">
        <w:rPr>
          <w:rFonts w:ascii="Times" w:hAnsi="Times" w:cs="Arial"/>
          <w:sz w:val="22"/>
          <w:szCs w:val="22"/>
          <w:lang w:val="en-US"/>
        </w:rPr>
        <w:t xml:space="preserve">the </w:t>
      </w:r>
      <w:r w:rsidR="00945CC2" w:rsidRPr="0033182C">
        <w:rPr>
          <w:rFonts w:ascii="Times" w:hAnsi="Times" w:cs="Arial"/>
          <w:sz w:val="22"/>
          <w:szCs w:val="22"/>
          <w:lang w:val="en-US"/>
        </w:rPr>
        <w:t>impact of the</w:t>
      </w:r>
      <w:r w:rsidR="005A45E4" w:rsidRPr="0033182C">
        <w:rPr>
          <w:rFonts w:ascii="Times" w:hAnsi="Times" w:cs="Arial"/>
          <w:sz w:val="22"/>
          <w:szCs w:val="22"/>
          <w:lang w:val="en-US"/>
        </w:rPr>
        <w:t xml:space="preserve"> re-positioned personal</w:t>
      </w:r>
      <w:r w:rsidRPr="0033182C">
        <w:rPr>
          <w:rFonts w:ascii="Times" w:hAnsi="Times" w:cs="Arial"/>
          <w:sz w:val="22"/>
          <w:szCs w:val="22"/>
          <w:lang w:val="en-US"/>
        </w:rPr>
        <w:t xml:space="preserve"> and professional knowledge of both trainer and student in the voice studio, is the focus of this article. </w:t>
      </w:r>
      <w:r w:rsidR="0033182C" w:rsidRPr="0033182C">
        <w:rPr>
          <w:rFonts w:ascii="Times" w:hAnsi="Times" w:cs="Arial"/>
          <w:sz w:val="22"/>
          <w:szCs w:val="22"/>
          <w:lang w:val="en-US"/>
        </w:rPr>
        <w:t>The author</w:t>
      </w:r>
      <w:r w:rsidR="00C2431A" w:rsidRPr="0033182C">
        <w:rPr>
          <w:rFonts w:ascii="Times" w:hAnsi="Times" w:cs="Arial"/>
          <w:sz w:val="22"/>
          <w:szCs w:val="22"/>
          <w:lang w:val="en-US"/>
        </w:rPr>
        <w:t xml:space="preserve"> argue</w:t>
      </w:r>
      <w:r w:rsidR="0033182C" w:rsidRPr="0033182C">
        <w:rPr>
          <w:rFonts w:ascii="Times" w:hAnsi="Times" w:cs="Arial"/>
          <w:sz w:val="22"/>
          <w:szCs w:val="22"/>
          <w:lang w:val="en-US"/>
        </w:rPr>
        <w:t>s</w:t>
      </w:r>
      <w:r w:rsidRPr="0033182C">
        <w:rPr>
          <w:rFonts w:ascii="Times" w:hAnsi="Times" w:cs="Arial"/>
          <w:sz w:val="22"/>
          <w:szCs w:val="22"/>
          <w:lang w:val="en-US"/>
        </w:rPr>
        <w:t xml:space="preserve"> that </w:t>
      </w:r>
      <w:r w:rsidR="008647D3" w:rsidRPr="0033182C">
        <w:rPr>
          <w:rFonts w:ascii="Times" w:hAnsi="Times" w:cs="Arial"/>
          <w:sz w:val="22"/>
          <w:szCs w:val="22"/>
          <w:lang w:val="en-US"/>
        </w:rPr>
        <w:t>student interests</w:t>
      </w:r>
      <w:r w:rsidRPr="0033182C">
        <w:rPr>
          <w:rFonts w:ascii="Times" w:hAnsi="Times" w:cs="Arial"/>
          <w:sz w:val="22"/>
          <w:szCs w:val="22"/>
          <w:lang w:val="en-US"/>
        </w:rPr>
        <w:t xml:space="preserve"> </w:t>
      </w:r>
      <w:r w:rsidR="008647D3" w:rsidRPr="0033182C">
        <w:rPr>
          <w:rFonts w:ascii="Times" w:hAnsi="Times" w:cs="Arial"/>
          <w:sz w:val="22"/>
          <w:szCs w:val="22"/>
          <w:lang w:val="en-US"/>
        </w:rPr>
        <w:t>are</w:t>
      </w:r>
      <w:r w:rsidRPr="0033182C">
        <w:rPr>
          <w:rFonts w:ascii="Times" w:hAnsi="Times" w:cs="Arial"/>
          <w:sz w:val="22"/>
          <w:szCs w:val="22"/>
          <w:lang w:val="en-US"/>
        </w:rPr>
        <w:t xml:space="preserve"> be</w:t>
      </w:r>
      <w:r w:rsidR="00945CC2" w:rsidRPr="0033182C">
        <w:rPr>
          <w:rFonts w:ascii="Times" w:hAnsi="Times" w:cs="Arial"/>
          <w:sz w:val="22"/>
          <w:szCs w:val="22"/>
          <w:lang w:val="en-US"/>
        </w:rPr>
        <w:t xml:space="preserve">st </w:t>
      </w:r>
      <w:r w:rsidR="003C13C8" w:rsidRPr="0033182C">
        <w:rPr>
          <w:rFonts w:ascii="Times" w:hAnsi="Times" w:cs="Arial"/>
          <w:sz w:val="22"/>
          <w:szCs w:val="22"/>
          <w:lang w:val="en-US"/>
        </w:rPr>
        <w:t xml:space="preserve">served </w:t>
      </w:r>
      <w:r w:rsidRPr="0033182C">
        <w:rPr>
          <w:rFonts w:ascii="Times" w:hAnsi="Times" w:cs="Arial"/>
          <w:sz w:val="22"/>
          <w:szCs w:val="22"/>
          <w:lang w:val="en-US"/>
        </w:rPr>
        <w:t>by practices informed by transparent</w:t>
      </w:r>
      <w:r w:rsidR="007433BB" w:rsidRPr="0033182C">
        <w:rPr>
          <w:rFonts w:ascii="Times" w:hAnsi="Times" w:cs="Arial"/>
          <w:sz w:val="22"/>
          <w:szCs w:val="22"/>
          <w:lang w:val="en-US"/>
        </w:rPr>
        <w:t xml:space="preserve"> and</w:t>
      </w:r>
      <w:r w:rsidRPr="0033182C">
        <w:rPr>
          <w:rFonts w:ascii="Times" w:hAnsi="Times" w:cs="Arial"/>
          <w:sz w:val="22"/>
          <w:szCs w:val="22"/>
          <w:lang w:val="en-US"/>
        </w:rPr>
        <w:t xml:space="preserve"> intersectional principles of engagement.</w:t>
      </w:r>
      <w:r w:rsidR="00DB6C14" w:rsidRPr="0033182C">
        <w:rPr>
          <w:rFonts w:ascii="Times" w:hAnsi="Times" w:cs="Arial"/>
          <w:sz w:val="22"/>
          <w:szCs w:val="22"/>
          <w:lang w:val="en-US"/>
        </w:rPr>
        <w:t xml:space="preserve"> </w:t>
      </w:r>
      <w:r w:rsidR="003C13C8" w:rsidRPr="0033182C">
        <w:rPr>
          <w:rFonts w:ascii="Times" w:hAnsi="Times" w:cs="Arial"/>
          <w:sz w:val="22"/>
          <w:szCs w:val="22"/>
          <w:lang w:val="en-US"/>
        </w:rPr>
        <w:t xml:space="preserve"> </w:t>
      </w:r>
      <w:r w:rsidR="0033182C" w:rsidRPr="0033182C">
        <w:rPr>
          <w:rFonts w:ascii="Times" w:hAnsi="Times" w:cs="Arial"/>
          <w:sz w:val="22"/>
          <w:szCs w:val="22"/>
          <w:lang w:val="en-US"/>
        </w:rPr>
        <w:t xml:space="preserve">The author </w:t>
      </w:r>
      <w:r w:rsidR="003C13C8" w:rsidRPr="0033182C">
        <w:rPr>
          <w:rFonts w:ascii="Times" w:hAnsi="Times" w:cs="Arial"/>
          <w:sz w:val="22"/>
          <w:szCs w:val="22"/>
          <w:lang w:val="en-US"/>
        </w:rPr>
        <w:t>discuss</w:t>
      </w:r>
      <w:r w:rsidR="0033182C" w:rsidRPr="0033182C">
        <w:rPr>
          <w:rFonts w:ascii="Times" w:hAnsi="Times" w:cs="Arial"/>
          <w:sz w:val="22"/>
          <w:szCs w:val="22"/>
          <w:lang w:val="en-US"/>
        </w:rPr>
        <w:t>es</w:t>
      </w:r>
      <w:r w:rsidR="003C13C8" w:rsidRPr="0033182C">
        <w:rPr>
          <w:rFonts w:ascii="Times" w:hAnsi="Times" w:cs="Arial"/>
          <w:sz w:val="22"/>
          <w:szCs w:val="22"/>
          <w:lang w:val="en-US"/>
        </w:rPr>
        <w:t xml:space="preserve"> several ways in which</w:t>
      </w:r>
      <w:r w:rsidR="005A45E4" w:rsidRPr="0033182C">
        <w:rPr>
          <w:rFonts w:ascii="Times" w:hAnsi="Times" w:cs="Arial"/>
          <w:sz w:val="22"/>
          <w:szCs w:val="22"/>
          <w:lang w:val="en-US"/>
        </w:rPr>
        <w:t xml:space="preserve"> to regard</w:t>
      </w:r>
      <w:r w:rsidR="003C13C8" w:rsidRPr="0033182C">
        <w:rPr>
          <w:rFonts w:ascii="Times" w:hAnsi="Times" w:cs="Arial"/>
          <w:sz w:val="22"/>
          <w:szCs w:val="22"/>
          <w:lang w:val="en-US"/>
        </w:rPr>
        <w:t xml:space="preserve"> the</w:t>
      </w:r>
      <w:r w:rsidR="00AC41A8">
        <w:rPr>
          <w:rFonts w:ascii="Times" w:hAnsi="Times" w:cs="Arial"/>
          <w:sz w:val="22"/>
          <w:szCs w:val="22"/>
          <w:lang w:val="en-US"/>
        </w:rPr>
        <w:t xml:space="preserve"> social construction of vocal materiality as a baseline</w:t>
      </w:r>
      <w:r w:rsidR="00C2431A" w:rsidRPr="0033182C">
        <w:rPr>
          <w:rFonts w:ascii="Times" w:hAnsi="Times" w:cs="Arial"/>
          <w:sz w:val="22"/>
          <w:szCs w:val="22"/>
          <w:lang w:val="en-US"/>
        </w:rPr>
        <w:t xml:space="preserve"> for work in the</w:t>
      </w:r>
      <w:r w:rsidR="003C13C8" w:rsidRPr="0033182C">
        <w:rPr>
          <w:rFonts w:ascii="Times" w:hAnsi="Times" w:cs="Arial"/>
          <w:sz w:val="22"/>
          <w:szCs w:val="22"/>
          <w:lang w:val="en-US"/>
        </w:rPr>
        <w:t xml:space="preserve"> experiential studio. </w:t>
      </w:r>
      <w:r w:rsidR="007E0262" w:rsidRPr="0033182C">
        <w:rPr>
          <w:rFonts w:ascii="Times" w:hAnsi="Times" w:cs="Arial"/>
          <w:sz w:val="22"/>
          <w:szCs w:val="22"/>
          <w:lang w:val="en-US"/>
        </w:rPr>
        <w:t xml:space="preserve">The </w:t>
      </w:r>
      <w:r w:rsidR="00B105B6" w:rsidRPr="0033182C">
        <w:rPr>
          <w:rFonts w:ascii="Times" w:hAnsi="Times" w:cs="Arial"/>
          <w:sz w:val="22"/>
          <w:szCs w:val="22"/>
          <w:lang w:val="en-US"/>
        </w:rPr>
        <w:t>account</w:t>
      </w:r>
      <w:r w:rsidR="00C632FD" w:rsidRPr="0033182C">
        <w:rPr>
          <w:rFonts w:ascii="Times" w:hAnsi="Times" w:cs="Arial"/>
          <w:sz w:val="22"/>
          <w:szCs w:val="22"/>
          <w:lang w:val="en-US"/>
        </w:rPr>
        <w:t xml:space="preserve"> </w:t>
      </w:r>
      <w:r w:rsidR="008F1F00" w:rsidRPr="0033182C">
        <w:rPr>
          <w:rFonts w:ascii="Times" w:hAnsi="Times" w:cs="Arial"/>
          <w:sz w:val="22"/>
          <w:szCs w:val="22"/>
          <w:lang w:val="en-US"/>
        </w:rPr>
        <w:t>offers a</w:t>
      </w:r>
      <w:r w:rsidR="00B105B6" w:rsidRPr="0033182C">
        <w:rPr>
          <w:rFonts w:ascii="Times" w:hAnsi="Times" w:cs="Arial"/>
          <w:sz w:val="22"/>
          <w:szCs w:val="22"/>
          <w:lang w:val="en-US"/>
        </w:rPr>
        <w:t xml:space="preserve"> </w:t>
      </w:r>
      <w:r w:rsidR="00C632FD" w:rsidRPr="0033182C">
        <w:rPr>
          <w:rFonts w:ascii="Times" w:hAnsi="Times" w:cs="Arial"/>
          <w:sz w:val="22"/>
          <w:szCs w:val="22"/>
          <w:lang w:val="en-US"/>
        </w:rPr>
        <w:t xml:space="preserve">critique of existing voice </w:t>
      </w:r>
      <w:r w:rsidR="007433BB" w:rsidRPr="0033182C">
        <w:rPr>
          <w:rFonts w:ascii="Times" w:hAnsi="Times" w:cs="Arial"/>
          <w:sz w:val="22"/>
          <w:szCs w:val="22"/>
          <w:lang w:val="en-US"/>
        </w:rPr>
        <w:t xml:space="preserve">pedagogy and </w:t>
      </w:r>
      <w:r w:rsidR="00C632FD" w:rsidRPr="0033182C">
        <w:rPr>
          <w:rFonts w:ascii="Times" w:hAnsi="Times" w:cs="Arial"/>
          <w:sz w:val="22"/>
          <w:szCs w:val="22"/>
          <w:lang w:val="en-US"/>
        </w:rPr>
        <w:t xml:space="preserve">practice </w:t>
      </w:r>
      <w:r w:rsidR="00B105B6" w:rsidRPr="0033182C">
        <w:rPr>
          <w:rFonts w:ascii="Times" w:hAnsi="Times" w:cs="Arial"/>
          <w:sz w:val="22"/>
          <w:szCs w:val="22"/>
          <w:lang w:val="en-US"/>
        </w:rPr>
        <w:t>and</w:t>
      </w:r>
      <w:r w:rsidR="004D7621" w:rsidRPr="0033182C">
        <w:rPr>
          <w:rFonts w:ascii="Times" w:hAnsi="Times" w:cs="Arial"/>
          <w:sz w:val="22"/>
          <w:szCs w:val="22"/>
          <w:lang w:val="en-US"/>
        </w:rPr>
        <w:t xml:space="preserve"> </w:t>
      </w:r>
      <w:r w:rsidR="007E0262" w:rsidRPr="0033182C">
        <w:rPr>
          <w:rFonts w:ascii="Times" w:hAnsi="Times" w:cs="Arial"/>
          <w:sz w:val="22"/>
          <w:szCs w:val="22"/>
          <w:lang w:val="en-US"/>
        </w:rPr>
        <w:t xml:space="preserve">suggests </w:t>
      </w:r>
      <w:r w:rsidR="00CB4660" w:rsidRPr="0033182C">
        <w:rPr>
          <w:rFonts w:ascii="Times" w:hAnsi="Times" w:cs="Arial"/>
          <w:sz w:val="22"/>
          <w:szCs w:val="22"/>
          <w:lang w:val="en-US"/>
        </w:rPr>
        <w:t>a theoretical framework</w:t>
      </w:r>
      <w:r w:rsidR="005B0011" w:rsidRPr="0033182C">
        <w:rPr>
          <w:rFonts w:ascii="Times" w:hAnsi="Times" w:cs="Arial"/>
          <w:sz w:val="22"/>
          <w:szCs w:val="22"/>
          <w:lang w:val="en-US"/>
        </w:rPr>
        <w:t xml:space="preserve"> </w:t>
      </w:r>
      <w:r w:rsidR="00CB4660" w:rsidRPr="0033182C">
        <w:rPr>
          <w:rFonts w:ascii="Times" w:hAnsi="Times" w:cs="Arial"/>
          <w:sz w:val="22"/>
          <w:szCs w:val="22"/>
          <w:lang w:val="en-US"/>
        </w:rPr>
        <w:t>by which to</w:t>
      </w:r>
      <w:r w:rsidR="00C632FD" w:rsidRPr="0033182C">
        <w:rPr>
          <w:rFonts w:ascii="Times" w:hAnsi="Times" w:cs="Arial"/>
          <w:sz w:val="22"/>
          <w:szCs w:val="22"/>
          <w:lang w:val="en-US"/>
        </w:rPr>
        <w:t xml:space="preserve"> </w:t>
      </w:r>
      <w:r w:rsidR="00B105B6" w:rsidRPr="0033182C">
        <w:rPr>
          <w:rFonts w:ascii="Times" w:hAnsi="Times" w:cs="Arial"/>
          <w:sz w:val="22"/>
          <w:szCs w:val="22"/>
          <w:lang w:val="en-US"/>
        </w:rPr>
        <w:t xml:space="preserve">develop innovative and socially responsive voice </w:t>
      </w:r>
      <w:r w:rsidR="00945CC2" w:rsidRPr="0033182C">
        <w:rPr>
          <w:rFonts w:ascii="Times" w:hAnsi="Times" w:cs="Arial"/>
          <w:sz w:val="22"/>
          <w:szCs w:val="22"/>
          <w:lang w:val="en-US"/>
        </w:rPr>
        <w:t>praxis.</w:t>
      </w:r>
    </w:p>
    <w:p w14:paraId="3D625D7D" w14:textId="70BD2EC8" w:rsidR="00B105B6" w:rsidRPr="0033182C" w:rsidRDefault="00B105B6" w:rsidP="00B105B6">
      <w:pPr>
        <w:rPr>
          <w:rFonts w:ascii="Times" w:hAnsi="Times" w:cs="Arial"/>
          <w:lang w:val="en-US"/>
        </w:rPr>
      </w:pPr>
    </w:p>
    <w:p w14:paraId="5B4A08FB" w14:textId="510473EF" w:rsidR="00F52784" w:rsidRPr="0033182C" w:rsidRDefault="00F52784" w:rsidP="0033182C">
      <w:pPr>
        <w:ind w:left="720"/>
        <w:rPr>
          <w:rFonts w:ascii="Times" w:hAnsi="Times" w:cs="Arial"/>
          <w:lang w:val="en-US"/>
        </w:rPr>
      </w:pPr>
      <w:r w:rsidRPr="0033182C">
        <w:rPr>
          <w:rFonts w:ascii="Times" w:hAnsi="Times" w:cs="Arial"/>
          <w:lang w:val="en-US"/>
        </w:rPr>
        <w:t xml:space="preserve">Keywords: </w:t>
      </w:r>
      <w:r w:rsidR="0033182C" w:rsidRPr="0033182C">
        <w:rPr>
          <w:rFonts w:ascii="Times" w:hAnsi="Times" w:cs="Arial"/>
          <w:lang w:val="en-US"/>
        </w:rPr>
        <w:t>v</w:t>
      </w:r>
      <w:r w:rsidRPr="0033182C">
        <w:rPr>
          <w:rFonts w:ascii="Times" w:hAnsi="Times" w:cs="Arial"/>
          <w:lang w:val="en-US"/>
        </w:rPr>
        <w:t>oice, speech, prosody, pitch, pedagogy, intersectionality, gender, race, praxis</w:t>
      </w:r>
    </w:p>
    <w:p w14:paraId="323904B7" w14:textId="77777777" w:rsidR="000F6DF4" w:rsidRPr="0033182C" w:rsidRDefault="000F6DF4">
      <w:pPr>
        <w:rPr>
          <w:rFonts w:ascii="Times" w:hAnsi="Times" w:cs="Arial"/>
          <w:b/>
          <w:bCs/>
          <w:sz w:val="28"/>
          <w:szCs w:val="28"/>
          <w:lang w:val="en-US"/>
        </w:rPr>
      </w:pPr>
    </w:p>
    <w:p w14:paraId="62511729" w14:textId="310AF6AE" w:rsidR="000415FD" w:rsidRPr="0033182C" w:rsidRDefault="004A5F24">
      <w:pPr>
        <w:rPr>
          <w:rFonts w:ascii="Times" w:hAnsi="Times" w:cs="Arial"/>
          <w:b/>
          <w:bCs/>
          <w:lang w:val="en-US"/>
        </w:rPr>
      </w:pPr>
      <w:r w:rsidRPr="0033182C">
        <w:rPr>
          <w:rFonts w:ascii="Times" w:hAnsi="Times" w:cs="Arial"/>
          <w:b/>
          <w:bCs/>
          <w:lang w:val="en-US"/>
        </w:rPr>
        <w:t>Introduction</w:t>
      </w:r>
    </w:p>
    <w:p w14:paraId="3F822A56" w14:textId="77777777" w:rsidR="00F52784" w:rsidRPr="0033182C" w:rsidRDefault="00F52784" w:rsidP="00DC7A1E">
      <w:pPr>
        <w:rPr>
          <w:rFonts w:ascii="Times" w:hAnsi="Times" w:cs="Arial"/>
          <w:b/>
          <w:bCs/>
          <w:lang w:val="en-US"/>
        </w:rPr>
      </w:pPr>
    </w:p>
    <w:p w14:paraId="71E8A606" w14:textId="54694656" w:rsidR="00F048C2" w:rsidRPr="0033182C" w:rsidRDefault="00706003" w:rsidP="00DC7A1E">
      <w:pPr>
        <w:rPr>
          <w:rFonts w:ascii="Times" w:hAnsi="Times" w:cs="Arial"/>
          <w:lang w:val="en-US"/>
        </w:rPr>
      </w:pPr>
      <w:r w:rsidRPr="0033182C">
        <w:rPr>
          <w:rFonts w:ascii="Times" w:hAnsi="Times" w:cs="Arial"/>
          <w:lang w:val="en-US"/>
        </w:rPr>
        <w:t>Th</w:t>
      </w:r>
      <w:r w:rsidR="00945537" w:rsidRPr="0033182C">
        <w:rPr>
          <w:rFonts w:ascii="Times" w:hAnsi="Times" w:cs="Arial"/>
          <w:lang w:val="en-US"/>
        </w:rPr>
        <w:t>is</w:t>
      </w:r>
      <w:r w:rsidRPr="0033182C">
        <w:rPr>
          <w:rFonts w:ascii="Times" w:hAnsi="Times" w:cs="Arial"/>
          <w:lang w:val="en-US"/>
        </w:rPr>
        <w:t xml:space="preserve"> article </w:t>
      </w:r>
      <w:r w:rsidR="003F7E13" w:rsidRPr="0033182C">
        <w:rPr>
          <w:rFonts w:ascii="Times" w:hAnsi="Times" w:cs="Arial"/>
          <w:lang w:val="en-US"/>
        </w:rPr>
        <w:t xml:space="preserve">articulates </w:t>
      </w:r>
      <w:r w:rsidR="00DC7A1E" w:rsidRPr="0033182C">
        <w:rPr>
          <w:rFonts w:ascii="Times" w:hAnsi="Times" w:cs="Arial"/>
          <w:lang w:val="en-US"/>
        </w:rPr>
        <w:t>a de-</w:t>
      </w:r>
      <w:r w:rsidR="00BA6297" w:rsidRPr="0033182C">
        <w:rPr>
          <w:rFonts w:ascii="Times" w:hAnsi="Times" w:cs="Arial"/>
          <w:lang w:val="en-US"/>
        </w:rPr>
        <w:t>colonized</w:t>
      </w:r>
      <w:r w:rsidR="00380AB6" w:rsidRPr="0033182C">
        <w:rPr>
          <w:rFonts w:ascii="Times" w:hAnsi="Times" w:cs="Arial"/>
          <w:lang w:val="en-US"/>
        </w:rPr>
        <w:t>,</w:t>
      </w:r>
      <w:r w:rsidR="00DC7A1E" w:rsidRPr="0033182C">
        <w:rPr>
          <w:rFonts w:ascii="Times" w:hAnsi="Times" w:cs="Arial"/>
          <w:lang w:val="en-US"/>
        </w:rPr>
        <w:t xml:space="preserve"> </w:t>
      </w:r>
      <w:r w:rsidR="008F4F1D" w:rsidRPr="0033182C">
        <w:rPr>
          <w:rFonts w:ascii="Times" w:hAnsi="Times" w:cs="Arial"/>
          <w:lang w:val="en-US"/>
        </w:rPr>
        <w:t>sociological</w:t>
      </w:r>
      <w:r w:rsidR="00380AB6" w:rsidRPr="0033182C">
        <w:rPr>
          <w:rFonts w:ascii="Times" w:hAnsi="Times" w:cs="Arial"/>
          <w:lang w:val="en-US"/>
        </w:rPr>
        <w:t>ly informed</w:t>
      </w:r>
      <w:r w:rsidR="00574FEC" w:rsidRPr="0033182C">
        <w:rPr>
          <w:rFonts w:ascii="Times" w:hAnsi="Times" w:cs="Arial"/>
          <w:lang w:val="en-US"/>
        </w:rPr>
        <w:t xml:space="preserve"> </w:t>
      </w:r>
      <w:r w:rsidR="002E0AA3" w:rsidRPr="0033182C">
        <w:rPr>
          <w:rFonts w:ascii="Times" w:hAnsi="Times" w:cs="Arial"/>
          <w:lang w:val="en-US"/>
        </w:rPr>
        <w:t xml:space="preserve">approach to </w:t>
      </w:r>
      <w:r w:rsidR="00F00420" w:rsidRPr="0033182C">
        <w:rPr>
          <w:rFonts w:ascii="Times" w:hAnsi="Times" w:cs="Arial"/>
          <w:lang w:val="en-US"/>
        </w:rPr>
        <w:t>voice practice. It is undertaken in</w:t>
      </w:r>
      <w:r w:rsidR="003C0681" w:rsidRPr="0033182C">
        <w:rPr>
          <w:rFonts w:ascii="Times" w:hAnsi="Times" w:cs="Arial"/>
          <w:lang w:val="en-US"/>
        </w:rPr>
        <w:t xml:space="preserve"> </w:t>
      </w:r>
      <w:r w:rsidR="00F00420" w:rsidRPr="0033182C">
        <w:rPr>
          <w:rFonts w:ascii="Times" w:hAnsi="Times" w:cs="Arial"/>
          <w:lang w:val="en-US"/>
        </w:rPr>
        <w:t xml:space="preserve">acknowledgment of </w:t>
      </w:r>
      <w:r w:rsidR="00D935B2" w:rsidRPr="0033182C">
        <w:rPr>
          <w:rFonts w:ascii="Times" w:hAnsi="Times" w:cs="Arial"/>
          <w:lang w:val="en-US"/>
        </w:rPr>
        <w:t>a</w:t>
      </w:r>
      <w:r w:rsidR="00F00420" w:rsidRPr="0033182C">
        <w:rPr>
          <w:rFonts w:ascii="Times" w:hAnsi="Times" w:cs="Arial"/>
          <w:lang w:val="en-US"/>
        </w:rPr>
        <w:t xml:space="preserve"> </w:t>
      </w:r>
      <w:r w:rsidR="00D935B2" w:rsidRPr="0033182C">
        <w:rPr>
          <w:rFonts w:ascii="Times" w:hAnsi="Times" w:cs="Arial"/>
          <w:lang w:val="en-US"/>
        </w:rPr>
        <w:t xml:space="preserve">perceived </w:t>
      </w:r>
      <w:r w:rsidR="00F00420" w:rsidRPr="0033182C">
        <w:rPr>
          <w:rFonts w:ascii="Times" w:hAnsi="Times" w:cs="Arial"/>
          <w:lang w:val="en-US"/>
        </w:rPr>
        <w:t xml:space="preserve">gap between </w:t>
      </w:r>
      <w:r w:rsidR="00DF6D7C" w:rsidRPr="0033182C">
        <w:rPr>
          <w:rFonts w:ascii="Times" w:hAnsi="Times" w:cs="Arial"/>
          <w:lang w:val="en-US"/>
        </w:rPr>
        <w:t>the</w:t>
      </w:r>
      <w:r w:rsidR="00D935B2" w:rsidRPr="0033182C">
        <w:rPr>
          <w:rFonts w:ascii="Times" w:hAnsi="Times" w:cs="Arial"/>
          <w:lang w:val="en-US"/>
        </w:rPr>
        <w:t xml:space="preserve"> </w:t>
      </w:r>
      <w:r w:rsidR="00DF6D7C" w:rsidRPr="0033182C">
        <w:rPr>
          <w:rFonts w:ascii="Times" w:hAnsi="Times" w:cs="Arial"/>
          <w:lang w:val="en-US"/>
        </w:rPr>
        <w:t>academic articulation of</w:t>
      </w:r>
      <w:r w:rsidR="00D935B2" w:rsidRPr="0033182C">
        <w:rPr>
          <w:rFonts w:ascii="Times" w:hAnsi="Times" w:cs="Arial"/>
          <w:lang w:val="en-US"/>
        </w:rPr>
        <w:t xml:space="preserve"> </w:t>
      </w:r>
      <w:r w:rsidR="00DF6D7C" w:rsidRPr="0033182C">
        <w:rPr>
          <w:rFonts w:ascii="Times" w:hAnsi="Times" w:cs="Arial"/>
          <w:lang w:val="en-US"/>
        </w:rPr>
        <w:t xml:space="preserve">critical </w:t>
      </w:r>
      <w:r w:rsidR="00F00420" w:rsidRPr="0033182C">
        <w:rPr>
          <w:rFonts w:ascii="Times" w:hAnsi="Times" w:cs="Arial"/>
          <w:lang w:val="en-US"/>
        </w:rPr>
        <w:t>race and gender</w:t>
      </w:r>
      <w:r w:rsidR="00F85305" w:rsidRPr="0033182C">
        <w:rPr>
          <w:rFonts w:ascii="Times" w:hAnsi="Times" w:cs="Arial"/>
          <w:lang w:val="en-US"/>
        </w:rPr>
        <w:t xml:space="preserve"> theory </w:t>
      </w:r>
      <w:r w:rsidR="009427EE" w:rsidRPr="0033182C">
        <w:rPr>
          <w:rFonts w:ascii="Times" w:hAnsi="Times" w:cs="Arial"/>
          <w:lang w:val="en-US"/>
        </w:rPr>
        <w:t xml:space="preserve">in </w:t>
      </w:r>
      <w:r w:rsidR="00D935B2" w:rsidRPr="0033182C">
        <w:rPr>
          <w:rFonts w:ascii="Times" w:hAnsi="Times" w:cs="Arial"/>
          <w:lang w:val="en-US"/>
        </w:rPr>
        <w:t>a</w:t>
      </w:r>
      <w:r w:rsidR="00B106D3" w:rsidRPr="0033182C">
        <w:rPr>
          <w:rFonts w:ascii="Times" w:hAnsi="Times" w:cs="Arial"/>
          <w:lang w:val="en-US"/>
        </w:rPr>
        <w:t xml:space="preserve"> </w:t>
      </w:r>
      <w:r w:rsidR="00F048C2" w:rsidRPr="0033182C">
        <w:rPr>
          <w:rFonts w:ascii="Times" w:hAnsi="Times" w:cs="Arial"/>
          <w:lang w:val="en-US"/>
        </w:rPr>
        <w:t xml:space="preserve">UK </w:t>
      </w:r>
      <w:r w:rsidR="00BA6297">
        <w:rPr>
          <w:rFonts w:ascii="Times" w:hAnsi="Times" w:cs="Arial"/>
          <w:lang w:val="en-US"/>
        </w:rPr>
        <w:t>h</w:t>
      </w:r>
      <w:r w:rsidR="00F048C2" w:rsidRPr="0033182C">
        <w:rPr>
          <w:rFonts w:ascii="Times" w:hAnsi="Times" w:cs="Arial"/>
          <w:lang w:val="en-US"/>
        </w:rPr>
        <w:t xml:space="preserve">igher </w:t>
      </w:r>
      <w:r w:rsidR="00BA6297">
        <w:rPr>
          <w:rFonts w:ascii="Times" w:hAnsi="Times" w:cs="Arial"/>
          <w:lang w:val="en-US"/>
        </w:rPr>
        <w:t>e</w:t>
      </w:r>
      <w:r w:rsidR="00F048C2" w:rsidRPr="0033182C">
        <w:rPr>
          <w:rFonts w:ascii="Times" w:hAnsi="Times" w:cs="Arial"/>
          <w:lang w:val="en-US"/>
        </w:rPr>
        <w:t xml:space="preserve">ducation </w:t>
      </w:r>
      <w:r w:rsidR="002F1932" w:rsidRPr="0033182C">
        <w:rPr>
          <w:rFonts w:ascii="Times" w:hAnsi="Times" w:cs="Arial"/>
          <w:lang w:val="en-US"/>
        </w:rPr>
        <w:t xml:space="preserve">training </w:t>
      </w:r>
      <w:r w:rsidR="00F048C2" w:rsidRPr="0033182C">
        <w:rPr>
          <w:rFonts w:ascii="Times" w:hAnsi="Times" w:cs="Arial"/>
          <w:lang w:val="en-US"/>
        </w:rPr>
        <w:t>context</w:t>
      </w:r>
      <w:r w:rsidR="00D935B2" w:rsidRPr="0033182C">
        <w:rPr>
          <w:rFonts w:ascii="Times" w:hAnsi="Times" w:cs="Arial"/>
          <w:lang w:val="en-US"/>
        </w:rPr>
        <w:t xml:space="preserve"> and t</w:t>
      </w:r>
      <w:r w:rsidR="00DF6D7C" w:rsidRPr="0033182C">
        <w:rPr>
          <w:rFonts w:ascii="Times" w:hAnsi="Times" w:cs="Arial"/>
          <w:lang w:val="en-US"/>
        </w:rPr>
        <w:t>he</w:t>
      </w:r>
      <w:r w:rsidR="00D935B2" w:rsidRPr="0033182C">
        <w:rPr>
          <w:rFonts w:ascii="Times" w:hAnsi="Times" w:cs="Arial"/>
          <w:lang w:val="en-US"/>
        </w:rPr>
        <w:t xml:space="preserve"> studio practice itself.</w:t>
      </w:r>
      <w:r w:rsidR="00F00420" w:rsidRPr="0033182C">
        <w:rPr>
          <w:rFonts w:ascii="Times" w:hAnsi="Times" w:cs="Arial"/>
          <w:lang w:val="en-US"/>
        </w:rPr>
        <w:t xml:space="preserve"> </w:t>
      </w:r>
    </w:p>
    <w:p w14:paraId="3525DA65" w14:textId="77777777" w:rsidR="00F85305" w:rsidRPr="0033182C" w:rsidRDefault="00F85305">
      <w:pPr>
        <w:rPr>
          <w:rFonts w:ascii="Times" w:hAnsi="Times" w:cs="Arial"/>
          <w:lang w:val="en-US"/>
        </w:rPr>
      </w:pPr>
    </w:p>
    <w:p w14:paraId="43AEEDA5" w14:textId="5081093B" w:rsidR="00B639E7" w:rsidRPr="0033182C" w:rsidRDefault="00F00420" w:rsidP="00F52784">
      <w:pPr>
        <w:ind w:firstLine="720"/>
        <w:rPr>
          <w:rFonts w:ascii="Times" w:hAnsi="Times" w:cs="Arial"/>
          <w:color w:val="000000" w:themeColor="text1"/>
          <w:lang w:val="en-US"/>
        </w:rPr>
      </w:pPr>
      <w:r w:rsidRPr="0033182C">
        <w:rPr>
          <w:rFonts w:ascii="Times" w:hAnsi="Times" w:cs="Arial"/>
          <w:lang w:val="en-US"/>
        </w:rPr>
        <w:t xml:space="preserve">I bring </w:t>
      </w:r>
      <w:r w:rsidR="00620E09" w:rsidRPr="0033182C">
        <w:rPr>
          <w:rFonts w:ascii="Times" w:hAnsi="Times" w:cs="Arial"/>
          <w:lang w:val="en-US"/>
        </w:rPr>
        <w:t xml:space="preserve">a </w:t>
      </w:r>
      <w:r w:rsidR="00AA1B0F" w:rsidRPr="0033182C">
        <w:rPr>
          <w:rFonts w:ascii="Times" w:hAnsi="Times" w:cs="Arial"/>
          <w:lang w:val="en-US"/>
        </w:rPr>
        <w:t>cis</w:t>
      </w:r>
      <w:r w:rsidR="00985531" w:rsidRPr="0033182C">
        <w:rPr>
          <w:rFonts w:ascii="Times" w:hAnsi="Times" w:cs="Arial"/>
          <w:lang w:val="en-US"/>
        </w:rPr>
        <w:t xml:space="preserve"> gendered, white</w:t>
      </w:r>
      <w:r w:rsidR="00E50B77" w:rsidRPr="0033182C">
        <w:rPr>
          <w:rFonts w:ascii="Times" w:hAnsi="Times" w:cs="Arial"/>
          <w:lang w:val="en-US"/>
        </w:rPr>
        <w:t xml:space="preserve">, </w:t>
      </w:r>
      <w:r w:rsidR="00620E09" w:rsidRPr="0033182C">
        <w:rPr>
          <w:rFonts w:ascii="Times" w:hAnsi="Times" w:cs="Arial"/>
          <w:lang w:val="en-US"/>
        </w:rPr>
        <w:t>middle</w:t>
      </w:r>
      <w:r w:rsidR="00AA1B0F" w:rsidRPr="0033182C">
        <w:rPr>
          <w:rFonts w:ascii="Times" w:hAnsi="Times" w:cs="Arial"/>
          <w:lang w:val="en-US"/>
        </w:rPr>
        <w:t>-</w:t>
      </w:r>
      <w:r w:rsidR="00620E09" w:rsidRPr="0033182C">
        <w:rPr>
          <w:rFonts w:ascii="Times" w:hAnsi="Times" w:cs="Arial"/>
          <w:lang w:val="en-US"/>
        </w:rPr>
        <w:t>class</w:t>
      </w:r>
      <w:r w:rsidR="00985531" w:rsidRPr="0033182C">
        <w:rPr>
          <w:rFonts w:ascii="Times" w:hAnsi="Times" w:cs="Arial"/>
          <w:lang w:val="en-US"/>
        </w:rPr>
        <w:t>, lesbian</w:t>
      </w:r>
      <w:r w:rsidR="00620E09" w:rsidRPr="0033182C">
        <w:rPr>
          <w:rFonts w:ascii="Times" w:hAnsi="Times" w:cs="Arial"/>
          <w:lang w:val="en-US"/>
        </w:rPr>
        <w:t xml:space="preserve"> practitioner educator</w:t>
      </w:r>
      <w:r w:rsidRPr="0033182C">
        <w:rPr>
          <w:rFonts w:ascii="Times" w:hAnsi="Times" w:cs="Arial"/>
          <w:lang w:val="en-US"/>
        </w:rPr>
        <w:t xml:space="preserve"> lens to the process</w:t>
      </w:r>
      <w:r w:rsidR="009427EE" w:rsidRPr="0033182C">
        <w:rPr>
          <w:rFonts w:ascii="Times" w:hAnsi="Times" w:cs="Arial"/>
          <w:lang w:val="en-US"/>
        </w:rPr>
        <w:t xml:space="preserve"> that renders the account, in part, </w:t>
      </w:r>
      <w:r w:rsidR="00764E30" w:rsidRPr="0033182C">
        <w:rPr>
          <w:rFonts w:ascii="Times" w:hAnsi="Times" w:cs="Arial"/>
          <w:lang w:val="en-US"/>
        </w:rPr>
        <w:t xml:space="preserve">inclusive of </w:t>
      </w:r>
      <w:r w:rsidR="00F25172" w:rsidRPr="0033182C">
        <w:rPr>
          <w:rFonts w:ascii="Times" w:hAnsi="Times" w:cs="Arial"/>
          <w:lang w:val="en-US"/>
        </w:rPr>
        <w:t>auto ethnographic</w:t>
      </w:r>
      <w:r w:rsidR="00764E30" w:rsidRPr="0033182C">
        <w:rPr>
          <w:rFonts w:ascii="Times" w:hAnsi="Times" w:cs="Arial"/>
          <w:lang w:val="en-US"/>
        </w:rPr>
        <w:t xml:space="preserve"> elements that are particular to my own history. </w:t>
      </w:r>
      <w:r w:rsidR="009427EE" w:rsidRPr="0033182C">
        <w:rPr>
          <w:rFonts w:ascii="Times" w:hAnsi="Times" w:cs="Arial"/>
          <w:lang w:val="en-US"/>
        </w:rPr>
        <w:t xml:space="preserve"> </w:t>
      </w:r>
      <w:r w:rsidR="00DF6D7C" w:rsidRPr="0033182C">
        <w:rPr>
          <w:rFonts w:ascii="Times" w:hAnsi="Times" w:cs="Arial"/>
          <w:lang w:val="en-US"/>
        </w:rPr>
        <w:t>It</w:t>
      </w:r>
      <w:r w:rsidR="008D314F" w:rsidRPr="0033182C">
        <w:rPr>
          <w:rFonts w:ascii="Times" w:hAnsi="Times" w:cs="Arial"/>
          <w:lang w:val="en-US"/>
        </w:rPr>
        <w:t xml:space="preserve"> </w:t>
      </w:r>
      <w:r w:rsidR="00B106D3" w:rsidRPr="0033182C">
        <w:rPr>
          <w:rFonts w:ascii="Times" w:hAnsi="Times" w:cs="Arial"/>
          <w:lang w:val="en-US"/>
        </w:rPr>
        <w:t>build</w:t>
      </w:r>
      <w:r w:rsidR="008D314F" w:rsidRPr="0033182C">
        <w:rPr>
          <w:rFonts w:ascii="Times" w:hAnsi="Times" w:cs="Arial"/>
          <w:lang w:val="en-US"/>
        </w:rPr>
        <w:t>s</w:t>
      </w:r>
      <w:r w:rsidR="00F9196B" w:rsidRPr="0033182C">
        <w:rPr>
          <w:rFonts w:ascii="Times" w:hAnsi="Times" w:cs="Arial"/>
          <w:lang w:val="en-US"/>
        </w:rPr>
        <w:t xml:space="preserve"> on </w:t>
      </w:r>
      <w:r w:rsidR="005B3AF7" w:rsidRPr="0033182C">
        <w:rPr>
          <w:rFonts w:ascii="Times" w:hAnsi="Times" w:cs="Arial"/>
          <w:lang w:val="en-US"/>
        </w:rPr>
        <w:t xml:space="preserve">my </w:t>
      </w:r>
      <w:r w:rsidR="003C0681" w:rsidRPr="0033182C">
        <w:rPr>
          <w:rFonts w:ascii="Times" w:hAnsi="Times" w:cs="Arial"/>
          <w:lang w:val="en-US"/>
        </w:rPr>
        <w:t xml:space="preserve">publications </w:t>
      </w:r>
      <w:r w:rsidR="00620E09" w:rsidRPr="0033182C">
        <w:rPr>
          <w:rFonts w:ascii="Times" w:hAnsi="Times" w:cs="Arial"/>
          <w:lang w:val="en-US"/>
        </w:rPr>
        <w:t>over the past decade</w:t>
      </w:r>
      <w:r w:rsidR="003C0681" w:rsidRPr="0033182C">
        <w:rPr>
          <w:rFonts w:ascii="Times" w:hAnsi="Times" w:cs="Arial"/>
          <w:lang w:val="en-US"/>
        </w:rPr>
        <w:t xml:space="preserve">, including </w:t>
      </w:r>
      <w:r w:rsidR="00DC7A1E" w:rsidRPr="0033182C">
        <w:rPr>
          <w:rFonts w:ascii="Times" w:hAnsi="Times" w:cs="Arial"/>
          <w:i/>
          <w:iCs/>
          <w:lang w:val="en-US"/>
        </w:rPr>
        <w:t>Voice: Readings in Theatre</w:t>
      </w:r>
      <w:r w:rsidR="00DC7A1E" w:rsidRPr="0033182C">
        <w:rPr>
          <w:rFonts w:ascii="Times" w:hAnsi="Times" w:cs="Arial"/>
          <w:lang w:val="en-US"/>
        </w:rPr>
        <w:t xml:space="preserve"> </w:t>
      </w:r>
      <w:r w:rsidR="00DC7A1E" w:rsidRPr="0033182C">
        <w:rPr>
          <w:rFonts w:ascii="Times" w:hAnsi="Times" w:cs="Arial"/>
          <w:i/>
          <w:iCs/>
          <w:lang w:val="en-US"/>
        </w:rPr>
        <w:t xml:space="preserve">Practice </w:t>
      </w:r>
      <w:r w:rsidR="004C5059">
        <w:rPr>
          <w:rFonts w:ascii="Times" w:hAnsi="Times" w:cs="Arial"/>
          <w:lang w:val="en-US"/>
        </w:rPr>
        <w:t xml:space="preserve">(Boston </w:t>
      </w:r>
      <w:r w:rsidR="00DC7A1E" w:rsidRPr="002842C2">
        <w:rPr>
          <w:rFonts w:ascii="Times" w:hAnsi="Times" w:cs="Arial"/>
          <w:lang w:val="en-US"/>
        </w:rPr>
        <w:t>2018</w:t>
      </w:r>
      <w:r w:rsidR="004C5059">
        <w:rPr>
          <w:rFonts w:ascii="Times" w:hAnsi="Times" w:cs="Arial"/>
          <w:lang w:val="en-US"/>
        </w:rPr>
        <w:t>)</w:t>
      </w:r>
      <w:r w:rsidR="004D7621" w:rsidRPr="0033182C">
        <w:rPr>
          <w:rFonts w:ascii="Times" w:hAnsi="Times" w:cs="Arial"/>
          <w:i/>
          <w:iCs/>
          <w:lang w:val="en-US"/>
        </w:rPr>
        <w:t>,</w:t>
      </w:r>
      <w:r w:rsidR="004D7621" w:rsidRPr="0033182C">
        <w:rPr>
          <w:rFonts w:ascii="Times" w:hAnsi="Times" w:cs="Arial"/>
          <w:lang w:val="en-US"/>
        </w:rPr>
        <w:t xml:space="preserve"> </w:t>
      </w:r>
      <w:r w:rsidR="003C0681" w:rsidRPr="0033182C">
        <w:rPr>
          <w:rFonts w:ascii="Times" w:hAnsi="Times" w:cs="Arial"/>
          <w:lang w:val="en-US"/>
        </w:rPr>
        <w:t xml:space="preserve">in which </w:t>
      </w:r>
      <w:r w:rsidR="004D7621" w:rsidRPr="0033182C">
        <w:rPr>
          <w:rFonts w:ascii="Times" w:hAnsi="Times" w:cs="Arial"/>
          <w:lang w:val="en-US"/>
        </w:rPr>
        <w:t xml:space="preserve">the lineage of voice in UK voice training for theatre </w:t>
      </w:r>
      <w:r w:rsidR="00846DBC" w:rsidRPr="0033182C">
        <w:rPr>
          <w:rFonts w:ascii="Times" w:hAnsi="Times" w:cs="Arial"/>
          <w:lang w:val="en-US"/>
        </w:rPr>
        <w:t xml:space="preserve">is </w:t>
      </w:r>
      <w:r w:rsidR="00F25172" w:rsidRPr="0033182C">
        <w:rPr>
          <w:rFonts w:ascii="Times" w:hAnsi="Times" w:cs="Arial"/>
          <w:lang w:val="en-US"/>
        </w:rPr>
        <w:t xml:space="preserve">outlined </w:t>
      </w:r>
      <w:r w:rsidR="00846DBC" w:rsidRPr="0033182C">
        <w:rPr>
          <w:rFonts w:ascii="Times" w:hAnsi="Times" w:cs="Arial"/>
          <w:lang w:val="en-US"/>
        </w:rPr>
        <w:t>and interrogated</w:t>
      </w:r>
      <w:r w:rsidR="004C5059">
        <w:rPr>
          <w:rFonts w:ascii="Times" w:hAnsi="Times" w:cs="Arial"/>
          <w:lang w:val="en-US"/>
        </w:rPr>
        <w:t>,</w:t>
      </w:r>
      <w:r w:rsidR="003C0681" w:rsidRPr="0033182C">
        <w:rPr>
          <w:rFonts w:ascii="Times" w:hAnsi="Times" w:cs="Arial"/>
          <w:lang w:val="en-US"/>
        </w:rPr>
        <w:t xml:space="preserve"> and a short</w:t>
      </w:r>
      <w:r w:rsidR="0087483B" w:rsidRPr="0033182C">
        <w:rPr>
          <w:rFonts w:ascii="Times" w:hAnsi="Times" w:cs="Arial"/>
          <w:lang w:val="en-US"/>
        </w:rPr>
        <w:t xml:space="preserve"> </w:t>
      </w:r>
      <w:r w:rsidR="003C0681" w:rsidRPr="0033182C">
        <w:rPr>
          <w:rFonts w:ascii="Times" w:hAnsi="Times" w:cs="Arial"/>
          <w:lang w:val="en-US"/>
        </w:rPr>
        <w:t>essay in which specific attention is paid to gendered features</w:t>
      </w:r>
      <w:r w:rsidR="00B106D3" w:rsidRPr="0033182C">
        <w:rPr>
          <w:rFonts w:ascii="Times" w:hAnsi="Times" w:cs="Arial"/>
          <w:lang w:val="en-US"/>
        </w:rPr>
        <w:t xml:space="preserve"> and bias</w:t>
      </w:r>
      <w:r w:rsidR="003C0681" w:rsidRPr="0033182C">
        <w:rPr>
          <w:rFonts w:ascii="Times" w:hAnsi="Times" w:cs="Arial"/>
          <w:lang w:val="en-US"/>
        </w:rPr>
        <w:t xml:space="preserve"> in the sonics of the voice studio</w:t>
      </w:r>
      <w:r w:rsidR="002E0AA3" w:rsidRPr="0033182C">
        <w:rPr>
          <w:rFonts w:ascii="Times" w:hAnsi="Times" w:cs="Arial"/>
          <w:lang w:val="en-US"/>
        </w:rPr>
        <w:t xml:space="preserve">, </w:t>
      </w:r>
      <w:r w:rsidR="004C5059">
        <w:rPr>
          <w:rFonts w:ascii="Times" w:hAnsi="Times" w:cs="Arial"/>
          <w:lang w:val="en-US"/>
        </w:rPr>
        <w:t>“</w:t>
      </w:r>
      <w:r w:rsidR="002E0AA3" w:rsidRPr="002842C2">
        <w:rPr>
          <w:rFonts w:ascii="Times" w:hAnsi="Times" w:cs="Arial"/>
          <w:lang w:val="en-US"/>
        </w:rPr>
        <w:t>Pitch and Gender in Voice Training: New Methodological Directions</w:t>
      </w:r>
      <w:r w:rsidR="004C5059">
        <w:rPr>
          <w:rFonts w:ascii="Times" w:hAnsi="Times" w:cs="Arial"/>
          <w:lang w:val="en-US"/>
        </w:rPr>
        <w:t>” (Boston</w:t>
      </w:r>
      <w:r w:rsidR="002E0AA3" w:rsidRPr="0033182C">
        <w:rPr>
          <w:rFonts w:ascii="Times" w:hAnsi="Times" w:cs="Arial"/>
          <w:i/>
          <w:iCs/>
          <w:lang w:val="en-US"/>
        </w:rPr>
        <w:t xml:space="preserve"> </w:t>
      </w:r>
      <w:r w:rsidR="002E0AA3" w:rsidRPr="002842C2">
        <w:rPr>
          <w:rFonts w:ascii="Times" w:hAnsi="Times" w:cs="Arial"/>
          <w:lang w:val="en-US"/>
        </w:rPr>
        <w:t>2019</w:t>
      </w:r>
      <w:r w:rsidR="004C5059">
        <w:rPr>
          <w:rFonts w:ascii="Times" w:hAnsi="Times" w:cs="Arial"/>
          <w:lang w:val="en-US"/>
        </w:rPr>
        <w:t>)</w:t>
      </w:r>
      <w:r w:rsidR="00B106D3" w:rsidRPr="0033182C">
        <w:rPr>
          <w:rFonts w:ascii="Times" w:hAnsi="Times" w:cs="Arial"/>
          <w:i/>
          <w:iCs/>
          <w:lang w:val="en-US"/>
        </w:rPr>
        <w:t>.</w:t>
      </w:r>
      <w:r w:rsidR="00B106D3" w:rsidRPr="0033182C">
        <w:rPr>
          <w:rFonts w:ascii="Times" w:hAnsi="Times" w:cs="Arial"/>
          <w:lang w:val="en-US"/>
        </w:rPr>
        <w:t xml:space="preserve"> It considers recent scholarship </w:t>
      </w:r>
      <w:r w:rsidR="00F048C2" w:rsidRPr="0033182C">
        <w:rPr>
          <w:rFonts w:ascii="Times" w:hAnsi="Times" w:cs="Arial"/>
          <w:lang w:val="en-US"/>
        </w:rPr>
        <w:t xml:space="preserve">in the field of </w:t>
      </w:r>
      <w:r w:rsidR="004C5059">
        <w:rPr>
          <w:rFonts w:ascii="Times" w:hAnsi="Times" w:cs="Arial"/>
          <w:lang w:val="en-US"/>
        </w:rPr>
        <w:t>v</w:t>
      </w:r>
      <w:r w:rsidR="00F048C2" w:rsidRPr="0033182C">
        <w:rPr>
          <w:rFonts w:ascii="Times" w:hAnsi="Times" w:cs="Arial"/>
          <w:lang w:val="en-US"/>
        </w:rPr>
        <w:t xml:space="preserve">oice </w:t>
      </w:r>
      <w:r w:rsidR="004C5059">
        <w:rPr>
          <w:rFonts w:ascii="Times" w:hAnsi="Times" w:cs="Arial"/>
          <w:lang w:val="en-US"/>
        </w:rPr>
        <w:t>s</w:t>
      </w:r>
      <w:r w:rsidR="00F048C2" w:rsidRPr="0033182C">
        <w:rPr>
          <w:rFonts w:ascii="Times" w:hAnsi="Times" w:cs="Arial"/>
          <w:lang w:val="en-US"/>
        </w:rPr>
        <w:t xml:space="preserve">tudies, </w:t>
      </w:r>
      <w:r w:rsidR="004C5059">
        <w:rPr>
          <w:rFonts w:ascii="Times" w:hAnsi="Times" w:cs="Arial"/>
          <w:lang w:val="en-US"/>
        </w:rPr>
        <w:t>s</w:t>
      </w:r>
      <w:r w:rsidR="00F048C2" w:rsidRPr="0033182C">
        <w:rPr>
          <w:rFonts w:ascii="Times" w:hAnsi="Times" w:cs="Arial"/>
          <w:lang w:val="en-US"/>
        </w:rPr>
        <w:t>ociology</w:t>
      </w:r>
      <w:r w:rsidR="004C5059">
        <w:rPr>
          <w:rFonts w:ascii="Times" w:hAnsi="Times" w:cs="Arial"/>
          <w:lang w:val="en-US"/>
        </w:rPr>
        <w:t>,</w:t>
      </w:r>
      <w:r w:rsidR="00F048C2" w:rsidRPr="0033182C">
        <w:rPr>
          <w:rFonts w:ascii="Times" w:hAnsi="Times" w:cs="Arial"/>
          <w:lang w:val="en-US"/>
        </w:rPr>
        <w:t xml:space="preserve"> and </w:t>
      </w:r>
      <w:r w:rsidR="004C5059">
        <w:rPr>
          <w:rFonts w:ascii="Times" w:hAnsi="Times" w:cs="Arial"/>
          <w:lang w:val="en-US"/>
        </w:rPr>
        <w:t>e</w:t>
      </w:r>
      <w:r w:rsidR="00F048C2" w:rsidRPr="0033182C">
        <w:rPr>
          <w:rFonts w:ascii="Times" w:hAnsi="Times" w:cs="Arial"/>
          <w:lang w:val="en-US"/>
        </w:rPr>
        <w:t>thnomusicology, particularly in US scholarship of the past decade and draws on my studio-based action research</w:t>
      </w:r>
      <w:r w:rsidR="008D314F" w:rsidRPr="0033182C">
        <w:rPr>
          <w:rFonts w:ascii="Times" w:hAnsi="Times" w:cs="Arial"/>
          <w:lang w:val="en-US"/>
        </w:rPr>
        <w:t xml:space="preserve"> </w:t>
      </w:r>
      <w:r w:rsidR="00DC30D5" w:rsidRPr="0033182C">
        <w:rPr>
          <w:rFonts w:ascii="Times" w:hAnsi="Times" w:cs="Arial"/>
          <w:lang w:val="en-US"/>
        </w:rPr>
        <w:t>in the UK</w:t>
      </w:r>
      <w:r w:rsidR="00F048C2" w:rsidRPr="0033182C">
        <w:rPr>
          <w:rFonts w:ascii="Times" w:hAnsi="Times" w:cs="Arial"/>
          <w:lang w:val="en-US"/>
        </w:rPr>
        <w:t xml:space="preserve"> </w:t>
      </w:r>
      <w:r w:rsidR="002E0AA3" w:rsidRPr="0033182C">
        <w:rPr>
          <w:rFonts w:ascii="Times" w:hAnsi="Times" w:cs="Arial"/>
          <w:lang w:val="en-US"/>
        </w:rPr>
        <w:t>over the period 2018-</w:t>
      </w:r>
      <w:r w:rsidR="004C5059">
        <w:rPr>
          <w:rFonts w:ascii="Times" w:hAnsi="Times" w:cs="Arial"/>
          <w:lang w:val="en-US"/>
        </w:rPr>
        <w:t>20</w:t>
      </w:r>
      <w:r w:rsidR="002E0AA3" w:rsidRPr="0033182C">
        <w:rPr>
          <w:rFonts w:ascii="Times" w:hAnsi="Times" w:cs="Arial"/>
          <w:lang w:val="en-US"/>
        </w:rPr>
        <w:t>22</w:t>
      </w:r>
      <w:r w:rsidR="00F048C2" w:rsidRPr="0033182C">
        <w:rPr>
          <w:rFonts w:ascii="Times" w:hAnsi="Times" w:cs="Arial"/>
          <w:lang w:val="en-US"/>
        </w:rPr>
        <w:t xml:space="preserve">. In combination, </w:t>
      </w:r>
      <w:r w:rsidR="00DF6D7C" w:rsidRPr="0033182C">
        <w:rPr>
          <w:rFonts w:ascii="Times" w:hAnsi="Times" w:cs="Arial"/>
          <w:lang w:val="en-US"/>
        </w:rPr>
        <w:t xml:space="preserve">all the elements </w:t>
      </w:r>
      <w:r w:rsidR="00F048C2" w:rsidRPr="0033182C">
        <w:rPr>
          <w:rFonts w:ascii="Times" w:hAnsi="Times" w:cs="Arial"/>
          <w:lang w:val="en-US"/>
        </w:rPr>
        <w:t xml:space="preserve">have been instrumental </w:t>
      </w:r>
      <w:r w:rsidR="00F25172" w:rsidRPr="0033182C">
        <w:rPr>
          <w:rFonts w:ascii="Times" w:hAnsi="Times" w:cs="Arial"/>
          <w:lang w:val="en-US"/>
        </w:rPr>
        <w:t xml:space="preserve">toward </w:t>
      </w:r>
      <w:r w:rsidR="002E0AA3" w:rsidRPr="0033182C">
        <w:rPr>
          <w:rFonts w:ascii="Times" w:hAnsi="Times" w:cs="Arial"/>
          <w:lang w:val="en-US"/>
        </w:rPr>
        <w:t xml:space="preserve">the </w:t>
      </w:r>
      <w:r w:rsidR="002410C7" w:rsidRPr="0033182C">
        <w:rPr>
          <w:rFonts w:ascii="Times" w:hAnsi="Times" w:cs="Arial"/>
          <w:lang w:val="en-US"/>
        </w:rPr>
        <w:t xml:space="preserve">formation </w:t>
      </w:r>
      <w:r w:rsidR="00B106D3" w:rsidRPr="0033182C">
        <w:rPr>
          <w:rFonts w:ascii="Times" w:hAnsi="Times" w:cs="Arial"/>
          <w:lang w:val="en-US"/>
        </w:rPr>
        <w:t>of</w:t>
      </w:r>
      <w:r w:rsidR="00F048C2" w:rsidRPr="0033182C">
        <w:rPr>
          <w:rFonts w:ascii="Times" w:hAnsi="Times" w:cs="Arial"/>
          <w:lang w:val="en-US"/>
        </w:rPr>
        <w:t xml:space="preserve"> </w:t>
      </w:r>
      <w:r w:rsidR="00F25172" w:rsidRPr="0033182C">
        <w:rPr>
          <w:rFonts w:ascii="Times" w:hAnsi="Times" w:cs="Arial"/>
          <w:lang w:val="en-US"/>
        </w:rPr>
        <w:t xml:space="preserve">a </w:t>
      </w:r>
      <w:r w:rsidR="00F048C2" w:rsidRPr="0033182C">
        <w:rPr>
          <w:rFonts w:ascii="Times" w:hAnsi="Times" w:cs="Arial"/>
          <w:lang w:val="en-US"/>
        </w:rPr>
        <w:t xml:space="preserve">socially informed </w:t>
      </w:r>
      <w:r w:rsidR="00DF6D7C" w:rsidRPr="0033182C">
        <w:rPr>
          <w:rFonts w:ascii="Times" w:hAnsi="Times" w:cs="Arial"/>
          <w:lang w:val="en-US"/>
        </w:rPr>
        <w:t xml:space="preserve">studio </w:t>
      </w:r>
      <w:r w:rsidR="00F25172" w:rsidRPr="0033182C">
        <w:rPr>
          <w:rFonts w:ascii="Times" w:hAnsi="Times" w:cs="Arial"/>
          <w:lang w:val="en-US"/>
        </w:rPr>
        <w:t>praxis.</w:t>
      </w:r>
      <w:r w:rsidR="00985531" w:rsidRPr="0033182C">
        <w:rPr>
          <w:rFonts w:ascii="Times" w:hAnsi="Times" w:cs="Arial"/>
          <w:lang w:val="en-US"/>
        </w:rPr>
        <w:t xml:space="preserve"> </w:t>
      </w:r>
      <w:r w:rsidR="00016616" w:rsidRPr="0033182C">
        <w:rPr>
          <w:rFonts w:ascii="Times" w:hAnsi="Times" w:cs="Arial"/>
          <w:lang w:val="en-US"/>
        </w:rPr>
        <w:t>Whil</w:t>
      </w:r>
      <w:r w:rsidR="004C5059">
        <w:rPr>
          <w:rFonts w:ascii="Times" w:hAnsi="Times" w:cs="Arial"/>
          <w:lang w:val="en-US"/>
        </w:rPr>
        <w:t>e</w:t>
      </w:r>
      <w:r w:rsidR="00016616" w:rsidRPr="0033182C">
        <w:rPr>
          <w:rFonts w:ascii="Times" w:hAnsi="Times" w:cs="Arial"/>
          <w:lang w:val="en-US"/>
        </w:rPr>
        <w:t xml:space="preserve"> critics have long called for alternative multicultural approaches to</w:t>
      </w:r>
      <w:r w:rsidR="002F1932" w:rsidRPr="0033182C">
        <w:rPr>
          <w:rFonts w:ascii="Times" w:hAnsi="Times" w:cs="Arial"/>
          <w:lang w:val="en-US"/>
        </w:rPr>
        <w:t xml:space="preserve"> the</w:t>
      </w:r>
      <w:r w:rsidR="00016616" w:rsidRPr="0033182C">
        <w:rPr>
          <w:rFonts w:ascii="Times" w:hAnsi="Times" w:cs="Arial"/>
          <w:lang w:val="en-US"/>
        </w:rPr>
        <w:t xml:space="preserve"> train</w:t>
      </w:r>
      <w:r w:rsidR="002F1932" w:rsidRPr="0033182C">
        <w:rPr>
          <w:rFonts w:ascii="Times" w:hAnsi="Times" w:cs="Arial"/>
          <w:lang w:val="en-US"/>
        </w:rPr>
        <w:t>ing of</w:t>
      </w:r>
      <w:r w:rsidR="00016616" w:rsidRPr="0033182C">
        <w:rPr>
          <w:rFonts w:ascii="Times" w:hAnsi="Times" w:cs="Arial"/>
          <w:lang w:val="en-US"/>
        </w:rPr>
        <w:t xml:space="preserve"> actors’ voices within American university drama departments (McAllister-</w:t>
      </w:r>
      <w:proofErr w:type="spellStart"/>
      <w:r w:rsidR="00016616" w:rsidRPr="0033182C">
        <w:rPr>
          <w:rFonts w:ascii="Times" w:hAnsi="Times" w:cs="Arial"/>
          <w:lang w:val="en-US"/>
        </w:rPr>
        <w:t>Viel</w:t>
      </w:r>
      <w:proofErr w:type="spellEnd"/>
      <w:r w:rsidR="00016616" w:rsidRPr="0033182C">
        <w:rPr>
          <w:rFonts w:ascii="Times" w:hAnsi="Times" w:cs="Arial"/>
          <w:lang w:val="en-US"/>
        </w:rPr>
        <w:t xml:space="preserve"> 2009</w:t>
      </w:r>
      <w:r w:rsidR="00473D01" w:rsidRPr="0033182C">
        <w:rPr>
          <w:rFonts w:ascii="Times" w:hAnsi="Times" w:cs="Arial"/>
          <w:lang w:val="en-US"/>
        </w:rPr>
        <w:t>,</w:t>
      </w:r>
      <w:r w:rsidR="00016616" w:rsidRPr="0033182C">
        <w:rPr>
          <w:rFonts w:ascii="Times" w:hAnsi="Times" w:cs="Arial"/>
          <w:lang w:val="en-US"/>
        </w:rPr>
        <w:t xml:space="preserve"> 426), there has been less </w:t>
      </w:r>
      <w:r w:rsidR="00B639E7" w:rsidRPr="0033182C">
        <w:rPr>
          <w:rFonts w:ascii="Times" w:hAnsi="Times" w:cs="Arial"/>
          <w:lang w:val="en-US"/>
        </w:rPr>
        <w:t>systematic</w:t>
      </w:r>
      <w:r w:rsidR="00016616" w:rsidRPr="0033182C">
        <w:rPr>
          <w:rFonts w:ascii="Times" w:hAnsi="Times" w:cs="Arial"/>
          <w:lang w:val="en-US"/>
        </w:rPr>
        <w:t xml:space="preserve"> </w:t>
      </w:r>
      <w:r w:rsidR="002758C9" w:rsidRPr="0033182C">
        <w:rPr>
          <w:rFonts w:ascii="Times" w:hAnsi="Times" w:cs="Arial"/>
          <w:lang w:val="en-US"/>
        </w:rPr>
        <w:t>focus about this</w:t>
      </w:r>
      <w:r w:rsidR="00016616" w:rsidRPr="0033182C">
        <w:rPr>
          <w:rFonts w:ascii="Times" w:hAnsi="Times" w:cs="Arial"/>
          <w:lang w:val="en-US"/>
        </w:rPr>
        <w:t xml:space="preserve"> in the UK voice</w:t>
      </w:r>
      <w:r w:rsidR="00B639E7" w:rsidRPr="0033182C">
        <w:rPr>
          <w:rFonts w:ascii="Times" w:hAnsi="Times" w:cs="Arial"/>
          <w:lang w:val="en-US"/>
        </w:rPr>
        <w:t xml:space="preserve"> training</w:t>
      </w:r>
      <w:r w:rsidR="00016616" w:rsidRPr="0033182C">
        <w:rPr>
          <w:rFonts w:ascii="Times" w:hAnsi="Times" w:cs="Arial"/>
          <w:lang w:val="en-US"/>
        </w:rPr>
        <w:t xml:space="preserve"> sector</w:t>
      </w:r>
      <w:r w:rsidR="002758C9" w:rsidRPr="0033182C">
        <w:rPr>
          <w:rFonts w:ascii="Times" w:hAnsi="Times" w:cs="Arial"/>
          <w:lang w:val="en-US"/>
        </w:rPr>
        <w:t>. My aim is to redress the imbalance.</w:t>
      </w:r>
    </w:p>
    <w:p w14:paraId="266A780C" w14:textId="77777777" w:rsidR="00B639E7" w:rsidRPr="0033182C" w:rsidRDefault="00B639E7">
      <w:pPr>
        <w:rPr>
          <w:rFonts w:ascii="Times" w:hAnsi="Times" w:cs="Arial"/>
          <w:lang w:val="en-US"/>
        </w:rPr>
      </w:pPr>
    </w:p>
    <w:p w14:paraId="62B58CAE" w14:textId="22A1043D" w:rsidR="00574FEC" w:rsidRPr="0033182C" w:rsidRDefault="005703BE" w:rsidP="00F52784">
      <w:pPr>
        <w:ind w:firstLine="720"/>
        <w:rPr>
          <w:rFonts w:ascii="Times" w:hAnsi="Times" w:cs="Arial"/>
          <w:lang w:val="en-US"/>
        </w:rPr>
      </w:pPr>
      <w:r w:rsidRPr="0033182C">
        <w:rPr>
          <w:rFonts w:ascii="Times" w:hAnsi="Times" w:cs="Arial"/>
          <w:lang w:val="en-US"/>
        </w:rPr>
        <w:t>Not</w:t>
      </w:r>
      <w:r w:rsidR="005B0011" w:rsidRPr="0033182C">
        <w:rPr>
          <w:rFonts w:ascii="Times" w:hAnsi="Times" w:cs="Arial"/>
          <w:lang w:val="en-US"/>
        </w:rPr>
        <w:t>able</w:t>
      </w:r>
      <w:r w:rsidRPr="0033182C">
        <w:rPr>
          <w:rFonts w:ascii="Times" w:hAnsi="Times" w:cs="Arial"/>
          <w:lang w:val="en-US"/>
        </w:rPr>
        <w:t xml:space="preserve"> </w:t>
      </w:r>
      <w:r w:rsidR="00014BEF" w:rsidRPr="0033182C">
        <w:rPr>
          <w:rFonts w:ascii="Times" w:hAnsi="Times" w:cs="Arial"/>
          <w:lang w:val="en-US"/>
        </w:rPr>
        <w:t xml:space="preserve">UK </w:t>
      </w:r>
      <w:r w:rsidRPr="0033182C">
        <w:rPr>
          <w:rFonts w:ascii="Times" w:hAnsi="Times" w:cs="Arial"/>
          <w:lang w:val="en-US"/>
        </w:rPr>
        <w:t>exceptions</w:t>
      </w:r>
      <w:r w:rsidR="00014BEF" w:rsidRPr="0033182C">
        <w:rPr>
          <w:rFonts w:ascii="Times" w:hAnsi="Times" w:cs="Arial"/>
          <w:lang w:val="en-US"/>
        </w:rPr>
        <w:t xml:space="preserve"> to the rule</w:t>
      </w:r>
      <w:r w:rsidR="00DC30D5" w:rsidRPr="0033182C">
        <w:rPr>
          <w:rFonts w:ascii="Times" w:hAnsi="Times" w:cs="Arial"/>
          <w:lang w:val="en-US"/>
        </w:rPr>
        <w:t xml:space="preserve"> </w:t>
      </w:r>
      <w:r w:rsidRPr="0033182C">
        <w:rPr>
          <w:rFonts w:ascii="Times" w:hAnsi="Times" w:cs="Arial"/>
          <w:lang w:val="en-US"/>
        </w:rPr>
        <w:t>include</w:t>
      </w:r>
      <w:r w:rsidR="00380AB6" w:rsidRPr="0033182C">
        <w:rPr>
          <w:rFonts w:ascii="Times" w:hAnsi="Times" w:cs="Arial"/>
          <w:lang w:val="en-US"/>
        </w:rPr>
        <w:t xml:space="preserve"> </w:t>
      </w:r>
      <w:proofErr w:type="spellStart"/>
      <w:r w:rsidR="00F9196B" w:rsidRPr="0033182C">
        <w:rPr>
          <w:rFonts w:ascii="Times" w:hAnsi="Times" w:cs="Arial"/>
          <w:lang w:val="en-US"/>
        </w:rPr>
        <w:t>Oram</w:t>
      </w:r>
      <w:r w:rsidR="008F4F1D" w:rsidRPr="0033182C">
        <w:rPr>
          <w:rFonts w:ascii="Times" w:hAnsi="Times" w:cs="Arial"/>
          <w:lang w:val="en-US"/>
        </w:rPr>
        <w:t>’s</w:t>
      </w:r>
      <w:proofErr w:type="spellEnd"/>
      <w:r w:rsidR="004453C3" w:rsidRPr="0033182C">
        <w:rPr>
          <w:rFonts w:ascii="Times" w:hAnsi="Times" w:cs="Arial"/>
          <w:lang w:val="en-US"/>
        </w:rPr>
        <w:t xml:space="preserve"> </w:t>
      </w:r>
      <w:r w:rsidR="00F134A2">
        <w:rPr>
          <w:rFonts w:ascii="Times" w:hAnsi="Times" w:cs="Arial"/>
          <w:lang w:val="en-US"/>
        </w:rPr>
        <w:t>(202</w:t>
      </w:r>
      <w:r w:rsidR="00283C75">
        <w:rPr>
          <w:rFonts w:ascii="Times" w:hAnsi="Times" w:cs="Arial"/>
          <w:lang w:val="en-US"/>
        </w:rPr>
        <w:t>1</w:t>
      </w:r>
      <w:r w:rsidR="00F134A2">
        <w:rPr>
          <w:rFonts w:ascii="Times" w:hAnsi="Times" w:cs="Arial"/>
          <w:lang w:val="en-US"/>
        </w:rPr>
        <w:t xml:space="preserve">) </w:t>
      </w:r>
      <w:r w:rsidR="006E4A69" w:rsidRPr="0033182C">
        <w:rPr>
          <w:rFonts w:ascii="Times" w:hAnsi="Times" w:cs="Arial"/>
          <w:lang w:val="en-US"/>
        </w:rPr>
        <w:t xml:space="preserve">scholar/practitioner </w:t>
      </w:r>
      <w:r w:rsidR="00F9196B" w:rsidRPr="0033182C">
        <w:rPr>
          <w:rFonts w:ascii="Times" w:hAnsi="Times" w:cs="Arial"/>
          <w:lang w:val="en-US"/>
        </w:rPr>
        <w:t>work on</w:t>
      </w:r>
      <w:r w:rsidR="00DC7A1E" w:rsidRPr="0033182C">
        <w:rPr>
          <w:rFonts w:ascii="Times" w:hAnsi="Times" w:cs="Arial"/>
          <w:lang w:val="en-US"/>
        </w:rPr>
        <w:t xml:space="preserve"> an</w:t>
      </w:r>
      <w:r w:rsidR="00F9196B" w:rsidRPr="0033182C">
        <w:rPr>
          <w:rFonts w:ascii="Times" w:hAnsi="Times" w:cs="Arial"/>
          <w:lang w:val="en-US"/>
        </w:rPr>
        <w:t xml:space="preserve"> anti-discriminatory approach to accent and dialect training for the actor</w:t>
      </w:r>
      <w:r w:rsidR="00380AB6" w:rsidRPr="0033182C">
        <w:rPr>
          <w:rFonts w:ascii="Times" w:hAnsi="Times" w:cs="Arial"/>
          <w:lang w:val="en-US"/>
        </w:rPr>
        <w:t xml:space="preserve">, </w:t>
      </w:r>
      <w:r w:rsidR="00213BF6" w:rsidRPr="0033182C">
        <w:rPr>
          <w:rFonts w:ascii="Times" w:hAnsi="Times" w:cs="Arial"/>
          <w:lang w:val="en-US"/>
        </w:rPr>
        <w:t xml:space="preserve">Amy </w:t>
      </w:r>
      <w:proofErr w:type="spellStart"/>
      <w:r w:rsidR="00213BF6" w:rsidRPr="0033182C">
        <w:rPr>
          <w:rFonts w:ascii="Times" w:hAnsi="Times" w:cs="Arial"/>
          <w:lang w:val="en-US"/>
        </w:rPr>
        <w:t>Mihyang</w:t>
      </w:r>
      <w:proofErr w:type="spellEnd"/>
      <w:r w:rsidR="00213BF6" w:rsidRPr="0033182C">
        <w:rPr>
          <w:rFonts w:ascii="Times" w:hAnsi="Times" w:cs="Arial"/>
          <w:lang w:val="en-US"/>
        </w:rPr>
        <w:t xml:space="preserve">-Ginther’s </w:t>
      </w:r>
      <w:r w:rsidR="00F134A2">
        <w:rPr>
          <w:rFonts w:ascii="Times" w:hAnsi="Times" w:cs="Arial"/>
          <w:lang w:val="en-US"/>
        </w:rPr>
        <w:t xml:space="preserve">(2015) </w:t>
      </w:r>
      <w:r w:rsidR="00213BF6" w:rsidRPr="0033182C">
        <w:rPr>
          <w:rFonts w:ascii="Times" w:hAnsi="Times" w:cs="Arial"/>
          <w:lang w:val="en-US"/>
        </w:rPr>
        <w:t xml:space="preserve">work on racism in </w:t>
      </w:r>
      <w:r w:rsidR="00956C6B" w:rsidRPr="0033182C">
        <w:rPr>
          <w:rFonts w:ascii="Times" w:hAnsi="Times" w:cs="Arial"/>
          <w:lang w:val="en-US"/>
        </w:rPr>
        <w:t>UK v</w:t>
      </w:r>
      <w:r w:rsidR="00213BF6" w:rsidRPr="0033182C">
        <w:rPr>
          <w:rFonts w:ascii="Times" w:hAnsi="Times" w:cs="Arial"/>
          <w:lang w:val="en-US"/>
        </w:rPr>
        <w:t xml:space="preserve">oice training, </w:t>
      </w:r>
      <w:r w:rsidR="00C012EB" w:rsidRPr="0033182C">
        <w:rPr>
          <w:rFonts w:ascii="Times" w:hAnsi="Times" w:cs="Arial"/>
          <w:lang w:val="en-US"/>
        </w:rPr>
        <w:t xml:space="preserve">and </w:t>
      </w:r>
      <w:r w:rsidR="00380AB6" w:rsidRPr="0033182C">
        <w:rPr>
          <w:rFonts w:ascii="Times" w:hAnsi="Times" w:cs="Arial"/>
          <w:lang w:val="en-US"/>
        </w:rPr>
        <w:t>T</w:t>
      </w:r>
      <w:r w:rsidR="00C012EB" w:rsidRPr="0033182C">
        <w:rPr>
          <w:rFonts w:ascii="Times" w:hAnsi="Times" w:cs="Arial"/>
          <w:lang w:val="en-US"/>
        </w:rPr>
        <w:t>ara</w:t>
      </w:r>
      <w:r w:rsidR="00380AB6" w:rsidRPr="0033182C">
        <w:rPr>
          <w:rFonts w:ascii="Times" w:hAnsi="Times" w:cs="Arial"/>
          <w:lang w:val="en-US"/>
        </w:rPr>
        <w:t xml:space="preserve"> M</w:t>
      </w:r>
      <w:r w:rsidR="00016616" w:rsidRPr="0033182C">
        <w:rPr>
          <w:rFonts w:ascii="Times" w:hAnsi="Times" w:cs="Arial"/>
          <w:lang w:val="en-US"/>
        </w:rPr>
        <w:t>cA</w:t>
      </w:r>
      <w:r w:rsidR="00C012EB" w:rsidRPr="0033182C">
        <w:rPr>
          <w:rFonts w:ascii="Times" w:hAnsi="Times" w:cs="Arial"/>
          <w:lang w:val="en-US"/>
        </w:rPr>
        <w:t>llister-</w:t>
      </w:r>
      <w:proofErr w:type="spellStart"/>
      <w:r w:rsidR="00C012EB" w:rsidRPr="0033182C">
        <w:rPr>
          <w:rFonts w:ascii="Times" w:hAnsi="Times" w:cs="Arial"/>
          <w:lang w:val="en-US"/>
        </w:rPr>
        <w:t>Viel’s</w:t>
      </w:r>
      <w:proofErr w:type="spellEnd"/>
      <w:r w:rsidR="00C012EB" w:rsidRPr="0033182C">
        <w:rPr>
          <w:rFonts w:ascii="Times" w:hAnsi="Times" w:cs="Arial"/>
          <w:lang w:val="en-US"/>
        </w:rPr>
        <w:t xml:space="preserve"> </w:t>
      </w:r>
      <w:r w:rsidR="00F134A2">
        <w:rPr>
          <w:rFonts w:ascii="Times" w:hAnsi="Times" w:cs="Arial"/>
          <w:lang w:val="en-US"/>
        </w:rPr>
        <w:t xml:space="preserve">(2019) </w:t>
      </w:r>
      <w:r w:rsidR="00C012EB" w:rsidRPr="0033182C">
        <w:rPr>
          <w:rFonts w:ascii="Times" w:hAnsi="Times" w:cs="Arial"/>
          <w:lang w:val="en-US"/>
        </w:rPr>
        <w:t>work on intercultural performance and voice</w:t>
      </w:r>
      <w:r w:rsidR="00B639E7" w:rsidRPr="0033182C">
        <w:rPr>
          <w:rFonts w:ascii="Times" w:hAnsi="Times" w:cs="Arial"/>
          <w:lang w:val="en-US"/>
        </w:rPr>
        <w:t xml:space="preserve"> in her book, </w:t>
      </w:r>
      <w:r w:rsidR="006E4A69" w:rsidRPr="0033182C">
        <w:rPr>
          <w:rFonts w:ascii="Times" w:hAnsi="Times" w:cs="Arial"/>
          <w:i/>
          <w:iCs/>
          <w:color w:val="333333"/>
          <w:lang w:val="en-US"/>
        </w:rPr>
        <w:t>Training Actors’ Voices: Toward an Intercultural/Interdisciplinary Approach</w:t>
      </w:r>
      <w:r w:rsidR="00B639E7" w:rsidRPr="0033182C">
        <w:rPr>
          <w:rFonts w:ascii="Times" w:hAnsi="Times" w:cs="Arial"/>
          <w:i/>
          <w:iCs/>
          <w:color w:val="333333"/>
          <w:lang w:val="en-US"/>
        </w:rPr>
        <w:t>.</w:t>
      </w:r>
      <w:r w:rsidR="006E4A69" w:rsidRPr="0033182C">
        <w:rPr>
          <w:rFonts w:ascii="Times" w:hAnsi="Times" w:cs="Arial"/>
          <w:color w:val="333333"/>
          <w:lang w:val="en-US"/>
        </w:rPr>
        <w:t xml:space="preserve"> </w:t>
      </w:r>
      <w:r w:rsidR="008D314F" w:rsidRPr="0033182C">
        <w:rPr>
          <w:rFonts w:ascii="Times" w:hAnsi="Times" w:cs="Arial"/>
          <w:lang w:val="en-US"/>
        </w:rPr>
        <w:t>Relevant,</w:t>
      </w:r>
      <w:r w:rsidR="00B639E7" w:rsidRPr="0033182C">
        <w:rPr>
          <w:rFonts w:ascii="Times" w:hAnsi="Times" w:cs="Arial"/>
          <w:lang w:val="en-US"/>
        </w:rPr>
        <w:t xml:space="preserve"> too,</w:t>
      </w:r>
      <w:r w:rsidRPr="0033182C">
        <w:rPr>
          <w:rFonts w:ascii="Times" w:hAnsi="Times" w:cs="Arial"/>
          <w:lang w:val="en-US"/>
        </w:rPr>
        <w:t xml:space="preserve"> is </w:t>
      </w:r>
      <w:r w:rsidR="005B3AF7" w:rsidRPr="0033182C">
        <w:rPr>
          <w:rFonts w:ascii="Times" w:hAnsi="Times" w:cs="Arial"/>
          <w:lang w:val="en-US"/>
        </w:rPr>
        <w:t xml:space="preserve">the work of </w:t>
      </w:r>
      <w:r w:rsidR="00213BF6" w:rsidRPr="0033182C">
        <w:rPr>
          <w:rFonts w:ascii="Times" w:hAnsi="Times" w:cs="Arial"/>
          <w:lang w:val="en-US"/>
        </w:rPr>
        <w:t xml:space="preserve">UK academic, </w:t>
      </w:r>
      <w:r w:rsidR="005B3AF7" w:rsidRPr="0033182C">
        <w:rPr>
          <w:rFonts w:ascii="Times" w:hAnsi="Times" w:cs="Arial"/>
          <w:lang w:val="en-US"/>
        </w:rPr>
        <w:t>Lisa Peck</w:t>
      </w:r>
      <w:r w:rsidR="00F134A2">
        <w:rPr>
          <w:rFonts w:ascii="Times" w:hAnsi="Times" w:cs="Arial"/>
          <w:lang w:val="en-US"/>
        </w:rPr>
        <w:t xml:space="preserve"> (2021)</w:t>
      </w:r>
      <w:r w:rsidR="00213BF6" w:rsidRPr="0033182C">
        <w:rPr>
          <w:rFonts w:ascii="Times" w:hAnsi="Times" w:cs="Arial"/>
          <w:lang w:val="en-US"/>
        </w:rPr>
        <w:t>,</w:t>
      </w:r>
      <w:r w:rsidR="005B3AF7" w:rsidRPr="0033182C">
        <w:rPr>
          <w:rFonts w:ascii="Times" w:hAnsi="Times" w:cs="Arial"/>
          <w:lang w:val="en-US"/>
        </w:rPr>
        <w:t xml:space="preserve"> </w:t>
      </w:r>
      <w:r w:rsidR="004173C6" w:rsidRPr="0033182C">
        <w:rPr>
          <w:rFonts w:ascii="Times" w:hAnsi="Times" w:cs="Arial"/>
          <w:lang w:val="en-US"/>
        </w:rPr>
        <w:t>who</w:t>
      </w:r>
      <w:r w:rsidR="005B3AF7" w:rsidRPr="0033182C">
        <w:rPr>
          <w:rFonts w:ascii="Times" w:hAnsi="Times" w:cs="Arial"/>
          <w:lang w:val="en-US"/>
        </w:rPr>
        <w:t xml:space="preserve"> outlines</w:t>
      </w:r>
      <w:r w:rsidR="008D314F" w:rsidRPr="0033182C">
        <w:rPr>
          <w:rFonts w:ascii="Times" w:hAnsi="Times" w:cs="Arial"/>
          <w:lang w:val="en-US"/>
        </w:rPr>
        <w:t xml:space="preserve"> in her book </w:t>
      </w:r>
      <w:r w:rsidR="008D314F" w:rsidRPr="0033182C">
        <w:rPr>
          <w:rFonts w:ascii="Times" w:hAnsi="Times" w:cs="Arial"/>
          <w:i/>
          <w:iCs/>
          <w:lang w:val="en-US"/>
        </w:rPr>
        <w:t>Act as a Feminist</w:t>
      </w:r>
      <w:r w:rsidR="007D3BA9" w:rsidRPr="0033182C">
        <w:rPr>
          <w:rFonts w:ascii="Times" w:hAnsi="Times" w:cs="Arial"/>
          <w:i/>
          <w:iCs/>
          <w:lang w:val="en-US"/>
        </w:rPr>
        <w:t>,</w:t>
      </w:r>
      <w:r w:rsidR="008D314F" w:rsidRPr="0033182C">
        <w:rPr>
          <w:rFonts w:ascii="Times" w:hAnsi="Times" w:cs="Arial"/>
          <w:lang w:val="en-US"/>
        </w:rPr>
        <w:t xml:space="preserve"> </w:t>
      </w:r>
      <w:r w:rsidR="005B3AF7" w:rsidRPr="0033182C">
        <w:rPr>
          <w:rFonts w:ascii="Times" w:hAnsi="Times" w:cs="Arial"/>
          <w:lang w:val="en-US"/>
        </w:rPr>
        <w:t xml:space="preserve">the problematics </w:t>
      </w:r>
      <w:r w:rsidR="005B3AF7" w:rsidRPr="0033182C">
        <w:rPr>
          <w:rFonts w:ascii="Times" w:hAnsi="Times" w:cs="Arial"/>
          <w:lang w:val="en-US"/>
        </w:rPr>
        <w:lastRenderedPageBreak/>
        <w:t xml:space="preserve">present in the hitherto </w:t>
      </w:r>
      <w:r w:rsidR="00F134A2">
        <w:rPr>
          <w:rFonts w:ascii="Times" w:hAnsi="Times" w:cs="Arial"/>
          <w:lang w:val="en-US"/>
        </w:rPr>
        <w:t>“</w:t>
      </w:r>
      <w:r w:rsidR="005B3AF7" w:rsidRPr="0033182C">
        <w:rPr>
          <w:rFonts w:ascii="Times" w:hAnsi="Times" w:cs="Arial"/>
          <w:lang w:val="en-US"/>
        </w:rPr>
        <w:t>hidden curriculum</w:t>
      </w:r>
      <w:r w:rsidR="00F134A2">
        <w:rPr>
          <w:rFonts w:ascii="Times" w:hAnsi="Times" w:cs="Arial"/>
          <w:lang w:val="en-US"/>
        </w:rPr>
        <w:t>”</w:t>
      </w:r>
      <w:r w:rsidR="00DA5BD3" w:rsidRPr="0033182C">
        <w:rPr>
          <w:rFonts w:ascii="Times" w:hAnsi="Times" w:cs="Arial"/>
          <w:lang w:val="en-US"/>
        </w:rPr>
        <w:t xml:space="preserve"> </w:t>
      </w:r>
      <w:r w:rsidR="005B3AF7" w:rsidRPr="0033182C">
        <w:rPr>
          <w:rFonts w:ascii="Times" w:hAnsi="Times" w:cs="Arial"/>
          <w:lang w:val="en-US"/>
        </w:rPr>
        <w:t xml:space="preserve">in actor training </w:t>
      </w:r>
      <w:r w:rsidR="003B1933" w:rsidRPr="0033182C">
        <w:rPr>
          <w:rFonts w:ascii="Times" w:hAnsi="Times" w:cs="Arial"/>
          <w:lang w:val="en-US"/>
        </w:rPr>
        <w:t xml:space="preserve">where </w:t>
      </w:r>
      <w:r w:rsidR="00F134A2">
        <w:rPr>
          <w:rFonts w:ascii="Times" w:hAnsi="Times" w:cs="Arial"/>
          <w:lang w:val="en-US"/>
        </w:rPr>
        <w:t>“</w:t>
      </w:r>
      <w:r w:rsidR="00DA5BD3" w:rsidRPr="0033182C">
        <w:rPr>
          <w:rFonts w:ascii="Times" w:hAnsi="Times" w:cs="Arial"/>
          <w:lang w:val="en-US"/>
        </w:rPr>
        <w:t>sharpening</w:t>
      </w:r>
      <w:r w:rsidR="003B1933" w:rsidRPr="0033182C">
        <w:rPr>
          <w:rFonts w:ascii="Times" w:hAnsi="Times" w:cs="Arial"/>
          <w:lang w:val="en-US"/>
        </w:rPr>
        <w:t xml:space="preserve"> our </w:t>
      </w:r>
      <w:r w:rsidR="00DA5BD3" w:rsidRPr="0033182C">
        <w:rPr>
          <w:rFonts w:ascii="Times" w:hAnsi="Times" w:cs="Arial"/>
          <w:lang w:val="en-US"/>
        </w:rPr>
        <w:t>understanding of how power is produced and passed between</w:t>
      </w:r>
      <w:r w:rsidR="003B1933" w:rsidRPr="0033182C">
        <w:rPr>
          <w:rFonts w:ascii="Times" w:hAnsi="Times" w:cs="Arial"/>
          <w:lang w:val="en-US"/>
        </w:rPr>
        <w:t xml:space="preserve">, </w:t>
      </w:r>
      <w:r w:rsidR="00DA5BD3" w:rsidRPr="0033182C">
        <w:rPr>
          <w:rFonts w:ascii="Times" w:hAnsi="Times" w:cs="Arial"/>
          <w:lang w:val="en-US"/>
        </w:rPr>
        <w:t>who is included and excluded and what are the stakes, becomes vital</w:t>
      </w:r>
      <w:r w:rsidR="00F134A2">
        <w:rPr>
          <w:rFonts w:ascii="Times" w:hAnsi="Times" w:cs="Arial"/>
          <w:lang w:val="en-US"/>
        </w:rPr>
        <w:t>”</w:t>
      </w:r>
      <w:r w:rsidR="00DA5BD3" w:rsidRPr="0033182C">
        <w:rPr>
          <w:rFonts w:ascii="Times" w:hAnsi="Times" w:cs="Arial"/>
          <w:lang w:val="en-US"/>
        </w:rPr>
        <w:t xml:space="preserve"> </w:t>
      </w:r>
      <w:r w:rsidR="007D3BA9" w:rsidRPr="0033182C">
        <w:rPr>
          <w:rFonts w:ascii="Times" w:hAnsi="Times" w:cs="Arial"/>
          <w:lang w:val="en-US"/>
        </w:rPr>
        <w:t>(48).</w:t>
      </w:r>
    </w:p>
    <w:p w14:paraId="3E75704E" w14:textId="77777777" w:rsidR="00574FEC" w:rsidRPr="0033182C" w:rsidRDefault="00574FEC">
      <w:pPr>
        <w:rPr>
          <w:rFonts w:ascii="Times" w:hAnsi="Times" w:cs="Arial"/>
          <w:lang w:val="en-US"/>
        </w:rPr>
      </w:pPr>
    </w:p>
    <w:p w14:paraId="336D47E0" w14:textId="113E7A19" w:rsidR="00BE148E" w:rsidRPr="0033182C" w:rsidRDefault="003B5462" w:rsidP="00F52784">
      <w:pPr>
        <w:shd w:val="clear" w:color="auto" w:fill="FFFFFF"/>
        <w:ind w:firstLine="720"/>
        <w:rPr>
          <w:rFonts w:ascii="Times" w:hAnsi="Times" w:cs="Arial"/>
          <w:lang w:val="en-US"/>
        </w:rPr>
      </w:pPr>
      <w:r w:rsidRPr="0033182C">
        <w:rPr>
          <w:rFonts w:ascii="Times" w:hAnsi="Times" w:cs="Arial"/>
          <w:lang w:val="en-US"/>
        </w:rPr>
        <w:t>The</w:t>
      </w:r>
      <w:r w:rsidR="00213BF6" w:rsidRPr="0033182C">
        <w:rPr>
          <w:rFonts w:ascii="Times" w:hAnsi="Times" w:cs="Arial"/>
          <w:lang w:val="en-US"/>
        </w:rPr>
        <w:t xml:space="preserve"> </w:t>
      </w:r>
      <w:r w:rsidRPr="0033182C">
        <w:rPr>
          <w:rFonts w:ascii="Times" w:hAnsi="Times" w:cs="Arial"/>
          <w:lang w:val="en-US"/>
        </w:rPr>
        <w:t xml:space="preserve">work of theorist practitioners </w:t>
      </w:r>
      <w:proofErr w:type="spellStart"/>
      <w:r w:rsidRPr="0033182C">
        <w:rPr>
          <w:rFonts w:ascii="Times" w:hAnsi="Times" w:cs="Arial"/>
          <w:lang w:val="en-US"/>
        </w:rPr>
        <w:t>Oram</w:t>
      </w:r>
      <w:proofErr w:type="spellEnd"/>
      <w:r w:rsidR="00213BF6" w:rsidRPr="0033182C">
        <w:rPr>
          <w:rFonts w:ascii="Times" w:hAnsi="Times" w:cs="Arial"/>
          <w:lang w:val="en-US"/>
        </w:rPr>
        <w:t xml:space="preserve">, </w:t>
      </w:r>
      <w:r w:rsidR="00BE148E" w:rsidRPr="0033182C">
        <w:rPr>
          <w:rFonts w:ascii="Times" w:hAnsi="Times" w:cs="Arial"/>
          <w:lang w:val="en-US"/>
        </w:rPr>
        <w:t>Mc</w:t>
      </w:r>
      <w:r w:rsidR="00016616" w:rsidRPr="0033182C">
        <w:rPr>
          <w:rFonts w:ascii="Times" w:hAnsi="Times" w:cs="Arial"/>
          <w:lang w:val="en-US"/>
        </w:rPr>
        <w:t>A</w:t>
      </w:r>
      <w:r w:rsidR="00BE148E" w:rsidRPr="0033182C">
        <w:rPr>
          <w:rFonts w:ascii="Times" w:hAnsi="Times" w:cs="Arial"/>
          <w:lang w:val="en-US"/>
        </w:rPr>
        <w:t>llister-</w:t>
      </w:r>
      <w:proofErr w:type="spellStart"/>
      <w:r w:rsidRPr="0033182C">
        <w:rPr>
          <w:rFonts w:ascii="Times" w:hAnsi="Times" w:cs="Arial"/>
          <w:lang w:val="en-US"/>
        </w:rPr>
        <w:t>Viel</w:t>
      </w:r>
      <w:proofErr w:type="spellEnd"/>
      <w:r w:rsidRPr="0033182C">
        <w:rPr>
          <w:rFonts w:ascii="Times" w:hAnsi="Times" w:cs="Arial"/>
          <w:lang w:val="en-US"/>
        </w:rPr>
        <w:t>,</w:t>
      </w:r>
      <w:r w:rsidR="001E7D5B" w:rsidRPr="0033182C">
        <w:rPr>
          <w:rFonts w:ascii="Times" w:hAnsi="Times" w:cs="Arial"/>
          <w:lang w:val="en-US"/>
        </w:rPr>
        <w:t xml:space="preserve"> </w:t>
      </w:r>
      <w:proofErr w:type="spellStart"/>
      <w:r w:rsidR="001E7D5B" w:rsidRPr="0033182C">
        <w:rPr>
          <w:rFonts w:ascii="Times" w:hAnsi="Times" w:cs="Arial"/>
          <w:lang w:val="en-US"/>
        </w:rPr>
        <w:t>Mihyang</w:t>
      </w:r>
      <w:proofErr w:type="spellEnd"/>
      <w:r w:rsidR="001E7D5B" w:rsidRPr="0033182C">
        <w:rPr>
          <w:rFonts w:ascii="Times" w:hAnsi="Times" w:cs="Arial"/>
          <w:lang w:val="en-US"/>
        </w:rPr>
        <w:t>-Ginther</w:t>
      </w:r>
      <w:r w:rsidR="002F49EB" w:rsidRPr="0033182C">
        <w:rPr>
          <w:rFonts w:ascii="Times" w:hAnsi="Times" w:cs="Arial"/>
          <w:lang w:val="en-US"/>
        </w:rPr>
        <w:t xml:space="preserve">, </w:t>
      </w:r>
      <w:r w:rsidR="005703BE" w:rsidRPr="0033182C">
        <w:rPr>
          <w:rFonts w:ascii="Times" w:hAnsi="Times" w:cs="Arial"/>
          <w:lang w:val="en-US"/>
        </w:rPr>
        <w:t>Peck</w:t>
      </w:r>
      <w:r w:rsidR="002F49EB" w:rsidRPr="0033182C">
        <w:rPr>
          <w:rFonts w:ascii="Times" w:hAnsi="Times" w:cs="Arial"/>
          <w:lang w:val="en-US"/>
        </w:rPr>
        <w:t xml:space="preserve"> and others,</w:t>
      </w:r>
      <w:r w:rsidR="005703BE" w:rsidRPr="0033182C">
        <w:rPr>
          <w:rFonts w:ascii="Times" w:hAnsi="Times" w:cs="Arial"/>
          <w:lang w:val="en-US"/>
        </w:rPr>
        <w:t xml:space="preserve"> </w:t>
      </w:r>
      <w:r w:rsidR="007D3BA9" w:rsidRPr="0033182C">
        <w:rPr>
          <w:rFonts w:ascii="Times" w:hAnsi="Times" w:cs="Arial"/>
          <w:lang w:val="en-US"/>
        </w:rPr>
        <w:t>represents</w:t>
      </w:r>
      <w:r w:rsidRPr="0033182C">
        <w:rPr>
          <w:rFonts w:ascii="Times" w:hAnsi="Times" w:cs="Arial"/>
          <w:lang w:val="en-US"/>
        </w:rPr>
        <w:t xml:space="preserve"> </w:t>
      </w:r>
      <w:r w:rsidR="002410C7" w:rsidRPr="0033182C">
        <w:rPr>
          <w:rFonts w:ascii="Times" w:hAnsi="Times" w:cs="Arial"/>
          <w:lang w:val="en-US"/>
        </w:rPr>
        <w:t>an important</w:t>
      </w:r>
      <w:r w:rsidRPr="0033182C">
        <w:rPr>
          <w:rFonts w:ascii="Times" w:hAnsi="Times" w:cs="Arial"/>
          <w:lang w:val="en-US"/>
        </w:rPr>
        <w:t xml:space="preserve"> shift </w:t>
      </w:r>
      <w:r w:rsidR="006E4A69" w:rsidRPr="0033182C">
        <w:rPr>
          <w:rFonts w:ascii="Times" w:hAnsi="Times" w:cs="Arial"/>
          <w:lang w:val="en-US"/>
        </w:rPr>
        <w:t xml:space="preserve">in practical </w:t>
      </w:r>
      <w:r w:rsidRPr="0033182C">
        <w:rPr>
          <w:rFonts w:ascii="Times" w:hAnsi="Times" w:cs="Arial"/>
          <w:lang w:val="en-US"/>
        </w:rPr>
        <w:t>voice</w:t>
      </w:r>
      <w:r w:rsidR="005703BE" w:rsidRPr="0033182C">
        <w:rPr>
          <w:rFonts w:ascii="Times" w:hAnsi="Times" w:cs="Arial"/>
          <w:lang w:val="en-US"/>
        </w:rPr>
        <w:t xml:space="preserve"> and actor training</w:t>
      </w:r>
      <w:r w:rsidRPr="0033182C">
        <w:rPr>
          <w:rFonts w:ascii="Times" w:hAnsi="Times" w:cs="Arial"/>
          <w:lang w:val="en-US"/>
        </w:rPr>
        <w:t xml:space="preserve"> </w:t>
      </w:r>
      <w:r w:rsidR="00CC2DD1" w:rsidRPr="0033182C">
        <w:rPr>
          <w:rFonts w:ascii="Times" w:hAnsi="Times" w:cs="Arial"/>
          <w:lang w:val="en-US"/>
        </w:rPr>
        <w:t xml:space="preserve">in the UK </w:t>
      </w:r>
      <w:r w:rsidR="00F134A2">
        <w:rPr>
          <w:rFonts w:ascii="Times" w:hAnsi="Times" w:cs="Arial"/>
          <w:lang w:val="en-US"/>
        </w:rPr>
        <w:t>conservatories</w:t>
      </w:r>
      <w:r w:rsidR="00F134A2" w:rsidRPr="0033182C">
        <w:rPr>
          <w:rFonts w:ascii="Times" w:hAnsi="Times" w:cs="Arial"/>
          <w:lang w:val="en-US"/>
        </w:rPr>
        <w:t xml:space="preserve"> </w:t>
      </w:r>
      <w:r w:rsidR="006E4A69" w:rsidRPr="0033182C">
        <w:rPr>
          <w:rFonts w:ascii="Times" w:hAnsi="Times" w:cs="Arial"/>
          <w:lang w:val="en-US"/>
        </w:rPr>
        <w:t>over</w:t>
      </w:r>
      <w:r w:rsidRPr="0033182C">
        <w:rPr>
          <w:rFonts w:ascii="Times" w:hAnsi="Times" w:cs="Arial"/>
          <w:lang w:val="en-US"/>
        </w:rPr>
        <w:t xml:space="preserve"> the </w:t>
      </w:r>
      <w:r w:rsidR="005703BE" w:rsidRPr="0033182C">
        <w:rPr>
          <w:rFonts w:ascii="Times" w:hAnsi="Times" w:cs="Arial"/>
          <w:lang w:val="en-US"/>
        </w:rPr>
        <w:t>p</w:t>
      </w:r>
      <w:r w:rsidRPr="0033182C">
        <w:rPr>
          <w:rFonts w:ascii="Times" w:hAnsi="Times" w:cs="Arial"/>
          <w:lang w:val="en-US"/>
        </w:rPr>
        <w:t xml:space="preserve">ast </w:t>
      </w:r>
      <w:r w:rsidR="004D7621" w:rsidRPr="0033182C">
        <w:rPr>
          <w:rFonts w:ascii="Times" w:hAnsi="Times" w:cs="Arial"/>
          <w:lang w:val="en-US"/>
        </w:rPr>
        <w:t>decade</w:t>
      </w:r>
      <w:r w:rsidRPr="0033182C">
        <w:rPr>
          <w:rFonts w:ascii="Times" w:hAnsi="Times" w:cs="Arial"/>
          <w:lang w:val="en-US"/>
        </w:rPr>
        <w:t xml:space="preserve"> in which critical race theory, sociological theory</w:t>
      </w:r>
      <w:r w:rsidR="001E7D5B" w:rsidRPr="0033182C">
        <w:rPr>
          <w:rFonts w:ascii="Times" w:hAnsi="Times" w:cs="Arial"/>
          <w:lang w:val="en-US"/>
        </w:rPr>
        <w:t>, feminism,</w:t>
      </w:r>
      <w:r w:rsidRPr="0033182C">
        <w:rPr>
          <w:rFonts w:ascii="Times" w:hAnsi="Times" w:cs="Arial"/>
          <w:lang w:val="en-US"/>
        </w:rPr>
        <w:t xml:space="preserve"> and ethno</w:t>
      </w:r>
      <w:r w:rsidR="005703BE" w:rsidRPr="0033182C">
        <w:rPr>
          <w:rFonts w:ascii="Times" w:hAnsi="Times" w:cs="Arial"/>
          <w:lang w:val="en-US"/>
        </w:rPr>
        <w:t>-</w:t>
      </w:r>
      <w:r w:rsidRPr="0033182C">
        <w:rPr>
          <w:rFonts w:ascii="Times" w:hAnsi="Times" w:cs="Arial"/>
          <w:lang w:val="en-US"/>
        </w:rPr>
        <w:t>musicology</w:t>
      </w:r>
      <w:r w:rsidR="00764E30" w:rsidRPr="0033182C">
        <w:rPr>
          <w:rFonts w:ascii="Times" w:hAnsi="Times" w:cs="Arial"/>
          <w:lang w:val="en-US"/>
        </w:rPr>
        <w:t>, among a range of other theories,</w:t>
      </w:r>
      <w:r w:rsidRPr="0033182C">
        <w:rPr>
          <w:rFonts w:ascii="Times" w:hAnsi="Times" w:cs="Arial"/>
          <w:lang w:val="en-US"/>
        </w:rPr>
        <w:t xml:space="preserve"> ha</w:t>
      </w:r>
      <w:r w:rsidR="008647D3" w:rsidRPr="0033182C">
        <w:rPr>
          <w:rFonts w:ascii="Times" w:hAnsi="Times" w:cs="Arial"/>
          <w:lang w:val="en-US"/>
        </w:rPr>
        <w:t xml:space="preserve">ve </w:t>
      </w:r>
      <w:r w:rsidRPr="0033182C">
        <w:rPr>
          <w:rFonts w:ascii="Times" w:hAnsi="Times" w:cs="Arial"/>
          <w:lang w:val="en-US"/>
        </w:rPr>
        <w:t xml:space="preserve">begun to be referenced in the context of </w:t>
      </w:r>
      <w:r w:rsidR="001E7D5B" w:rsidRPr="0033182C">
        <w:rPr>
          <w:rFonts w:ascii="Times" w:hAnsi="Times" w:cs="Arial"/>
          <w:lang w:val="en-US"/>
        </w:rPr>
        <w:t xml:space="preserve">the </w:t>
      </w:r>
      <w:r w:rsidR="001E7D5B" w:rsidRPr="0033182C">
        <w:rPr>
          <w:rFonts w:ascii="Times" w:hAnsi="Times" w:cs="Arial"/>
          <w:i/>
          <w:iCs/>
          <w:lang w:val="en-US"/>
        </w:rPr>
        <w:t xml:space="preserve">doing </w:t>
      </w:r>
      <w:r w:rsidR="001E7D5B" w:rsidRPr="0033182C">
        <w:rPr>
          <w:rFonts w:ascii="Times" w:hAnsi="Times" w:cs="Arial"/>
          <w:lang w:val="en-US"/>
        </w:rPr>
        <w:t xml:space="preserve">of voice; in the </w:t>
      </w:r>
      <w:r w:rsidRPr="0033182C">
        <w:rPr>
          <w:rFonts w:ascii="Times" w:hAnsi="Times" w:cs="Arial"/>
          <w:lang w:val="en-US"/>
        </w:rPr>
        <w:t>voice practice itself.</w:t>
      </w:r>
      <w:r w:rsidR="007A1075" w:rsidRPr="0033182C">
        <w:rPr>
          <w:rFonts w:ascii="Times" w:hAnsi="Times" w:cs="Arial"/>
          <w:lang w:val="en-US"/>
        </w:rPr>
        <w:t xml:space="preserve"> Important to the shift has been a thorough </w:t>
      </w:r>
      <w:r w:rsidR="00F23501" w:rsidRPr="0033182C">
        <w:rPr>
          <w:rFonts w:ascii="Times" w:hAnsi="Times" w:cs="Arial"/>
          <w:lang w:val="en-US"/>
        </w:rPr>
        <w:t>re</w:t>
      </w:r>
      <w:r w:rsidR="007A1075" w:rsidRPr="0033182C">
        <w:rPr>
          <w:rFonts w:ascii="Times" w:hAnsi="Times" w:cs="Arial"/>
          <w:lang w:val="en-US"/>
        </w:rPr>
        <w:t xml:space="preserve">appraisal of the widely assumed premise that </w:t>
      </w:r>
      <w:r w:rsidR="00706003" w:rsidRPr="0033182C">
        <w:rPr>
          <w:rFonts w:ascii="Times" w:hAnsi="Times" w:cs="Arial"/>
          <w:lang w:val="en-US"/>
        </w:rPr>
        <w:t xml:space="preserve">all </w:t>
      </w:r>
      <w:r w:rsidR="007A1075" w:rsidRPr="0033182C">
        <w:rPr>
          <w:rFonts w:ascii="Times" w:hAnsi="Times" w:cs="Arial"/>
          <w:lang w:val="en-US"/>
        </w:rPr>
        <w:t xml:space="preserve">students enter </w:t>
      </w:r>
      <w:r w:rsidR="00DA7698" w:rsidRPr="0033182C">
        <w:rPr>
          <w:rFonts w:ascii="Times" w:hAnsi="Times" w:cs="Arial"/>
          <w:lang w:val="en-US"/>
        </w:rPr>
        <w:t xml:space="preserve">voice </w:t>
      </w:r>
      <w:r w:rsidR="007A1075" w:rsidRPr="0033182C">
        <w:rPr>
          <w:rFonts w:ascii="Times" w:hAnsi="Times" w:cs="Arial"/>
          <w:lang w:val="en-US"/>
        </w:rPr>
        <w:t xml:space="preserve">training, </w:t>
      </w:r>
      <w:r w:rsidR="00F134A2">
        <w:rPr>
          <w:rFonts w:ascii="Times" w:hAnsi="Times" w:cs="Arial"/>
          <w:lang w:val="en-US"/>
        </w:rPr>
        <w:t>“</w:t>
      </w:r>
      <w:r w:rsidR="007A1075" w:rsidRPr="0033182C">
        <w:rPr>
          <w:rFonts w:ascii="Times" w:hAnsi="Times" w:cs="Arial"/>
          <w:lang w:val="en-US"/>
        </w:rPr>
        <w:t>with negative vocal habits learned through environmental and sociocultural influence</w:t>
      </w:r>
      <w:r w:rsidR="00DA7698" w:rsidRPr="0033182C">
        <w:rPr>
          <w:rFonts w:ascii="Times" w:hAnsi="Times" w:cs="Arial"/>
          <w:lang w:val="en-US"/>
        </w:rPr>
        <w:t>,</w:t>
      </w:r>
      <w:r w:rsidR="00F134A2">
        <w:rPr>
          <w:rFonts w:ascii="Times" w:hAnsi="Times" w:cs="Arial"/>
          <w:lang w:val="en-US"/>
        </w:rPr>
        <w:t>”</w:t>
      </w:r>
      <w:r w:rsidR="00DA7698" w:rsidRPr="0033182C">
        <w:rPr>
          <w:rFonts w:ascii="Times" w:hAnsi="Times" w:cs="Arial"/>
          <w:lang w:val="en-US"/>
        </w:rPr>
        <w:t xml:space="preserve"> and that all students need </w:t>
      </w:r>
      <w:r w:rsidR="00F134A2">
        <w:rPr>
          <w:rFonts w:ascii="Times" w:hAnsi="Times" w:cs="Arial"/>
          <w:lang w:val="en-US"/>
        </w:rPr>
        <w:t>“</w:t>
      </w:r>
      <w:r w:rsidR="00DA7698" w:rsidRPr="0033182C">
        <w:rPr>
          <w:rFonts w:ascii="Times" w:hAnsi="Times" w:cs="Arial"/>
          <w:lang w:val="en-US"/>
        </w:rPr>
        <w:t>adjustment</w:t>
      </w:r>
      <w:r w:rsidR="00F134A2">
        <w:rPr>
          <w:rFonts w:ascii="Times" w:hAnsi="Times" w:cs="Arial"/>
          <w:lang w:val="en-US"/>
        </w:rPr>
        <w:t>”</w:t>
      </w:r>
      <w:r w:rsidR="00DA7698" w:rsidRPr="0033182C">
        <w:rPr>
          <w:rFonts w:ascii="Times" w:hAnsi="Times" w:cs="Arial"/>
          <w:lang w:val="en-US"/>
        </w:rPr>
        <w:t xml:space="preserve"> according to the same value system</w:t>
      </w:r>
      <w:r w:rsidR="007A1075" w:rsidRPr="0033182C">
        <w:rPr>
          <w:rFonts w:ascii="Times" w:hAnsi="Times" w:cs="Arial"/>
          <w:lang w:val="en-US"/>
        </w:rPr>
        <w:t xml:space="preserve"> (McAllister-</w:t>
      </w:r>
      <w:proofErr w:type="spellStart"/>
      <w:r w:rsidR="007A1075" w:rsidRPr="0033182C">
        <w:rPr>
          <w:rFonts w:ascii="Times" w:hAnsi="Times" w:cs="Arial"/>
          <w:lang w:val="en-US"/>
        </w:rPr>
        <w:t>Viel</w:t>
      </w:r>
      <w:proofErr w:type="spellEnd"/>
      <w:r w:rsidR="007A1075" w:rsidRPr="0033182C">
        <w:rPr>
          <w:rFonts w:ascii="Times" w:hAnsi="Times" w:cs="Arial"/>
          <w:lang w:val="en-US"/>
        </w:rPr>
        <w:t xml:space="preserve"> 2009, 430)</w:t>
      </w:r>
      <w:r w:rsidR="002410C7" w:rsidRPr="0033182C">
        <w:rPr>
          <w:rFonts w:ascii="Times" w:hAnsi="Times" w:cs="Arial"/>
          <w:lang w:val="en-US"/>
        </w:rPr>
        <w:t xml:space="preserve">. </w:t>
      </w:r>
      <w:r w:rsidR="0098368B" w:rsidRPr="0033182C">
        <w:rPr>
          <w:rFonts w:ascii="Times" w:hAnsi="Times" w:cs="Arial"/>
          <w:lang w:val="en-US"/>
        </w:rPr>
        <w:t>The key problem noted by McAllister-</w:t>
      </w:r>
      <w:proofErr w:type="spellStart"/>
      <w:r w:rsidR="0098368B" w:rsidRPr="0033182C">
        <w:rPr>
          <w:rFonts w:ascii="Times" w:hAnsi="Times" w:cs="Arial"/>
          <w:lang w:val="en-US"/>
        </w:rPr>
        <w:t>Viel</w:t>
      </w:r>
      <w:proofErr w:type="spellEnd"/>
      <w:r w:rsidR="0098368B" w:rsidRPr="0033182C">
        <w:rPr>
          <w:rFonts w:ascii="Times" w:hAnsi="Times" w:cs="Arial"/>
          <w:lang w:val="en-US"/>
        </w:rPr>
        <w:t xml:space="preserve"> </w:t>
      </w:r>
      <w:r w:rsidR="00DA7698" w:rsidRPr="0033182C">
        <w:rPr>
          <w:rFonts w:ascii="Times" w:hAnsi="Times" w:cs="Arial"/>
          <w:lang w:val="en-US"/>
        </w:rPr>
        <w:t>is</w:t>
      </w:r>
      <w:r w:rsidR="0098368B" w:rsidRPr="0033182C">
        <w:rPr>
          <w:rFonts w:ascii="Times" w:hAnsi="Times" w:cs="Arial"/>
          <w:lang w:val="en-US"/>
        </w:rPr>
        <w:t xml:space="preserve"> the assumption that</w:t>
      </w:r>
      <w:r w:rsidR="00706003" w:rsidRPr="0033182C">
        <w:rPr>
          <w:rFonts w:ascii="Times" w:hAnsi="Times" w:cs="Arial"/>
          <w:lang w:val="en-US"/>
        </w:rPr>
        <w:t xml:space="preserve"> the voice functions in ways that are universal </w:t>
      </w:r>
      <w:r w:rsidR="0098368B" w:rsidRPr="0033182C">
        <w:rPr>
          <w:rFonts w:ascii="Times" w:hAnsi="Times" w:cs="Arial"/>
          <w:lang w:val="en-US"/>
        </w:rPr>
        <w:t xml:space="preserve">to all cultures. </w:t>
      </w:r>
      <w:r w:rsidR="00706003" w:rsidRPr="0033182C">
        <w:rPr>
          <w:rFonts w:ascii="Times" w:hAnsi="Times" w:cs="Arial"/>
          <w:lang w:val="en-US"/>
        </w:rPr>
        <w:t>By these means</w:t>
      </w:r>
      <w:r w:rsidR="0098368B" w:rsidRPr="0033182C">
        <w:rPr>
          <w:rFonts w:ascii="Times" w:hAnsi="Times" w:cs="Arial"/>
          <w:lang w:val="en-US"/>
        </w:rPr>
        <w:t xml:space="preserve"> </w:t>
      </w:r>
      <w:r w:rsidR="005234FE" w:rsidRPr="0033182C">
        <w:rPr>
          <w:rFonts w:ascii="Times" w:hAnsi="Times" w:cs="Arial"/>
          <w:lang w:val="en-US"/>
        </w:rPr>
        <w:t>voice training</w:t>
      </w:r>
      <w:r w:rsidR="0098368B" w:rsidRPr="0033182C">
        <w:rPr>
          <w:rFonts w:ascii="Times" w:hAnsi="Times" w:cs="Arial"/>
          <w:lang w:val="en-US"/>
        </w:rPr>
        <w:t xml:space="preserve"> has </w:t>
      </w:r>
      <w:r w:rsidR="00016616" w:rsidRPr="0033182C">
        <w:rPr>
          <w:rFonts w:ascii="Times" w:hAnsi="Times" w:cs="Arial"/>
          <w:lang w:val="en-US"/>
        </w:rPr>
        <w:t xml:space="preserve">succeeded in the </w:t>
      </w:r>
      <w:r w:rsidR="0098368B" w:rsidRPr="0033182C">
        <w:rPr>
          <w:rFonts w:ascii="Times" w:hAnsi="Times" w:cs="Arial"/>
          <w:lang w:val="en-US"/>
        </w:rPr>
        <w:t>eradic</w:t>
      </w:r>
      <w:r w:rsidR="00016616" w:rsidRPr="0033182C">
        <w:rPr>
          <w:rFonts w:ascii="Times" w:hAnsi="Times" w:cs="Arial"/>
          <w:lang w:val="en-US"/>
        </w:rPr>
        <w:t>ation of</w:t>
      </w:r>
      <w:r w:rsidR="0098368B" w:rsidRPr="0033182C">
        <w:rPr>
          <w:rFonts w:ascii="Times" w:hAnsi="Times" w:cs="Arial"/>
          <w:lang w:val="en-US"/>
        </w:rPr>
        <w:t xml:space="preserve"> </w:t>
      </w:r>
      <w:r w:rsidR="00F23501" w:rsidRPr="0033182C">
        <w:rPr>
          <w:rFonts w:ascii="Times" w:hAnsi="Times" w:cs="Arial"/>
          <w:lang w:val="en-US"/>
        </w:rPr>
        <w:t>difference</w:t>
      </w:r>
      <w:r w:rsidR="0098368B" w:rsidRPr="0033182C">
        <w:rPr>
          <w:rFonts w:ascii="Times" w:hAnsi="Times" w:cs="Arial"/>
          <w:lang w:val="en-US"/>
        </w:rPr>
        <w:t xml:space="preserve"> for students with backgrounds not congruent with the </w:t>
      </w:r>
      <w:r w:rsidR="00B935D0" w:rsidRPr="0033182C">
        <w:rPr>
          <w:rFonts w:ascii="Times" w:hAnsi="Times" w:cs="Arial"/>
          <w:lang w:val="en-US"/>
        </w:rPr>
        <w:t xml:space="preserve">dominant </w:t>
      </w:r>
      <w:r w:rsidR="0098368B" w:rsidRPr="0033182C">
        <w:rPr>
          <w:rFonts w:ascii="Times" w:hAnsi="Times" w:cs="Arial"/>
          <w:lang w:val="en-US"/>
        </w:rPr>
        <w:t>culture</w:t>
      </w:r>
      <w:r w:rsidR="00985531" w:rsidRPr="0033182C">
        <w:rPr>
          <w:rFonts w:ascii="Times" w:hAnsi="Times" w:cs="Arial"/>
          <w:lang w:val="en-US"/>
        </w:rPr>
        <w:t xml:space="preserve"> in the UK drama training </w:t>
      </w:r>
      <w:r w:rsidR="00F134A2">
        <w:rPr>
          <w:rFonts w:ascii="Times" w:hAnsi="Times" w:cs="Arial"/>
          <w:lang w:val="en-US"/>
        </w:rPr>
        <w:t>(</w:t>
      </w:r>
      <w:r w:rsidR="007D1DBD" w:rsidRPr="0033182C">
        <w:rPr>
          <w:rFonts w:ascii="Times" w:hAnsi="Times" w:cs="Arial"/>
          <w:lang w:val="en-US"/>
        </w:rPr>
        <w:t>e.g.,</w:t>
      </w:r>
      <w:r w:rsidR="0098368B" w:rsidRPr="0033182C">
        <w:rPr>
          <w:rFonts w:ascii="Times" w:hAnsi="Times" w:cs="Arial"/>
          <w:lang w:val="en-US"/>
        </w:rPr>
        <w:t xml:space="preserve"> </w:t>
      </w:r>
      <w:r w:rsidR="00793E92" w:rsidRPr="0033182C">
        <w:rPr>
          <w:rFonts w:ascii="Times" w:hAnsi="Times" w:cs="Arial"/>
          <w:lang w:val="en-US"/>
        </w:rPr>
        <w:t>white and</w:t>
      </w:r>
      <w:r w:rsidR="00985531" w:rsidRPr="0033182C">
        <w:rPr>
          <w:rFonts w:ascii="Times" w:hAnsi="Times" w:cs="Arial"/>
          <w:lang w:val="en-US"/>
        </w:rPr>
        <w:t xml:space="preserve"> Anglo-</w:t>
      </w:r>
      <w:r w:rsidR="00793E92" w:rsidRPr="0033182C">
        <w:rPr>
          <w:rFonts w:ascii="Times" w:hAnsi="Times" w:cs="Arial"/>
          <w:lang w:val="en-US"/>
        </w:rPr>
        <w:t>American</w:t>
      </w:r>
      <w:r w:rsidR="00F134A2">
        <w:rPr>
          <w:rFonts w:ascii="Times" w:hAnsi="Times" w:cs="Arial"/>
          <w:lang w:val="en-US"/>
        </w:rPr>
        <w:t>)</w:t>
      </w:r>
      <w:r w:rsidR="00793E92" w:rsidRPr="0033182C">
        <w:rPr>
          <w:rFonts w:ascii="Times" w:hAnsi="Times" w:cs="Arial"/>
          <w:lang w:val="en-US"/>
        </w:rPr>
        <w:t>.</w:t>
      </w:r>
      <w:r w:rsidR="0098368B" w:rsidRPr="0033182C">
        <w:rPr>
          <w:rFonts w:ascii="Times" w:hAnsi="Times" w:cs="Arial"/>
          <w:lang w:val="en-US"/>
        </w:rPr>
        <w:t xml:space="preserve"> A</w:t>
      </w:r>
      <w:r w:rsidR="00016616" w:rsidRPr="0033182C">
        <w:rPr>
          <w:rFonts w:ascii="Times" w:hAnsi="Times" w:cs="Arial"/>
          <w:lang w:val="en-US"/>
        </w:rPr>
        <w:t>s</w:t>
      </w:r>
      <w:r w:rsidR="0098368B" w:rsidRPr="0033182C">
        <w:rPr>
          <w:rFonts w:ascii="Times" w:hAnsi="Times" w:cs="Arial"/>
          <w:lang w:val="en-US"/>
        </w:rPr>
        <w:t xml:space="preserve"> McAllister-</w:t>
      </w:r>
      <w:proofErr w:type="spellStart"/>
      <w:r w:rsidR="0098368B" w:rsidRPr="0033182C">
        <w:rPr>
          <w:rFonts w:ascii="Times" w:hAnsi="Times" w:cs="Arial"/>
          <w:lang w:val="en-US"/>
        </w:rPr>
        <w:t>Viel</w:t>
      </w:r>
      <w:proofErr w:type="spellEnd"/>
      <w:r w:rsidR="0098368B" w:rsidRPr="0033182C">
        <w:rPr>
          <w:rFonts w:ascii="Times" w:hAnsi="Times" w:cs="Arial"/>
          <w:lang w:val="en-US"/>
        </w:rPr>
        <w:t xml:space="preserve"> says, </w:t>
      </w:r>
      <w:r w:rsidR="00016616" w:rsidRPr="0033182C">
        <w:rPr>
          <w:rFonts w:ascii="Times" w:hAnsi="Times" w:cs="Arial"/>
          <w:lang w:val="en-US"/>
        </w:rPr>
        <w:t>it</w:t>
      </w:r>
      <w:r w:rsidR="0098368B" w:rsidRPr="0033182C">
        <w:rPr>
          <w:rFonts w:ascii="Times" w:hAnsi="Times" w:cs="Arial"/>
          <w:lang w:val="en-US"/>
        </w:rPr>
        <w:t xml:space="preserve"> </w:t>
      </w:r>
      <w:r w:rsidR="00016616" w:rsidRPr="0033182C">
        <w:rPr>
          <w:rFonts w:ascii="Times" w:hAnsi="Times" w:cs="Arial"/>
          <w:lang w:val="en-US"/>
        </w:rPr>
        <w:t>has</w:t>
      </w:r>
      <w:r w:rsidR="0098368B" w:rsidRPr="0033182C">
        <w:rPr>
          <w:rFonts w:ascii="Times" w:hAnsi="Times" w:cs="Arial"/>
          <w:lang w:val="en-US"/>
        </w:rPr>
        <w:t xml:space="preserve"> not allow</w:t>
      </w:r>
      <w:r w:rsidR="00016616" w:rsidRPr="0033182C">
        <w:rPr>
          <w:rFonts w:ascii="Times" w:hAnsi="Times" w:cs="Arial"/>
          <w:lang w:val="en-US"/>
        </w:rPr>
        <w:t>ed</w:t>
      </w:r>
      <w:r w:rsidR="0098368B" w:rsidRPr="0033182C">
        <w:rPr>
          <w:rFonts w:ascii="Times" w:hAnsi="Times" w:cs="Arial"/>
          <w:lang w:val="en-US"/>
        </w:rPr>
        <w:t xml:space="preserve"> for a more complex discussion </w:t>
      </w:r>
      <w:r w:rsidR="00016616" w:rsidRPr="0033182C">
        <w:rPr>
          <w:rFonts w:ascii="Times" w:hAnsi="Times" w:cs="Arial"/>
          <w:lang w:val="en-US"/>
        </w:rPr>
        <w:t>about</w:t>
      </w:r>
      <w:r w:rsidR="0098368B" w:rsidRPr="0033182C">
        <w:rPr>
          <w:rFonts w:ascii="Times" w:hAnsi="Times" w:cs="Arial"/>
          <w:lang w:val="en-US"/>
        </w:rPr>
        <w:t xml:space="preserve"> the ways in which</w:t>
      </w:r>
      <w:r w:rsidR="00016616" w:rsidRPr="0033182C">
        <w:rPr>
          <w:rFonts w:ascii="Times" w:hAnsi="Times" w:cs="Arial"/>
          <w:lang w:val="en-US"/>
        </w:rPr>
        <w:t xml:space="preserve"> </w:t>
      </w:r>
      <w:r w:rsidR="00804B70">
        <w:rPr>
          <w:rFonts w:ascii="Times" w:hAnsi="Times" w:cs="Arial"/>
          <w:lang w:val="en-US"/>
        </w:rPr>
        <w:t>“</w:t>
      </w:r>
      <w:r w:rsidR="00016616" w:rsidRPr="0033182C">
        <w:rPr>
          <w:rFonts w:ascii="Times" w:hAnsi="Times" w:cs="Arial"/>
          <w:lang w:val="en-US"/>
        </w:rPr>
        <w:t>cultural assumptions inform the most basic voice exercises and affect the resulting sound</w:t>
      </w:r>
      <w:r w:rsidR="00804B70">
        <w:rPr>
          <w:rFonts w:ascii="Times" w:hAnsi="Times" w:cs="Arial"/>
          <w:lang w:val="en-US"/>
        </w:rPr>
        <w:t>”</w:t>
      </w:r>
      <w:r w:rsidR="0098368B" w:rsidRPr="0033182C">
        <w:rPr>
          <w:rFonts w:ascii="Times" w:hAnsi="Times" w:cs="Arial"/>
          <w:lang w:val="en-US"/>
        </w:rPr>
        <w:t xml:space="preserve"> </w:t>
      </w:r>
      <w:r w:rsidR="00706003" w:rsidRPr="0033182C">
        <w:rPr>
          <w:rFonts w:ascii="Times" w:hAnsi="Times" w:cs="Arial"/>
          <w:lang w:val="en-US"/>
        </w:rPr>
        <w:t>(4</w:t>
      </w:r>
      <w:r w:rsidR="00016616" w:rsidRPr="0033182C">
        <w:rPr>
          <w:rFonts w:ascii="Times" w:hAnsi="Times" w:cs="Arial"/>
          <w:lang w:val="en-US"/>
        </w:rPr>
        <w:t>27</w:t>
      </w:r>
      <w:r w:rsidR="00706003" w:rsidRPr="0033182C">
        <w:rPr>
          <w:rFonts w:ascii="Times" w:hAnsi="Times" w:cs="Arial"/>
          <w:lang w:val="en-US"/>
        </w:rPr>
        <w:t>)</w:t>
      </w:r>
      <w:r w:rsidR="002410C7" w:rsidRPr="0033182C">
        <w:rPr>
          <w:rFonts w:ascii="Times" w:hAnsi="Times" w:cs="Arial"/>
          <w:lang w:val="en-US"/>
        </w:rPr>
        <w:t>.</w:t>
      </w:r>
      <w:r w:rsidR="0098368B" w:rsidRPr="0033182C">
        <w:rPr>
          <w:rFonts w:ascii="Times" w:hAnsi="Times" w:cs="Arial"/>
          <w:lang w:val="en-US"/>
        </w:rPr>
        <w:t xml:space="preserve">  </w:t>
      </w:r>
      <w:r w:rsidRPr="0033182C">
        <w:rPr>
          <w:rFonts w:ascii="Times" w:hAnsi="Times" w:cs="Arial"/>
          <w:lang w:val="en-US"/>
        </w:rPr>
        <w:t xml:space="preserve"> </w:t>
      </w:r>
    </w:p>
    <w:p w14:paraId="32BA19BD" w14:textId="6E8CF1EE" w:rsidR="003B1E9F" w:rsidRPr="0033182C" w:rsidRDefault="00435474" w:rsidP="00F52784">
      <w:pPr>
        <w:spacing w:before="100" w:beforeAutospacing="1" w:after="100" w:afterAutospacing="1"/>
        <w:ind w:firstLine="720"/>
        <w:rPr>
          <w:rFonts w:ascii="Times" w:hAnsi="Times" w:cs="Arial"/>
          <w:lang w:val="en-US"/>
        </w:rPr>
      </w:pPr>
      <w:r w:rsidRPr="0033182C">
        <w:rPr>
          <w:rFonts w:ascii="Times" w:hAnsi="Times" w:cs="Arial"/>
          <w:lang w:val="en-US"/>
        </w:rPr>
        <w:t xml:space="preserve">McAllister’s </w:t>
      </w:r>
      <w:proofErr w:type="spellStart"/>
      <w:r w:rsidR="000746AF" w:rsidRPr="0033182C">
        <w:rPr>
          <w:rFonts w:ascii="Times" w:hAnsi="Times" w:cs="Arial"/>
          <w:lang w:val="en-US"/>
        </w:rPr>
        <w:t>Viel’s</w:t>
      </w:r>
      <w:proofErr w:type="spellEnd"/>
      <w:r w:rsidRPr="0033182C">
        <w:rPr>
          <w:rFonts w:ascii="Times" w:hAnsi="Times" w:cs="Arial"/>
          <w:lang w:val="en-US"/>
        </w:rPr>
        <w:t xml:space="preserve"> critique of the universalist assumptions embedded in </w:t>
      </w:r>
      <w:r w:rsidR="00793E92" w:rsidRPr="0033182C">
        <w:rPr>
          <w:rFonts w:ascii="Times" w:hAnsi="Times" w:cs="Arial"/>
          <w:lang w:val="en-US"/>
        </w:rPr>
        <w:t>Anglo-American</w:t>
      </w:r>
      <w:r w:rsidRPr="0033182C">
        <w:rPr>
          <w:rFonts w:ascii="Times" w:hAnsi="Times" w:cs="Arial"/>
          <w:lang w:val="en-US"/>
        </w:rPr>
        <w:t xml:space="preserve"> based voice practice, with its exclusion of perception</w:t>
      </w:r>
      <w:r w:rsidR="00DA7698" w:rsidRPr="0033182C">
        <w:rPr>
          <w:rFonts w:ascii="Times" w:hAnsi="Times" w:cs="Arial"/>
          <w:lang w:val="en-US"/>
        </w:rPr>
        <w:t>s and practices</w:t>
      </w:r>
      <w:r w:rsidRPr="0033182C">
        <w:rPr>
          <w:rFonts w:ascii="Times" w:hAnsi="Times" w:cs="Arial"/>
          <w:lang w:val="en-US"/>
        </w:rPr>
        <w:t xml:space="preserve"> of voice beyond </w:t>
      </w:r>
      <w:r w:rsidR="00793E92" w:rsidRPr="0033182C">
        <w:rPr>
          <w:rFonts w:ascii="Times" w:hAnsi="Times" w:cs="Arial"/>
          <w:lang w:val="en-US"/>
        </w:rPr>
        <w:t>its borders,</w:t>
      </w:r>
      <w:r w:rsidRPr="0033182C">
        <w:rPr>
          <w:rFonts w:ascii="Times" w:hAnsi="Times" w:cs="Arial"/>
          <w:lang w:val="en-US"/>
        </w:rPr>
        <w:t xml:space="preserve"> is shared by Daron </w:t>
      </w:r>
      <w:proofErr w:type="spellStart"/>
      <w:r w:rsidRPr="0033182C">
        <w:rPr>
          <w:rFonts w:ascii="Times" w:hAnsi="Times" w:cs="Arial"/>
          <w:lang w:val="en-US"/>
        </w:rPr>
        <w:t>Oram</w:t>
      </w:r>
      <w:proofErr w:type="spellEnd"/>
      <w:r w:rsidR="00804B70">
        <w:rPr>
          <w:rFonts w:ascii="Times" w:hAnsi="Times" w:cs="Arial"/>
          <w:lang w:val="en-US"/>
        </w:rPr>
        <w:t xml:space="preserve"> (202</w:t>
      </w:r>
      <w:r w:rsidR="00283C75">
        <w:rPr>
          <w:rFonts w:ascii="Times" w:hAnsi="Times" w:cs="Arial"/>
          <w:lang w:val="en-US"/>
        </w:rPr>
        <w:t>1</w:t>
      </w:r>
      <w:r w:rsidR="00804B70">
        <w:rPr>
          <w:rFonts w:ascii="Times" w:hAnsi="Times" w:cs="Arial"/>
          <w:lang w:val="en-US"/>
        </w:rPr>
        <w:t>)</w:t>
      </w:r>
      <w:r w:rsidRPr="0033182C">
        <w:rPr>
          <w:rFonts w:ascii="Times" w:hAnsi="Times" w:cs="Arial"/>
          <w:lang w:val="en-US"/>
        </w:rPr>
        <w:t xml:space="preserve">.  </w:t>
      </w:r>
      <w:r w:rsidR="00DF7EF6" w:rsidRPr="0033182C">
        <w:rPr>
          <w:rFonts w:ascii="Times" w:hAnsi="Times" w:cs="Arial"/>
          <w:lang w:val="en-US"/>
        </w:rPr>
        <w:t>He</w:t>
      </w:r>
      <w:r w:rsidRPr="0033182C">
        <w:rPr>
          <w:rFonts w:ascii="Times" w:hAnsi="Times" w:cs="Arial"/>
          <w:lang w:val="en-US"/>
        </w:rPr>
        <w:t xml:space="preserve"> offers a timely critique of the</w:t>
      </w:r>
      <w:r w:rsidR="00764E30" w:rsidRPr="0033182C">
        <w:rPr>
          <w:rFonts w:ascii="Times" w:hAnsi="Times" w:cs="Arial"/>
          <w:lang w:val="en-US"/>
        </w:rPr>
        <w:t xml:space="preserve"> prevalence of</w:t>
      </w:r>
      <w:r w:rsidRPr="0033182C">
        <w:rPr>
          <w:rFonts w:ascii="Times" w:hAnsi="Times" w:cs="Arial"/>
          <w:lang w:val="en-US"/>
        </w:rPr>
        <w:t xml:space="preserve"> sonic whiteness </w:t>
      </w:r>
      <w:r w:rsidR="00CB0278" w:rsidRPr="0033182C">
        <w:rPr>
          <w:rFonts w:ascii="Times" w:hAnsi="Times" w:cs="Arial"/>
          <w:lang w:val="en-US"/>
        </w:rPr>
        <w:t>in the</w:t>
      </w:r>
      <w:r w:rsidRPr="0033182C">
        <w:rPr>
          <w:rFonts w:ascii="Times" w:hAnsi="Times" w:cs="Arial"/>
          <w:lang w:val="en-US"/>
        </w:rPr>
        <w:t xml:space="preserve"> voice training studio and gives reference to the work of US scholar, Jennifer Lynn </w:t>
      </w:r>
      <w:proofErr w:type="spellStart"/>
      <w:r w:rsidRPr="0033182C">
        <w:rPr>
          <w:rFonts w:ascii="Times" w:hAnsi="Times" w:cs="Arial"/>
          <w:lang w:val="en-US"/>
        </w:rPr>
        <w:t>Stoeve</w:t>
      </w:r>
      <w:proofErr w:type="spellEnd"/>
      <w:r w:rsidRPr="0033182C">
        <w:rPr>
          <w:rFonts w:ascii="Times" w:hAnsi="Times" w:cs="Arial"/>
          <w:lang w:val="en-US"/>
        </w:rPr>
        <w:t xml:space="preserve">. He situates </w:t>
      </w:r>
      <w:proofErr w:type="spellStart"/>
      <w:r w:rsidRPr="0033182C">
        <w:rPr>
          <w:rFonts w:ascii="Times" w:hAnsi="Times" w:cs="Arial"/>
          <w:lang w:val="en-US"/>
        </w:rPr>
        <w:t>Stoeve</w:t>
      </w:r>
      <w:proofErr w:type="spellEnd"/>
      <w:r w:rsidRPr="0033182C">
        <w:rPr>
          <w:rFonts w:ascii="Times" w:hAnsi="Times" w:cs="Arial"/>
          <w:lang w:val="en-US"/>
        </w:rPr>
        <w:t xml:space="preserve"> </w:t>
      </w:r>
      <w:r w:rsidR="00804B70">
        <w:rPr>
          <w:rFonts w:ascii="Times" w:hAnsi="Times" w:cs="Arial"/>
          <w:lang w:val="en-US"/>
        </w:rPr>
        <w:t xml:space="preserve">(2016) </w:t>
      </w:r>
      <w:r w:rsidRPr="0033182C">
        <w:rPr>
          <w:rFonts w:ascii="Times" w:hAnsi="Times" w:cs="Arial"/>
          <w:lang w:val="en-US"/>
        </w:rPr>
        <w:t>as a key theorist in the project to de-coloni</w:t>
      </w:r>
      <w:r w:rsidR="002E5BA5">
        <w:rPr>
          <w:rFonts w:ascii="Times" w:hAnsi="Times" w:cs="Arial"/>
          <w:lang w:val="en-US"/>
        </w:rPr>
        <w:t>z</w:t>
      </w:r>
      <w:r w:rsidR="000746AF" w:rsidRPr="0033182C">
        <w:rPr>
          <w:rFonts w:ascii="Times" w:hAnsi="Times" w:cs="Arial"/>
          <w:lang w:val="en-US"/>
        </w:rPr>
        <w:t xml:space="preserve">e </w:t>
      </w:r>
      <w:r w:rsidRPr="0033182C">
        <w:rPr>
          <w:rFonts w:ascii="Times" w:hAnsi="Times" w:cs="Arial"/>
          <w:lang w:val="en-US"/>
        </w:rPr>
        <w:t xml:space="preserve">the voice studio. In </w:t>
      </w:r>
      <w:r w:rsidRPr="0033182C">
        <w:rPr>
          <w:rFonts w:ascii="Times" w:hAnsi="Times" w:cs="Arial"/>
          <w:i/>
          <w:iCs/>
          <w:lang w:val="en-US"/>
        </w:rPr>
        <w:t>The Sonic Color Line: Race and the Cultural Politics of Listening</w:t>
      </w:r>
      <w:r w:rsidRPr="0033182C">
        <w:rPr>
          <w:rFonts w:ascii="Times" w:hAnsi="Times" w:cs="Arial"/>
          <w:lang w:val="en-US"/>
        </w:rPr>
        <w:t xml:space="preserve">, </w:t>
      </w:r>
      <w:proofErr w:type="spellStart"/>
      <w:r w:rsidRPr="0033182C">
        <w:rPr>
          <w:rFonts w:ascii="Times" w:hAnsi="Times" w:cs="Arial"/>
          <w:lang w:val="en-US"/>
        </w:rPr>
        <w:t>Stoeve</w:t>
      </w:r>
      <w:proofErr w:type="spellEnd"/>
      <w:r w:rsidRPr="0033182C">
        <w:rPr>
          <w:rFonts w:ascii="Times" w:hAnsi="Times" w:cs="Arial"/>
          <w:lang w:val="en-US"/>
        </w:rPr>
        <w:t xml:space="preserve"> </w:t>
      </w:r>
      <w:r w:rsidR="00804B70" w:rsidRPr="0033182C">
        <w:rPr>
          <w:rFonts w:ascii="Times" w:hAnsi="Times" w:cs="Arial"/>
          <w:lang w:val="en-US"/>
        </w:rPr>
        <w:t>theorizes</w:t>
      </w:r>
      <w:r w:rsidRPr="0033182C">
        <w:rPr>
          <w:rFonts w:ascii="Times" w:hAnsi="Times" w:cs="Arial"/>
          <w:lang w:val="en-US"/>
        </w:rPr>
        <w:t xml:space="preserve"> that one of the ways in which racism functions in the studio is by shaping listening habits that are informed by dominant ideologies of correctness and, in themselves, reinforce the experience of being raced subjects. </w:t>
      </w:r>
      <w:r w:rsidR="001D4C0D" w:rsidRPr="0033182C">
        <w:rPr>
          <w:rFonts w:ascii="Times" w:hAnsi="Times" w:cs="Arial"/>
          <w:lang w:val="en-US"/>
        </w:rPr>
        <w:t>In tandem, McAllister-</w:t>
      </w:r>
      <w:proofErr w:type="spellStart"/>
      <w:r w:rsidR="001D4C0D" w:rsidRPr="0033182C">
        <w:rPr>
          <w:rFonts w:ascii="Times" w:hAnsi="Times" w:cs="Arial"/>
          <w:lang w:val="en-US"/>
        </w:rPr>
        <w:t>Viel</w:t>
      </w:r>
      <w:proofErr w:type="spellEnd"/>
      <w:r w:rsidR="001D4C0D" w:rsidRPr="0033182C">
        <w:rPr>
          <w:rFonts w:ascii="Times" w:hAnsi="Times" w:cs="Arial"/>
          <w:lang w:val="en-US"/>
        </w:rPr>
        <w:t xml:space="preserve">, </w:t>
      </w:r>
      <w:proofErr w:type="spellStart"/>
      <w:r w:rsidR="001D4C0D" w:rsidRPr="0033182C">
        <w:rPr>
          <w:rFonts w:ascii="Times" w:hAnsi="Times" w:cs="Arial"/>
          <w:lang w:val="en-US"/>
        </w:rPr>
        <w:t>Oram</w:t>
      </w:r>
      <w:proofErr w:type="spellEnd"/>
      <w:r w:rsidR="00804B70">
        <w:rPr>
          <w:rFonts w:ascii="Times" w:hAnsi="Times" w:cs="Arial"/>
          <w:lang w:val="en-US"/>
        </w:rPr>
        <w:t>,</w:t>
      </w:r>
      <w:r w:rsidR="001D4C0D" w:rsidRPr="0033182C">
        <w:rPr>
          <w:rFonts w:ascii="Times" w:hAnsi="Times" w:cs="Arial"/>
          <w:lang w:val="en-US"/>
        </w:rPr>
        <w:t xml:space="preserve"> and </w:t>
      </w:r>
      <w:proofErr w:type="spellStart"/>
      <w:r w:rsidR="001D4C0D" w:rsidRPr="0033182C">
        <w:rPr>
          <w:rFonts w:ascii="Times" w:hAnsi="Times" w:cs="Arial"/>
          <w:lang w:val="en-US"/>
        </w:rPr>
        <w:t>Stoeve</w:t>
      </w:r>
      <w:proofErr w:type="spellEnd"/>
      <w:r w:rsidR="001D4C0D" w:rsidRPr="0033182C">
        <w:rPr>
          <w:rFonts w:ascii="Times" w:hAnsi="Times" w:cs="Arial"/>
          <w:lang w:val="en-US"/>
        </w:rPr>
        <w:t>, provide a clear theoretical template for the renewal of voice practice in the UK experiential voice studio based upon a new sociologically</w:t>
      </w:r>
      <w:r w:rsidR="007E3544" w:rsidRPr="0033182C">
        <w:rPr>
          <w:rFonts w:ascii="Times" w:hAnsi="Times" w:cs="Arial"/>
          <w:lang w:val="en-US"/>
        </w:rPr>
        <w:t xml:space="preserve"> and culturally</w:t>
      </w:r>
      <w:r w:rsidR="001D4C0D" w:rsidRPr="0033182C">
        <w:rPr>
          <w:rFonts w:ascii="Times" w:hAnsi="Times" w:cs="Arial"/>
          <w:lang w:val="en-US"/>
        </w:rPr>
        <w:t xml:space="preserve"> informed anti-racist, anti-sexist awareness</w:t>
      </w:r>
      <w:r w:rsidR="00764E30" w:rsidRPr="0033182C">
        <w:rPr>
          <w:rFonts w:ascii="Times" w:hAnsi="Times" w:cs="Arial"/>
          <w:lang w:val="en-US"/>
        </w:rPr>
        <w:t xml:space="preserve"> where the very sounds expressed can be regarded as being shaped by social context.</w:t>
      </w:r>
    </w:p>
    <w:p w14:paraId="22D552AA" w14:textId="3A8F7E77" w:rsidR="0081199F" w:rsidRPr="0033182C" w:rsidRDefault="00363541" w:rsidP="00F52784">
      <w:pPr>
        <w:spacing w:before="100" w:beforeAutospacing="1" w:after="100" w:afterAutospacing="1"/>
        <w:ind w:firstLine="720"/>
        <w:rPr>
          <w:rFonts w:ascii="Times" w:hAnsi="Times" w:cs="Arial"/>
          <w:lang w:val="en-US"/>
        </w:rPr>
      </w:pPr>
      <w:r>
        <w:rPr>
          <w:rFonts w:ascii="Times" w:hAnsi="Times" w:cs="Arial"/>
          <w:lang w:val="en-US"/>
        </w:rPr>
        <w:t>This</w:t>
      </w:r>
      <w:r w:rsidRPr="0033182C">
        <w:rPr>
          <w:rFonts w:ascii="Times" w:hAnsi="Times" w:cs="Arial"/>
          <w:lang w:val="en-US"/>
        </w:rPr>
        <w:t xml:space="preserve"> </w:t>
      </w:r>
      <w:r w:rsidR="00293F3C" w:rsidRPr="0033182C">
        <w:rPr>
          <w:rFonts w:ascii="Times" w:hAnsi="Times" w:cs="Arial"/>
          <w:lang w:val="en-US"/>
        </w:rPr>
        <w:t xml:space="preserve">article organizes </w:t>
      </w:r>
      <w:r w:rsidR="000746AF" w:rsidRPr="0033182C">
        <w:rPr>
          <w:rFonts w:ascii="Times" w:hAnsi="Times" w:cs="Arial"/>
          <w:lang w:val="en-US"/>
        </w:rPr>
        <w:t xml:space="preserve">an </w:t>
      </w:r>
      <w:r w:rsidR="00623CB0" w:rsidRPr="0033182C">
        <w:rPr>
          <w:rFonts w:ascii="Times" w:hAnsi="Times" w:cs="Arial"/>
          <w:lang w:val="en-US"/>
        </w:rPr>
        <w:t>approach to</w:t>
      </w:r>
      <w:r w:rsidR="00587530" w:rsidRPr="0033182C">
        <w:rPr>
          <w:rFonts w:ascii="Times" w:hAnsi="Times" w:cs="Arial"/>
          <w:lang w:val="en-US"/>
        </w:rPr>
        <w:t xml:space="preserve">ward a </w:t>
      </w:r>
      <w:r w:rsidR="000746AF" w:rsidRPr="0033182C">
        <w:rPr>
          <w:rFonts w:ascii="Times" w:hAnsi="Times" w:cs="Arial"/>
          <w:lang w:val="en-US"/>
        </w:rPr>
        <w:t xml:space="preserve">critically informed </w:t>
      </w:r>
      <w:r w:rsidR="00623CB0" w:rsidRPr="0033182C">
        <w:rPr>
          <w:rFonts w:ascii="Times" w:hAnsi="Times" w:cs="Arial"/>
          <w:lang w:val="en-US"/>
        </w:rPr>
        <w:t>voice practice</w:t>
      </w:r>
      <w:r w:rsidR="00293F3C" w:rsidRPr="0033182C">
        <w:rPr>
          <w:rFonts w:ascii="Times" w:hAnsi="Times" w:cs="Arial"/>
          <w:lang w:val="en-US"/>
        </w:rPr>
        <w:t xml:space="preserve"> in two</w:t>
      </w:r>
      <w:r w:rsidR="00DC2786" w:rsidRPr="0033182C">
        <w:rPr>
          <w:rFonts w:ascii="Times" w:hAnsi="Times" w:cs="Arial"/>
          <w:lang w:val="en-US"/>
        </w:rPr>
        <w:t xml:space="preserve"> main</w:t>
      </w:r>
      <w:r w:rsidR="00293F3C" w:rsidRPr="0033182C">
        <w:rPr>
          <w:rFonts w:ascii="Times" w:hAnsi="Times" w:cs="Arial"/>
          <w:lang w:val="en-US"/>
        </w:rPr>
        <w:t xml:space="preserve"> sections. </w:t>
      </w:r>
      <w:r>
        <w:rPr>
          <w:rFonts w:ascii="Times" w:hAnsi="Times" w:cs="Arial"/>
          <w:i/>
          <w:iCs/>
          <w:lang w:val="en-US"/>
        </w:rPr>
        <w:t>Part</w:t>
      </w:r>
      <w:r w:rsidRPr="0033182C">
        <w:rPr>
          <w:rFonts w:ascii="Times" w:hAnsi="Times" w:cs="Arial"/>
          <w:i/>
          <w:iCs/>
          <w:lang w:val="en-US"/>
        </w:rPr>
        <w:t xml:space="preserve"> </w:t>
      </w:r>
      <w:r>
        <w:rPr>
          <w:rFonts w:ascii="Times" w:hAnsi="Times" w:cs="Arial"/>
          <w:i/>
          <w:iCs/>
          <w:lang w:val="en-US"/>
        </w:rPr>
        <w:t>O</w:t>
      </w:r>
      <w:r w:rsidR="00E2030D" w:rsidRPr="0033182C">
        <w:rPr>
          <w:rFonts w:ascii="Times" w:hAnsi="Times" w:cs="Arial"/>
          <w:i/>
          <w:iCs/>
          <w:lang w:val="en-US"/>
        </w:rPr>
        <w:t>ne</w:t>
      </w:r>
      <w:r w:rsidR="00293F3C" w:rsidRPr="0033182C">
        <w:rPr>
          <w:rFonts w:ascii="Times" w:hAnsi="Times" w:cs="Arial"/>
          <w:lang w:val="en-US"/>
        </w:rPr>
        <w:t xml:space="preserve"> examines a range of theoretical </w:t>
      </w:r>
      <w:r w:rsidR="000746AF" w:rsidRPr="0033182C">
        <w:rPr>
          <w:rFonts w:ascii="Times" w:hAnsi="Times" w:cs="Arial"/>
          <w:lang w:val="en-US"/>
        </w:rPr>
        <w:t xml:space="preserve">underpinnings </w:t>
      </w:r>
      <w:r w:rsidR="0067628B" w:rsidRPr="0033182C">
        <w:rPr>
          <w:rFonts w:ascii="Times" w:hAnsi="Times" w:cs="Arial"/>
          <w:lang w:val="en-US"/>
        </w:rPr>
        <w:t>with</w:t>
      </w:r>
      <w:r w:rsidR="000746AF" w:rsidRPr="0033182C">
        <w:rPr>
          <w:rFonts w:ascii="Times" w:hAnsi="Times" w:cs="Arial"/>
          <w:lang w:val="en-US"/>
        </w:rPr>
        <w:t xml:space="preserve"> a role in the</w:t>
      </w:r>
      <w:r w:rsidR="003D6CBA" w:rsidRPr="0033182C">
        <w:rPr>
          <w:rFonts w:ascii="Times" w:hAnsi="Times" w:cs="Arial"/>
          <w:lang w:val="en-US"/>
        </w:rPr>
        <w:t xml:space="preserve"> support</w:t>
      </w:r>
      <w:r w:rsidR="000746AF" w:rsidRPr="0033182C">
        <w:rPr>
          <w:rFonts w:ascii="Times" w:hAnsi="Times" w:cs="Arial"/>
          <w:lang w:val="en-US"/>
        </w:rPr>
        <w:t xml:space="preserve"> of</w:t>
      </w:r>
      <w:r w:rsidR="003D6CBA" w:rsidRPr="0033182C">
        <w:rPr>
          <w:rFonts w:ascii="Times" w:hAnsi="Times" w:cs="Arial"/>
          <w:lang w:val="en-US"/>
        </w:rPr>
        <w:t xml:space="preserve"> </w:t>
      </w:r>
      <w:r w:rsidR="00014BEF" w:rsidRPr="0033182C">
        <w:rPr>
          <w:rFonts w:ascii="Times" w:hAnsi="Times" w:cs="Arial"/>
          <w:lang w:val="en-US"/>
        </w:rPr>
        <w:t xml:space="preserve">greater </w:t>
      </w:r>
      <w:r w:rsidR="00293F3C" w:rsidRPr="0033182C">
        <w:rPr>
          <w:rFonts w:ascii="Times" w:hAnsi="Times" w:cs="Arial"/>
          <w:lang w:val="en-US"/>
        </w:rPr>
        <w:t>equity</w:t>
      </w:r>
      <w:r w:rsidR="003D6CBA" w:rsidRPr="0033182C">
        <w:rPr>
          <w:rFonts w:ascii="Times" w:hAnsi="Times" w:cs="Arial"/>
          <w:lang w:val="en-US"/>
        </w:rPr>
        <w:t xml:space="preserve"> and inclusion in the voice studio.</w:t>
      </w:r>
      <w:r w:rsidR="00293F3C" w:rsidRPr="0033182C">
        <w:rPr>
          <w:rFonts w:ascii="Times" w:hAnsi="Times" w:cs="Arial"/>
          <w:lang w:val="en-US"/>
        </w:rPr>
        <w:t xml:space="preserve"> </w:t>
      </w:r>
      <w:r>
        <w:rPr>
          <w:rFonts w:ascii="Times" w:hAnsi="Times" w:cs="Arial"/>
          <w:i/>
          <w:iCs/>
          <w:lang w:val="en-US"/>
        </w:rPr>
        <w:t>Part</w:t>
      </w:r>
      <w:r w:rsidRPr="0033182C">
        <w:rPr>
          <w:rFonts w:ascii="Times" w:hAnsi="Times" w:cs="Arial"/>
          <w:i/>
          <w:iCs/>
          <w:lang w:val="en-US"/>
        </w:rPr>
        <w:t xml:space="preserve"> </w:t>
      </w:r>
      <w:r>
        <w:rPr>
          <w:rFonts w:ascii="Times" w:hAnsi="Times" w:cs="Arial"/>
          <w:i/>
          <w:iCs/>
          <w:lang w:val="en-US"/>
        </w:rPr>
        <w:t>T</w:t>
      </w:r>
      <w:r w:rsidR="00E2030D" w:rsidRPr="0033182C">
        <w:rPr>
          <w:rFonts w:ascii="Times" w:hAnsi="Times" w:cs="Arial"/>
          <w:i/>
          <w:iCs/>
          <w:lang w:val="en-US"/>
        </w:rPr>
        <w:t>wo</w:t>
      </w:r>
      <w:r w:rsidR="00293F3C" w:rsidRPr="0033182C">
        <w:rPr>
          <w:rFonts w:ascii="Times" w:hAnsi="Times" w:cs="Arial"/>
          <w:lang w:val="en-US"/>
        </w:rPr>
        <w:t xml:space="preserve"> reflects upon</w:t>
      </w:r>
      <w:r w:rsidR="00975EFA" w:rsidRPr="0033182C">
        <w:rPr>
          <w:rFonts w:ascii="Times" w:hAnsi="Times" w:cs="Arial"/>
          <w:lang w:val="en-US"/>
        </w:rPr>
        <w:t xml:space="preserve"> some of </w:t>
      </w:r>
      <w:r w:rsidR="0081199F" w:rsidRPr="0033182C">
        <w:rPr>
          <w:rFonts w:ascii="Times" w:hAnsi="Times" w:cs="Arial"/>
          <w:lang w:val="en-US"/>
        </w:rPr>
        <w:t>the</w:t>
      </w:r>
      <w:r w:rsidR="0067628B" w:rsidRPr="0033182C">
        <w:rPr>
          <w:rFonts w:ascii="Times" w:hAnsi="Times" w:cs="Arial"/>
          <w:lang w:val="en-US"/>
        </w:rPr>
        <w:t xml:space="preserve"> historical</w:t>
      </w:r>
      <w:r w:rsidR="0081199F" w:rsidRPr="0033182C">
        <w:rPr>
          <w:rFonts w:ascii="Times" w:hAnsi="Times" w:cs="Arial"/>
          <w:lang w:val="en-US"/>
        </w:rPr>
        <w:t xml:space="preserve"> speech</w:t>
      </w:r>
      <w:r w:rsidR="00975EFA" w:rsidRPr="0033182C">
        <w:rPr>
          <w:rFonts w:ascii="Times" w:hAnsi="Times" w:cs="Arial"/>
          <w:lang w:val="en-US"/>
        </w:rPr>
        <w:t xml:space="preserve"> and voice norm precedents set in </w:t>
      </w:r>
      <w:r w:rsidR="0081199F" w:rsidRPr="0033182C">
        <w:rPr>
          <w:rFonts w:ascii="Times" w:hAnsi="Times" w:cs="Arial"/>
          <w:lang w:val="en-US"/>
        </w:rPr>
        <w:t>the UK drama schools. It follows with reference</w:t>
      </w:r>
      <w:r w:rsidR="00F85305" w:rsidRPr="0033182C">
        <w:rPr>
          <w:rFonts w:ascii="Times" w:hAnsi="Times" w:cs="Arial"/>
          <w:lang w:val="en-US"/>
        </w:rPr>
        <w:t>, in brief,</w:t>
      </w:r>
      <w:r w:rsidR="00975EFA" w:rsidRPr="0033182C">
        <w:rPr>
          <w:rFonts w:ascii="Times" w:hAnsi="Times" w:cs="Arial"/>
          <w:lang w:val="en-US"/>
        </w:rPr>
        <w:t xml:space="preserve"> </w:t>
      </w:r>
      <w:r w:rsidR="0081199F" w:rsidRPr="0033182C">
        <w:rPr>
          <w:rFonts w:ascii="Times" w:hAnsi="Times" w:cs="Arial"/>
          <w:lang w:val="en-US"/>
        </w:rPr>
        <w:t>to two</w:t>
      </w:r>
      <w:r w:rsidR="00F17786" w:rsidRPr="0033182C">
        <w:rPr>
          <w:rFonts w:ascii="Times" w:hAnsi="Times" w:cs="Arial"/>
          <w:lang w:val="en-US"/>
        </w:rPr>
        <w:t xml:space="preserve"> </w:t>
      </w:r>
      <w:r w:rsidR="00F01E2E" w:rsidRPr="0033182C">
        <w:rPr>
          <w:rFonts w:ascii="Times" w:hAnsi="Times" w:cs="Arial"/>
          <w:lang w:val="en-US"/>
        </w:rPr>
        <w:t xml:space="preserve">projects in which elements of </w:t>
      </w:r>
      <w:r w:rsidR="0081199F" w:rsidRPr="0033182C">
        <w:rPr>
          <w:rFonts w:ascii="Times" w:hAnsi="Times" w:cs="Arial"/>
          <w:lang w:val="en-US"/>
        </w:rPr>
        <w:t xml:space="preserve">critical race and feminist theory </w:t>
      </w:r>
      <w:r w:rsidR="0067628B" w:rsidRPr="0033182C">
        <w:rPr>
          <w:rFonts w:ascii="Times" w:hAnsi="Times" w:cs="Arial"/>
          <w:lang w:val="en-US"/>
        </w:rPr>
        <w:t>have been</w:t>
      </w:r>
      <w:r w:rsidR="0081199F" w:rsidRPr="0033182C">
        <w:rPr>
          <w:rFonts w:ascii="Times" w:hAnsi="Times" w:cs="Arial"/>
          <w:lang w:val="en-US"/>
        </w:rPr>
        <w:t xml:space="preserve"> imbricated in the practice </w:t>
      </w:r>
      <w:r w:rsidR="0067628B" w:rsidRPr="0033182C">
        <w:rPr>
          <w:rFonts w:ascii="Times" w:hAnsi="Times" w:cs="Arial"/>
          <w:lang w:val="en-US"/>
        </w:rPr>
        <w:t>with</w:t>
      </w:r>
      <w:r w:rsidR="0081199F" w:rsidRPr="0033182C">
        <w:rPr>
          <w:rFonts w:ascii="Times" w:hAnsi="Times" w:cs="Arial"/>
          <w:lang w:val="en-US"/>
        </w:rPr>
        <w:t xml:space="preserve"> impact on vocal ownership of the outcome</w:t>
      </w:r>
      <w:r w:rsidR="0067628B" w:rsidRPr="0033182C">
        <w:rPr>
          <w:rFonts w:ascii="Times" w:hAnsi="Times" w:cs="Arial"/>
          <w:lang w:val="en-US"/>
        </w:rPr>
        <w:t>s</w:t>
      </w:r>
      <w:r w:rsidR="0081199F" w:rsidRPr="0033182C">
        <w:rPr>
          <w:rFonts w:ascii="Times" w:hAnsi="Times" w:cs="Arial"/>
          <w:lang w:val="en-US"/>
        </w:rPr>
        <w:t>.</w:t>
      </w:r>
    </w:p>
    <w:p w14:paraId="4824E0F2" w14:textId="5EFF6292" w:rsidR="002D6975" w:rsidRPr="0033182C" w:rsidRDefault="00EE3BB1" w:rsidP="00F52784">
      <w:pPr>
        <w:spacing w:before="100" w:beforeAutospacing="1" w:after="100" w:afterAutospacing="1"/>
        <w:ind w:firstLine="720"/>
        <w:rPr>
          <w:rFonts w:ascii="Times" w:hAnsi="Times" w:cs="Arial"/>
          <w:lang w:val="en-US"/>
        </w:rPr>
      </w:pPr>
      <w:r w:rsidRPr="0033182C">
        <w:rPr>
          <w:rFonts w:ascii="Times" w:hAnsi="Times" w:cs="Arial"/>
          <w:lang w:val="en-US"/>
        </w:rPr>
        <w:t xml:space="preserve">The first </w:t>
      </w:r>
      <w:r w:rsidR="00F01E2E" w:rsidRPr="0033182C">
        <w:rPr>
          <w:rFonts w:ascii="Times" w:hAnsi="Times" w:cs="Arial"/>
          <w:lang w:val="en-US"/>
        </w:rPr>
        <w:t>project</w:t>
      </w:r>
      <w:r w:rsidR="00371842" w:rsidRPr="0033182C">
        <w:rPr>
          <w:rFonts w:ascii="Times" w:hAnsi="Times" w:cs="Arial"/>
          <w:lang w:val="en-US"/>
        </w:rPr>
        <w:t xml:space="preserve"> was comprised of studio</w:t>
      </w:r>
      <w:r w:rsidR="00F01E2E" w:rsidRPr="0033182C">
        <w:rPr>
          <w:rFonts w:ascii="Times" w:hAnsi="Times" w:cs="Arial"/>
          <w:lang w:val="en-US"/>
        </w:rPr>
        <w:t>-based</w:t>
      </w:r>
      <w:r w:rsidR="000746AF" w:rsidRPr="0033182C">
        <w:rPr>
          <w:rFonts w:ascii="Times" w:hAnsi="Times" w:cs="Arial"/>
          <w:lang w:val="en-US"/>
        </w:rPr>
        <w:t xml:space="preserve"> a</w:t>
      </w:r>
      <w:r w:rsidR="00293F3C" w:rsidRPr="0033182C">
        <w:rPr>
          <w:rFonts w:ascii="Times" w:hAnsi="Times" w:cs="Arial"/>
          <w:lang w:val="en-US"/>
        </w:rPr>
        <w:t>ction research over</w:t>
      </w:r>
      <w:r w:rsidR="00F01E2E" w:rsidRPr="0033182C">
        <w:rPr>
          <w:rFonts w:ascii="Times" w:hAnsi="Times" w:cs="Arial"/>
          <w:lang w:val="en-US"/>
        </w:rPr>
        <w:t xml:space="preserve"> the period</w:t>
      </w:r>
      <w:r w:rsidR="00293F3C" w:rsidRPr="0033182C">
        <w:rPr>
          <w:rFonts w:ascii="Times" w:hAnsi="Times" w:cs="Arial"/>
          <w:lang w:val="en-US"/>
        </w:rPr>
        <w:t xml:space="preserve"> </w:t>
      </w:r>
      <w:r w:rsidR="003D6CBA" w:rsidRPr="0033182C">
        <w:rPr>
          <w:rFonts w:ascii="Times" w:hAnsi="Times" w:cs="Arial"/>
          <w:lang w:val="en-US"/>
        </w:rPr>
        <w:t>20</w:t>
      </w:r>
      <w:r w:rsidR="0067628B" w:rsidRPr="0033182C">
        <w:rPr>
          <w:rFonts w:ascii="Times" w:hAnsi="Times" w:cs="Arial"/>
          <w:lang w:val="en-US"/>
        </w:rPr>
        <w:t>18</w:t>
      </w:r>
      <w:r w:rsidR="003D6CBA" w:rsidRPr="0033182C">
        <w:rPr>
          <w:rFonts w:ascii="Times" w:hAnsi="Times" w:cs="Arial"/>
          <w:lang w:val="en-US"/>
        </w:rPr>
        <w:t>-</w:t>
      </w:r>
      <w:r w:rsidR="00293F3C" w:rsidRPr="0033182C">
        <w:rPr>
          <w:rFonts w:ascii="Times" w:hAnsi="Times" w:cs="Arial"/>
          <w:lang w:val="en-US"/>
        </w:rPr>
        <w:t>22</w:t>
      </w:r>
      <w:r w:rsidR="00693120" w:rsidRPr="0033182C">
        <w:rPr>
          <w:rFonts w:ascii="Times" w:hAnsi="Times" w:cs="Arial"/>
          <w:lang w:val="en-US"/>
        </w:rPr>
        <w:t xml:space="preserve">, </w:t>
      </w:r>
      <w:r w:rsidR="003D6CBA" w:rsidRPr="0033182C">
        <w:rPr>
          <w:rFonts w:ascii="Times" w:hAnsi="Times" w:cs="Arial"/>
          <w:lang w:val="en-US"/>
        </w:rPr>
        <w:t xml:space="preserve">in which </w:t>
      </w:r>
      <w:r w:rsidR="005F1D2A" w:rsidRPr="0033182C">
        <w:rPr>
          <w:rFonts w:ascii="Times" w:hAnsi="Times" w:cs="Arial"/>
          <w:lang w:val="en-US"/>
        </w:rPr>
        <w:t xml:space="preserve">the </w:t>
      </w:r>
      <w:r w:rsidR="003D6CBA" w:rsidRPr="0033182C">
        <w:rPr>
          <w:rFonts w:ascii="Times" w:hAnsi="Times" w:cs="Arial"/>
          <w:lang w:val="en-US"/>
        </w:rPr>
        <w:t>social theories of inclusion and equity</w:t>
      </w:r>
      <w:r w:rsidR="000746AF" w:rsidRPr="0033182C">
        <w:rPr>
          <w:rFonts w:ascii="Times" w:hAnsi="Times" w:cs="Arial"/>
          <w:lang w:val="en-US"/>
        </w:rPr>
        <w:t xml:space="preserve"> </w:t>
      </w:r>
      <w:r w:rsidR="002D6975" w:rsidRPr="0033182C">
        <w:rPr>
          <w:rFonts w:ascii="Times" w:hAnsi="Times" w:cs="Arial"/>
          <w:lang w:val="en-US"/>
        </w:rPr>
        <w:t xml:space="preserve">were surfaced in ways </w:t>
      </w:r>
      <w:r w:rsidR="000746AF" w:rsidRPr="0033182C">
        <w:rPr>
          <w:rFonts w:ascii="Times" w:hAnsi="Times" w:cs="Arial"/>
          <w:lang w:val="en-US"/>
        </w:rPr>
        <w:t xml:space="preserve">that had </w:t>
      </w:r>
      <w:r w:rsidR="003D6CBA" w:rsidRPr="0033182C">
        <w:rPr>
          <w:rFonts w:ascii="Times" w:hAnsi="Times" w:cs="Arial"/>
          <w:lang w:val="en-US"/>
        </w:rPr>
        <w:t xml:space="preserve">not </w:t>
      </w:r>
      <w:r w:rsidR="002D6975" w:rsidRPr="0033182C">
        <w:rPr>
          <w:rFonts w:ascii="Times" w:hAnsi="Times" w:cs="Arial"/>
          <w:lang w:val="en-US"/>
        </w:rPr>
        <w:t>been</w:t>
      </w:r>
      <w:r w:rsidR="003D6CBA" w:rsidRPr="0033182C">
        <w:rPr>
          <w:rFonts w:ascii="Times" w:hAnsi="Times" w:cs="Arial"/>
          <w:lang w:val="en-US"/>
        </w:rPr>
        <w:t xml:space="preserve"> </w:t>
      </w:r>
      <w:r w:rsidR="002D6975" w:rsidRPr="0033182C">
        <w:rPr>
          <w:rFonts w:ascii="Times" w:hAnsi="Times" w:cs="Arial"/>
          <w:lang w:val="en-US"/>
        </w:rPr>
        <w:t xml:space="preserve">as </w:t>
      </w:r>
      <w:r w:rsidR="005600D2" w:rsidRPr="0033182C">
        <w:rPr>
          <w:rFonts w:ascii="Times" w:hAnsi="Times" w:cs="Arial"/>
          <w:lang w:val="en-US"/>
        </w:rPr>
        <w:t>transparent</w:t>
      </w:r>
      <w:r w:rsidR="00356BE9" w:rsidRPr="0033182C">
        <w:rPr>
          <w:rFonts w:ascii="Times" w:hAnsi="Times" w:cs="Arial"/>
          <w:lang w:val="en-US"/>
        </w:rPr>
        <w:t xml:space="preserve"> </w:t>
      </w:r>
      <w:r w:rsidR="003D6CBA" w:rsidRPr="0033182C">
        <w:rPr>
          <w:rFonts w:ascii="Times" w:hAnsi="Times" w:cs="Arial"/>
          <w:lang w:val="en-US"/>
        </w:rPr>
        <w:t xml:space="preserve">in </w:t>
      </w:r>
      <w:r w:rsidR="002D6975" w:rsidRPr="0033182C">
        <w:rPr>
          <w:rFonts w:ascii="Times" w:hAnsi="Times" w:cs="Arial"/>
          <w:lang w:val="en-US"/>
        </w:rPr>
        <w:t xml:space="preserve">previous </w:t>
      </w:r>
      <w:r w:rsidR="005F1D2A" w:rsidRPr="0033182C">
        <w:rPr>
          <w:rFonts w:ascii="Times" w:hAnsi="Times" w:cs="Arial"/>
          <w:lang w:val="en-US"/>
        </w:rPr>
        <w:t>studio iterations</w:t>
      </w:r>
      <w:r w:rsidR="00F17786" w:rsidRPr="0033182C">
        <w:rPr>
          <w:rFonts w:ascii="Times" w:hAnsi="Times" w:cs="Arial"/>
          <w:lang w:val="en-US"/>
        </w:rPr>
        <w:t xml:space="preserve">. </w:t>
      </w:r>
      <w:r w:rsidRPr="0033182C">
        <w:rPr>
          <w:rFonts w:ascii="Times" w:hAnsi="Times" w:cs="Arial"/>
          <w:lang w:val="en-US"/>
        </w:rPr>
        <w:t xml:space="preserve">The second </w:t>
      </w:r>
      <w:r w:rsidR="00F01E2E" w:rsidRPr="0033182C">
        <w:rPr>
          <w:rFonts w:ascii="Times" w:hAnsi="Times" w:cs="Arial"/>
          <w:lang w:val="en-US"/>
        </w:rPr>
        <w:t xml:space="preserve">project </w:t>
      </w:r>
      <w:r w:rsidR="00FF2443" w:rsidRPr="0033182C">
        <w:rPr>
          <w:rFonts w:ascii="Times" w:hAnsi="Times" w:cs="Arial"/>
          <w:lang w:val="en-US"/>
        </w:rPr>
        <w:t>was</w:t>
      </w:r>
      <w:r w:rsidRPr="0033182C">
        <w:rPr>
          <w:rFonts w:ascii="Times" w:hAnsi="Times" w:cs="Arial"/>
          <w:lang w:val="en-US"/>
        </w:rPr>
        <w:t xml:space="preserve"> </w:t>
      </w:r>
      <w:r w:rsidR="00356BE9" w:rsidRPr="0033182C">
        <w:rPr>
          <w:rFonts w:ascii="Times" w:hAnsi="Times" w:cs="Arial"/>
          <w:lang w:val="en-US"/>
        </w:rPr>
        <w:t>a de-</w:t>
      </w:r>
      <w:r w:rsidR="00311FB1" w:rsidRPr="0033182C">
        <w:rPr>
          <w:rFonts w:ascii="Times" w:hAnsi="Times" w:cs="Arial"/>
          <w:lang w:val="en-US"/>
        </w:rPr>
        <w:t>colonizing</w:t>
      </w:r>
      <w:r w:rsidR="00356BE9" w:rsidRPr="0033182C">
        <w:rPr>
          <w:rFonts w:ascii="Times" w:hAnsi="Times" w:cs="Arial"/>
          <w:lang w:val="en-US"/>
        </w:rPr>
        <w:t xml:space="preserve"> </w:t>
      </w:r>
      <w:r w:rsidR="00F17786" w:rsidRPr="0033182C">
        <w:rPr>
          <w:rFonts w:ascii="Times" w:hAnsi="Times" w:cs="Arial"/>
          <w:lang w:val="en-US"/>
        </w:rPr>
        <w:t>voice</w:t>
      </w:r>
      <w:r w:rsidR="0067628B" w:rsidRPr="0033182C">
        <w:rPr>
          <w:rFonts w:ascii="Times" w:hAnsi="Times" w:cs="Arial"/>
          <w:lang w:val="en-US"/>
        </w:rPr>
        <w:t xml:space="preserve"> podcast</w:t>
      </w:r>
      <w:r w:rsidR="00F17786" w:rsidRPr="0033182C">
        <w:rPr>
          <w:rFonts w:ascii="Times" w:hAnsi="Times" w:cs="Arial"/>
          <w:lang w:val="en-US"/>
        </w:rPr>
        <w:t xml:space="preserve"> </w:t>
      </w:r>
      <w:r w:rsidR="00F158F4" w:rsidRPr="0033182C">
        <w:rPr>
          <w:rFonts w:ascii="Times" w:hAnsi="Times" w:cs="Arial"/>
          <w:lang w:val="en-US"/>
        </w:rPr>
        <w:t>workshop</w:t>
      </w:r>
      <w:r w:rsidR="00F17786" w:rsidRPr="0033182C">
        <w:rPr>
          <w:rFonts w:ascii="Times" w:hAnsi="Times" w:cs="Arial"/>
          <w:lang w:val="en-US"/>
        </w:rPr>
        <w:t xml:space="preserve">, </w:t>
      </w:r>
      <w:r w:rsidR="00F01E2E" w:rsidRPr="0033182C">
        <w:rPr>
          <w:rFonts w:ascii="Times" w:hAnsi="Times" w:cs="Arial"/>
          <w:lang w:val="en-US"/>
        </w:rPr>
        <w:t xml:space="preserve">created </w:t>
      </w:r>
      <w:r w:rsidR="00F17786" w:rsidRPr="0033182C">
        <w:rPr>
          <w:rFonts w:ascii="Times" w:hAnsi="Times" w:cs="Arial"/>
          <w:lang w:val="en-US"/>
        </w:rPr>
        <w:t xml:space="preserve">with </w:t>
      </w:r>
      <w:r w:rsidR="00311FB1">
        <w:rPr>
          <w:rFonts w:ascii="Times" w:hAnsi="Times" w:cs="Arial"/>
          <w:lang w:val="en-US"/>
        </w:rPr>
        <w:t>the Royal Central School of Speech and Drama (</w:t>
      </w:r>
      <w:r w:rsidR="00F17786" w:rsidRPr="0033182C">
        <w:rPr>
          <w:rFonts w:ascii="Times" w:hAnsi="Times" w:cs="Arial"/>
          <w:lang w:val="en-US"/>
        </w:rPr>
        <w:t>Central</w:t>
      </w:r>
      <w:r w:rsidR="00311FB1">
        <w:rPr>
          <w:rFonts w:ascii="Times" w:hAnsi="Times" w:cs="Arial"/>
          <w:lang w:val="en-US"/>
        </w:rPr>
        <w:t>)</w:t>
      </w:r>
      <w:r w:rsidR="00F17786" w:rsidRPr="0033182C">
        <w:rPr>
          <w:rFonts w:ascii="Times" w:hAnsi="Times" w:cs="Arial"/>
          <w:lang w:val="en-US"/>
        </w:rPr>
        <w:t xml:space="preserve"> master</w:t>
      </w:r>
      <w:r w:rsidR="00311FB1">
        <w:rPr>
          <w:rFonts w:ascii="Times" w:hAnsi="Times" w:cs="Arial"/>
          <w:lang w:val="en-US"/>
        </w:rPr>
        <w:t>’</w:t>
      </w:r>
      <w:r w:rsidR="00F17786" w:rsidRPr="0033182C">
        <w:rPr>
          <w:rFonts w:ascii="Times" w:hAnsi="Times" w:cs="Arial"/>
          <w:lang w:val="en-US"/>
        </w:rPr>
        <w:t>s student,</w:t>
      </w:r>
      <w:r w:rsidR="00152667" w:rsidRPr="0033182C">
        <w:rPr>
          <w:rFonts w:ascii="Times" w:hAnsi="Times" w:cs="Arial"/>
          <w:lang w:val="en-US"/>
        </w:rPr>
        <w:t xml:space="preserve"> </w:t>
      </w:r>
      <w:proofErr w:type="spellStart"/>
      <w:r w:rsidR="00152667" w:rsidRPr="0033182C">
        <w:rPr>
          <w:rFonts w:ascii="Times" w:hAnsi="Times" w:cs="Arial"/>
          <w:lang w:val="en-US"/>
        </w:rPr>
        <w:t>Sitandile</w:t>
      </w:r>
      <w:proofErr w:type="spellEnd"/>
      <w:r w:rsidR="00152667" w:rsidRPr="0033182C">
        <w:rPr>
          <w:rFonts w:ascii="Times" w:hAnsi="Times" w:cs="Arial"/>
          <w:lang w:val="en-US"/>
        </w:rPr>
        <w:t xml:space="preserve"> Dube,</w:t>
      </w:r>
      <w:r w:rsidR="00F17786" w:rsidRPr="0033182C">
        <w:rPr>
          <w:rFonts w:ascii="Times" w:hAnsi="Times" w:cs="Arial"/>
          <w:lang w:val="en-US"/>
        </w:rPr>
        <w:t xml:space="preserve"> </w:t>
      </w:r>
      <w:r w:rsidR="00DC2786" w:rsidRPr="0033182C">
        <w:rPr>
          <w:rFonts w:ascii="Times" w:hAnsi="Times" w:cs="Arial"/>
          <w:lang w:val="en-US"/>
        </w:rPr>
        <w:t xml:space="preserve">designed to address the bias </w:t>
      </w:r>
      <w:r w:rsidR="00F17786" w:rsidRPr="0033182C">
        <w:rPr>
          <w:rFonts w:ascii="Times" w:hAnsi="Times" w:cs="Arial"/>
          <w:lang w:val="en-US"/>
        </w:rPr>
        <w:t>of whiteness and unconscious racism</w:t>
      </w:r>
      <w:r w:rsidR="00FF2443" w:rsidRPr="0033182C">
        <w:rPr>
          <w:rFonts w:ascii="Times" w:hAnsi="Times" w:cs="Arial"/>
          <w:lang w:val="en-US"/>
        </w:rPr>
        <w:t xml:space="preserve"> in UK voice practic</w:t>
      </w:r>
      <w:r w:rsidR="005010F7" w:rsidRPr="0033182C">
        <w:rPr>
          <w:rFonts w:ascii="Times" w:hAnsi="Times" w:cs="Arial"/>
          <w:lang w:val="en-US"/>
        </w:rPr>
        <w:t xml:space="preserve">e. </w:t>
      </w:r>
      <w:r w:rsidR="00152667" w:rsidRPr="0033182C">
        <w:rPr>
          <w:rFonts w:ascii="Times" w:hAnsi="Times" w:cs="Arial"/>
          <w:lang w:val="en-US"/>
        </w:rPr>
        <w:t xml:space="preserve">It was underpinned by </w:t>
      </w:r>
      <w:r w:rsidR="00AE596F" w:rsidRPr="0033182C">
        <w:rPr>
          <w:rFonts w:ascii="Times" w:hAnsi="Times" w:cs="Arial"/>
          <w:lang w:val="en-US"/>
        </w:rPr>
        <w:t>several</w:t>
      </w:r>
      <w:r w:rsidR="00152667" w:rsidRPr="0033182C">
        <w:rPr>
          <w:rFonts w:ascii="Times" w:hAnsi="Times" w:cs="Arial"/>
          <w:lang w:val="en-US"/>
        </w:rPr>
        <w:t xml:space="preserve"> </w:t>
      </w:r>
      <w:r w:rsidR="005010F7" w:rsidRPr="0033182C">
        <w:rPr>
          <w:rFonts w:ascii="Times" w:hAnsi="Times" w:cs="Arial"/>
          <w:lang w:val="en-US"/>
        </w:rPr>
        <w:t>critical ideas</w:t>
      </w:r>
      <w:r w:rsidR="00152667" w:rsidRPr="0033182C">
        <w:rPr>
          <w:rFonts w:ascii="Times" w:hAnsi="Times" w:cs="Arial"/>
          <w:lang w:val="en-US"/>
        </w:rPr>
        <w:t>,</w:t>
      </w:r>
      <w:r w:rsidR="00DC2786" w:rsidRPr="0033182C">
        <w:rPr>
          <w:rFonts w:ascii="Times" w:hAnsi="Times" w:cs="Arial"/>
          <w:lang w:val="en-US"/>
        </w:rPr>
        <w:t xml:space="preserve"> some of which are discussed in the article,</w:t>
      </w:r>
      <w:r w:rsidR="00152667" w:rsidRPr="0033182C">
        <w:rPr>
          <w:rFonts w:ascii="Times" w:hAnsi="Times" w:cs="Arial"/>
          <w:lang w:val="en-US"/>
        </w:rPr>
        <w:t xml:space="preserve"> </w:t>
      </w:r>
      <w:r w:rsidR="00AE596F" w:rsidRPr="0033182C">
        <w:rPr>
          <w:rFonts w:ascii="Times" w:hAnsi="Times" w:cs="Arial"/>
          <w:lang w:val="en-US"/>
        </w:rPr>
        <w:t>with</w:t>
      </w:r>
      <w:r w:rsidR="00152667" w:rsidRPr="0033182C">
        <w:rPr>
          <w:rFonts w:ascii="Times" w:hAnsi="Times" w:cs="Arial"/>
          <w:lang w:val="en-US"/>
        </w:rPr>
        <w:t xml:space="preserve"> </w:t>
      </w:r>
      <w:r w:rsidR="00AE596F" w:rsidRPr="0033182C">
        <w:rPr>
          <w:rFonts w:ascii="Times" w:hAnsi="Times" w:cs="Arial"/>
          <w:lang w:val="en-US"/>
        </w:rPr>
        <w:t>particular reference to</w:t>
      </w:r>
      <w:r w:rsidR="0067628B" w:rsidRPr="0033182C">
        <w:rPr>
          <w:rFonts w:ascii="Times" w:hAnsi="Times" w:cs="Arial"/>
          <w:lang w:val="en-US"/>
        </w:rPr>
        <w:t xml:space="preserve"> those of</w:t>
      </w:r>
      <w:r w:rsidR="005010F7" w:rsidRPr="0033182C">
        <w:rPr>
          <w:rFonts w:ascii="Times" w:hAnsi="Times" w:cs="Arial"/>
          <w:lang w:val="en-US"/>
        </w:rPr>
        <w:t xml:space="preserve"> Jennifer Lynn </w:t>
      </w:r>
      <w:proofErr w:type="spellStart"/>
      <w:r w:rsidR="005010F7" w:rsidRPr="0033182C">
        <w:rPr>
          <w:rFonts w:ascii="Times" w:hAnsi="Times" w:cs="Arial"/>
          <w:lang w:val="en-US"/>
        </w:rPr>
        <w:t>Stoeve</w:t>
      </w:r>
      <w:proofErr w:type="spellEnd"/>
      <w:r w:rsidR="00AE596F" w:rsidRPr="0033182C">
        <w:rPr>
          <w:rFonts w:ascii="Times" w:hAnsi="Times" w:cs="Arial"/>
          <w:lang w:val="en-US"/>
        </w:rPr>
        <w:t xml:space="preserve">.  Her work, as mentioned earlier, </w:t>
      </w:r>
      <w:r w:rsidR="00311FB1" w:rsidRPr="0033182C">
        <w:rPr>
          <w:rFonts w:ascii="Times" w:hAnsi="Times" w:cs="Arial"/>
          <w:lang w:val="en-US"/>
        </w:rPr>
        <w:t>emphasizes</w:t>
      </w:r>
      <w:r w:rsidR="00152667" w:rsidRPr="0033182C">
        <w:rPr>
          <w:rFonts w:ascii="Times" w:hAnsi="Times" w:cs="Arial"/>
          <w:lang w:val="en-US"/>
        </w:rPr>
        <w:t xml:space="preserve"> the importance </w:t>
      </w:r>
      <w:r w:rsidR="00AE596F" w:rsidRPr="0033182C">
        <w:rPr>
          <w:rFonts w:ascii="Times" w:hAnsi="Times" w:cs="Arial"/>
          <w:lang w:val="en-US"/>
        </w:rPr>
        <w:t xml:space="preserve">of </w:t>
      </w:r>
      <w:r w:rsidR="00F158F4" w:rsidRPr="0033182C">
        <w:rPr>
          <w:rFonts w:ascii="Times" w:hAnsi="Times" w:cs="Arial"/>
          <w:lang w:val="en-US"/>
        </w:rPr>
        <w:t>a challenge to</w:t>
      </w:r>
      <w:r w:rsidR="00AE596F" w:rsidRPr="0033182C">
        <w:rPr>
          <w:rFonts w:ascii="Times" w:hAnsi="Times" w:cs="Arial"/>
          <w:lang w:val="en-US"/>
        </w:rPr>
        <w:t xml:space="preserve"> the idea that listening habits need</w:t>
      </w:r>
      <w:r w:rsidR="00152667" w:rsidRPr="0033182C">
        <w:rPr>
          <w:rFonts w:ascii="Times" w:hAnsi="Times" w:cs="Arial"/>
          <w:lang w:val="en-US"/>
        </w:rPr>
        <w:t xml:space="preserve"> </w:t>
      </w:r>
      <w:r w:rsidR="00311FB1">
        <w:rPr>
          <w:rFonts w:ascii="Times" w:hAnsi="Times" w:cs="Arial"/>
          <w:lang w:val="en-US"/>
        </w:rPr>
        <w:t>“</w:t>
      </w:r>
      <w:r w:rsidR="00152667" w:rsidRPr="0033182C">
        <w:rPr>
          <w:rFonts w:ascii="Times" w:hAnsi="Times" w:cs="Arial"/>
          <w:lang w:val="en-US"/>
        </w:rPr>
        <w:t>correction</w:t>
      </w:r>
      <w:r w:rsidR="00AE596F" w:rsidRPr="0033182C">
        <w:rPr>
          <w:rFonts w:ascii="Times" w:hAnsi="Times" w:cs="Arial"/>
          <w:lang w:val="en-US"/>
        </w:rPr>
        <w:t>.</w:t>
      </w:r>
      <w:r w:rsidR="00311FB1">
        <w:rPr>
          <w:rFonts w:ascii="Times" w:hAnsi="Times" w:cs="Arial"/>
          <w:lang w:val="en-US"/>
        </w:rPr>
        <w:t>”</w:t>
      </w:r>
      <w:r w:rsidR="00AE596F" w:rsidRPr="0033182C">
        <w:rPr>
          <w:rFonts w:ascii="Times" w:hAnsi="Times" w:cs="Arial"/>
          <w:lang w:val="en-US"/>
        </w:rPr>
        <w:t xml:space="preserve"> She advocates that </w:t>
      </w:r>
      <w:r w:rsidR="002E5BA5">
        <w:rPr>
          <w:rFonts w:ascii="Times" w:hAnsi="Times" w:cs="Arial"/>
          <w:lang w:val="en-US"/>
        </w:rPr>
        <w:t>unless</w:t>
      </w:r>
      <w:r w:rsidR="002E5BA5" w:rsidRPr="0033182C">
        <w:rPr>
          <w:rFonts w:ascii="Times" w:hAnsi="Times" w:cs="Arial"/>
          <w:lang w:val="en-US"/>
        </w:rPr>
        <w:t xml:space="preserve"> </w:t>
      </w:r>
      <w:r w:rsidR="00F158F4" w:rsidRPr="0033182C">
        <w:rPr>
          <w:rFonts w:ascii="Times" w:hAnsi="Times" w:cs="Arial"/>
          <w:lang w:val="en-US"/>
        </w:rPr>
        <w:t>challenge</w:t>
      </w:r>
      <w:r w:rsidR="002E5BA5">
        <w:rPr>
          <w:rFonts w:ascii="Times" w:hAnsi="Times" w:cs="Arial"/>
          <w:lang w:val="en-US"/>
        </w:rPr>
        <w:t>d</w:t>
      </w:r>
      <w:r w:rsidR="00F158F4" w:rsidRPr="0033182C">
        <w:rPr>
          <w:rFonts w:ascii="Times" w:hAnsi="Times" w:cs="Arial"/>
          <w:lang w:val="en-US"/>
        </w:rPr>
        <w:t>,</w:t>
      </w:r>
      <w:r w:rsidR="00AE596F" w:rsidRPr="0033182C">
        <w:rPr>
          <w:rFonts w:ascii="Times" w:hAnsi="Times" w:cs="Arial"/>
          <w:lang w:val="en-US"/>
        </w:rPr>
        <w:t xml:space="preserve"> </w:t>
      </w:r>
      <w:r w:rsidR="005010F7" w:rsidRPr="0033182C">
        <w:rPr>
          <w:rFonts w:ascii="Times" w:hAnsi="Times" w:cs="Arial"/>
          <w:lang w:val="en-US"/>
        </w:rPr>
        <w:t xml:space="preserve">the </w:t>
      </w:r>
      <w:r w:rsidR="00152667" w:rsidRPr="0033182C">
        <w:rPr>
          <w:rFonts w:ascii="Times" w:hAnsi="Times" w:cs="Arial"/>
          <w:lang w:val="en-US"/>
        </w:rPr>
        <w:t xml:space="preserve">status quo of </w:t>
      </w:r>
      <w:r w:rsidR="0067628B" w:rsidRPr="0033182C">
        <w:rPr>
          <w:rFonts w:ascii="Times" w:hAnsi="Times" w:cs="Arial"/>
          <w:lang w:val="en-US"/>
        </w:rPr>
        <w:lastRenderedPageBreak/>
        <w:t xml:space="preserve">the </w:t>
      </w:r>
      <w:r w:rsidR="00311FB1" w:rsidRPr="0033182C">
        <w:rPr>
          <w:rFonts w:ascii="Times" w:hAnsi="Times" w:cs="Arial"/>
          <w:lang w:val="en-US"/>
        </w:rPr>
        <w:t>racialized</w:t>
      </w:r>
      <w:r w:rsidR="00152667" w:rsidRPr="0033182C">
        <w:rPr>
          <w:rFonts w:ascii="Times" w:hAnsi="Times" w:cs="Arial"/>
          <w:lang w:val="en-US"/>
        </w:rPr>
        <w:t xml:space="preserve"> subject</w:t>
      </w:r>
      <w:r w:rsidR="0067628B" w:rsidRPr="0033182C">
        <w:rPr>
          <w:rFonts w:ascii="Times" w:hAnsi="Times" w:cs="Arial"/>
          <w:lang w:val="en-US"/>
        </w:rPr>
        <w:t xml:space="preserve"> </w:t>
      </w:r>
      <w:r w:rsidR="00F158F4" w:rsidRPr="0033182C">
        <w:rPr>
          <w:rFonts w:ascii="Times" w:hAnsi="Times" w:cs="Arial"/>
          <w:lang w:val="en-US"/>
        </w:rPr>
        <w:t>gets</w:t>
      </w:r>
      <w:r w:rsidR="0067628B" w:rsidRPr="0033182C">
        <w:rPr>
          <w:rFonts w:ascii="Times" w:hAnsi="Times" w:cs="Arial"/>
          <w:lang w:val="en-US"/>
        </w:rPr>
        <w:t xml:space="preserve"> reinforced.</w:t>
      </w:r>
      <w:r w:rsidR="00DC2786" w:rsidRPr="0033182C">
        <w:rPr>
          <w:rFonts w:ascii="Times" w:hAnsi="Times" w:cs="Arial"/>
          <w:lang w:val="en-US"/>
        </w:rPr>
        <w:t xml:space="preserve"> The podcast aimed to incorporate this perspective through the cultivation of a dialogue with a range of sonic influences </w:t>
      </w:r>
      <w:r w:rsidR="00F158F4" w:rsidRPr="0033182C">
        <w:rPr>
          <w:rFonts w:ascii="Times" w:hAnsi="Times" w:cs="Arial"/>
          <w:lang w:val="en-US"/>
        </w:rPr>
        <w:t xml:space="preserve">that would better reflect the heritage and identity of the individual participant. </w:t>
      </w:r>
    </w:p>
    <w:p w14:paraId="1C42B3B2" w14:textId="638E49B8" w:rsidR="005D662B" w:rsidRPr="0033182C" w:rsidRDefault="005F1D2A" w:rsidP="00F52784">
      <w:pPr>
        <w:spacing w:before="100" w:beforeAutospacing="1" w:after="100" w:afterAutospacing="1"/>
        <w:ind w:firstLine="720"/>
        <w:rPr>
          <w:rFonts w:ascii="Times" w:hAnsi="Times" w:cs="Arial"/>
          <w:lang w:val="en-US"/>
        </w:rPr>
      </w:pPr>
      <w:r w:rsidRPr="0033182C">
        <w:rPr>
          <w:rFonts w:ascii="Times" w:hAnsi="Times" w:cs="Arial"/>
          <w:lang w:val="en-US"/>
        </w:rPr>
        <w:t xml:space="preserve">Emergent in both </w:t>
      </w:r>
      <w:r w:rsidR="00477D6F" w:rsidRPr="0033182C">
        <w:rPr>
          <w:rFonts w:ascii="Times" w:hAnsi="Times" w:cs="Arial"/>
          <w:lang w:val="en-US"/>
        </w:rPr>
        <w:t>projects</w:t>
      </w:r>
      <w:r w:rsidRPr="0033182C">
        <w:rPr>
          <w:rFonts w:ascii="Times" w:hAnsi="Times" w:cs="Arial"/>
          <w:lang w:val="en-US"/>
        </w:rPr>
        <w:t xml:space="preserve"> </w:t>
      </w:r>
      <w:r w:rsidR="00F158F4" w:rsidRPr="0033182C">
        <w:rPr>
          <w:rFonts w:ascii="Times" w:hAnsi="Times" w:cs="Arial"/>
          <w:lang w:val="en-US"/>
        </w:rPr>
        <w:t>was the</w:t>
      </w:r>
      <w:r w:rsidRPr="0033182C">
        <w:rPr>
          <w:rFonts w:ascii="Times" w:hAnsi="Times" w:cs="Arial"/>
          <w:lang w:val="en-US"/>
        </w:rPr>
        <w:t xml:space="preserve"> idea</w:t>
      </w:r>
      <w:r w:rsidR="006A75EC" w:rsidRPr="0033182C">
        <w:rPr>
          <w:rFonts w:ascii="Times" w:hAnsi="Times" w:cs="Arial"/>
          <w:lang w:val="en-US"/>
        </w:rPr>
        <w:t xml:space="preserve"> that </w:t>
      </w:r>
      <w:r w:rsidR="00474464" w:rsidRPr="0033182C">
        <w:rPr>
          <w:rFonts w:ascii="Times" w:hAnsi="Times" w:cs="Arial"/>
          <w:lang w:val="en-US"/>
        </w:rPr>
        <w:t xml:space="preserve">exposure to </w:t>
      </w:r>
      <w:r w:rsidR="00D50858" w:rsidRPr="0033182C">
        <w:rPr>
          <w:rFonts w:ascii="Times" w:hAnsi="Times" w:cs="Arial"/>
          <w:lang w:val="en-US"/>
        </w:rPr>
        <w:t xml:space="preserve">dialogical </w:t>
      </w:r>
      <w:r w:rsidR="00BF1681" w:rsidRPr="0033182C">
        <w:rPr>
          <w:rFonts w:ascii="Times" w:hAnsi="Times" w:cs="Arial"/>
          <w:lang w:val="en-US"/>
        </w:rPr>
        <w:t xml:space="preserve">listening and </w:t>
      </w:r>
      <w:r w:rsidR="00D50858" w:rsidRPr="0033182C">
        <w:rPr>
          <w:rFonts w:ascii="Times" w:hAnsi="Times" w:cs="Arial"/>
          <w:lang w:val="en-US"/>
        </w:rPr>
        <w:t>reflection</w:t>
      </w:r>
      <w:r w:rsidR="00587530" w:rsidRPr="0033182C">
        <w:rPr>
          <w:rFonts w:ascii="Times" w:hAnsi="Times" w:cs="Arial"/>
          <w:lang w:val="en-US"/>
        </w:rPr>
        <w:t>,</w:t>
      </w:r>
      <w:r w:rsidR="00BF1681" w:rsidRPr="0033182C">
        <w:rPr>
          <w:rFonts w:ascii="Times" w:hAnsi="Times" w:cs="Arial"/>
          <w:lang w:val="en-US"/>
        </w:rPr>
        <w:t xml:space="preserve"> </w:t>
      </w:r>
      <w:r w:rsidR="00587530" w:rsidRPr="0033182C">
        <w:rPr>
          <w:rFonts w:ascii="Times" w:hAnsi="Times" w:cs="Arial"/>
          <w:lang w:val="en-US"/>
        </w:rPr>
        <w:t xml:space="preserve">in which an individual’s unique </w:t>
      </w:r>
      <w:r w:rsidR="00474464" w:rsidRPr="0033182C">
        <w:rPr>
          <w:rFonts w:ascii="Times" w:hAnsi="Times" w:cs="Arial"/>
          <w:lang w:val="en-US"/>
        </w:rPr>
        <w:t>sonic environment</w:t>
      </w:r>
      <w:r w:rsidR="00587530" w:rsidRPr="0033182C">
        <w:rPr>
          <w:rFonts w:ascii="Times" w:hAnsi="Times" w:cs="Arial"/>
          <w:lang w:val="en-US"/>
        </w:rPr>
        <w:t xml:space="preserve"> is </w:t>
      </w:r>
      <w:r w:rsidR="005600D2" w:rsidRPr="0033182C">
        <w:rPr>
          <w:rFonts w:ascii="Times" w:hAnsi="Times" w:cs="Arial"/>
          <w:lang w:val="en-US"/>
        </w:rPr>
        <w:t>in the foreground</w:t>
      </w:r>
      <w:r w:rsidR="00587530" w:rsidRPr="0033182C">
        <w:rPr>
          <w:rFonts w:ascii="Times" w:hAnsi="Times" w:cs="Arial"/>
          <w:lang w:val="en-US"/>
        </w:rPr>
        <w:t>,</w:t>
      </w:r>
      <w:r w:rsidR="00474464" w:rsidRPr="0033182C">
        <w:rPr>
          <w:rFonts w:ascii="Times" w:hAnsi="Times" w:cs="Arial"/>
          <w:lang w:val="en-US"/>
        </w:rPr>
        <w:t xml:space="preserve"> </w:t>
      </w:r>
      <w:r w:rsidR="00587530" w:rsidRPr="0033182C">
        <w:rPr>
          <w:rFonts w:ascii="Times" w:hAnsi="Times" w:cs="Arial"/>
          <w:lang w:val="en-US"/>
        </w:rPr>
        <w:t>has the potential to</w:t>
      </w:r>
      <w:r w:rsidR="00693120" w:rsidRPr="0033182C">
        <w:rPr>
          <w:rFonts w:ascii="Times" w:hAnsi="Times" w:cs="Arial"/>
          <w:lang w:val="en-US"/>
        </w:rPr>
        <w:t xml:space="preserve"> impact positively on</w:t>
      </w:r>
      <w:r w:rsidR="00587530" w:rsidRPr="0033182C">
        <w:rPr>
          <w:rFonts w:ascii="Times" w:hAnsi="Times" w:cs="Arial"/>
          <w:lang w:val="en-US"/>
        </w:rPr>
        <w:t xml:space="preserve"> </w:t>
      </w:r>
      <w:r w:rsidR="00144A6E" w:rsidRPr="0033182C">
        <w:rPr>
          <w:rFonts w:ascii="Times" w:hAnsi="Times" w:cs="Arial"/>
          <w:lang w:val="en-US"/>
        </w:rPr>
        <w:t>self-</w:t>
      </w:r>
      <w:r w:rsidR="0025251E" w:rsidRPr="0033182C">
        <w:rPr>
          <w:rFonts w:ascii="Times" w:hAnsi="Times" w:cs="Arial"/>
          <w:lang w:val="en-US"/>
        </w:rPr>
        <w:t>defined</w:t>
      </w:r>
      <w:r w:rsidR="00144A6E" w:rsidRPr="0033182C">
        <w:rPr>
          <w:rFonts w:ascii="Times" w:hAnsi="Times" w:cs="Arial"/>
          <w:lang w:val="en-US"/>
        </w:rPr>
        <w:t xml:space="preserve"> </w:t>
      </w:r>
      <w:r w:rsidR="00587530" w:rsidRPr="0033182C">
        <w:rPr>
          <w:rFonts w:ascii="Times" w:hAnsi="Times" w:cs="Arial"/>
          <w:lang w:val="en-US"/>
        </w:rPr>
        <w:t xml:space="preserve">vocal </w:t>
      </w:r>
      <w:r w:rsidR="00D50858" w:rsidRPr="0033182C">
        <w:rPr>
          <w:rFonts w:ascii="Times" w:hAnsi="Times" w:cs="Arial"/>
          <w:lang w:val="en-US"/>
        </w:rPr>
        <w:t>identity</w:t>
      </w:r>
      <w:r w:rsidR="00587530" w:rsidRPr="0033182C">
        <w:rPr>
          <w:rFonts w:ascii="Times" w:hAnsi="Times" w:cs="Arial"/>
          <w:lang w:val="en-US"/>
        </w:rPr>
        <w:t xml:space="preserve">. </w:t>
      </w:r>
      <w:r w:rsidR="00521ECE" w:rsidRPr="0033182C">
        <w:rPr>
          <w:rFonts w:ascii="Times" w:hAnsi="Times" w:cs="Arial"/>
          <w:lang w:val="en-US"/>
        </w:rPr>
        <w:t>T</w:t>
      </w:r>
      <w:r w:rsidR="00251C03" w:rsidRPr="0033182C">
        <w:rPr>
          <w:rFonts w:ascii="Times" w:hAnsi="Times" w:cs="Arial"/>
          <w:lang w:val="en-US"/>
        </w:rPr>
        <w:t>he</w:t>
      </w:r>
      <w:r w:rsidR="003E38C4" w:rsidRPr="0033182C">
        <w:rPr>
          <w:rFonts w:ascii="Times" w:hAnsi="Times" w:cs="Arial"/>
          <w:lang w:val="en-US"/>
        </w:rPr>
        <w:t xml:space="preserve"> </w:t>
      </w:r>
      <w:r w:rsidR="00C55B17" w:rsidRPr="0033182C">
        <w:rPr>
          <w:rFonts w:ascii="Times" w:hAnsi="Times" w:cs="Arial"/>
          <w:lang w:val="en-US"/>
        </w:rPr>
        <w:t>de-</w:t>
      </w:r>
      <w:r w:rsidR="00087F9E" w:rsidRPr="0033182C">
        <w:rPr>
          <w:rFonts w:ascii="Times" w:hAnsi="Times" w:cs="Arial"/>
          <w:lang w:val="en-US"/>
        </w:rPr>
        <w:t>colonizing</w:t>
      </w:r>
      <w:r w:rsidR="00C55B17" w:rsidRPr="0033182C">
        <w:rPr>
          <w:rFonts w:ascii="Times" w:hAnsi="Times" w:cs="Arial"/>
          <w:lang w:val="en-US"/>
        </w:rPr>
        <w:t xml:space="preserve"> </w:t>
      </w:r>
      <w:r w:rsidR="00477D6F" w:rsidRPr="0033182C">
        <w:rPr>
          <w:rFonts w:ascii="Times" w:hAnsi="Times" w:cs="Arial"/>
          <w:lang w:val="en-US"/>
        </w:rPr>
        <w:t xml:space="preserve">podcast </w:t>
      </w:r>
      <w:r w:rsidR="00521ECE" w:rsidRPr="0033182C">
        <w:rPr>
          <w:rFonts w:ascii="Times" w:hAnsi="Times" w:cs="Arial"/>
          <w:lang w:val="en-US"/>
        </w:rPr>
        <w:t xml:space="preserve">was identified as one of the ways to </w:t>
      </w:r>
      <w:r w:rsidR="00C47EE8" w:rsidRPr="0033182C">
        <w:rPr>
          <w:rFonts w:ascii="Times" w:hAnsi="Times" w:cs="Arial"/>
          <w:lang w:val="en-US"/>
        </w:rPr>
        <w:t>vivif</w:t>
      </w:r>
      <w:r w:rsidR="00477D6F" w:rsidRPr="0033182C">
        <w:rPr>
          <w:rFonts w:ascii="Times" w:hAnsi="Times" w:cs="Arial"/>
          <w:lang w:val="en-US"/>
        </w:rPr>
        <w:t>y</w:t>
      </w:r>
      <w:r w:rsidR="00251C03" w:rsidRPr="0033182C">
        <w:rPr>
          <w:rFonts w:ascii="Times" w:hAnsi="Times" w:cs="Arial"/>
          <w:lang w:val="en-US"/>
        </w:rPr>
        <w:t xml:space="preserve"> </w:t>
      </w:r>
      <w:r w:rsidR="00BF487A" w:rsidRPr="0033182C">
        <w:rPr>
          <w:rFonts w:ascii="Times" w:hAnsi="Times" w:cs="Arial"/>
          <w:lang w:val="en-US"/>
        </w:rPr>
        <w:t xml:space="preserve">the </w:t>
      </w:r>
      <w:r w:rsidR="00251C03" w:rsidRPr="0033182C">
        <w:rPr>
          <w:rFonts w:ascii="Times" w:hAnsi="Times" w:cs="Arial"/>
          <w:lang w:val="en-US"/>
        </w:rPr>
        <w:t>de-</w:t>
      </w:r>
      <w:r w:rsidR="00087F9E" w:rsidRPr="0033182C">
        <w:rPr>
          <w:rFonts w:ascii="Times" w:hAnsi="Times" w:cs="Arial"/>
          <w:lang w:val="en-US"/>
        </w:rPr>
        <w:t>centering</w:t>
      </w:r>
      <w:r w:rsidR="00BF487A" w:rsidRPr="0033182C">
        <w:rPr>
          <w:rFonts w:ascii="Times" w:hAnsi="Times" w:cs="Arial"/>
          <w:lang w:val="en-US"/>
        </w:rPr>
        <w:t xml:space="preserve"> of</w:t>
      </w:r>
      <w:r w:rsidR="00BE148E" w:rsidRPr="0033182C">
        <w:rPr>
          <w:rFonts w:ascii="Times" w:hAnsi="Times" w:cs="Arial"/>
          <w:lang w:val="en-US"/>
        </w:rPr>
        <w:t xml:space="preserve"> whiteness in </w:t>
      </w:r>
      <w:r w:rsidR="00251C03" w:rsidRPr="0033182C">
        <w:rPr>
          <w:rFonts w:ascii="Times" w:hAnsi="Times" w:cs="Arial"/>
          <w:lang w:val="en-US"/>
        </w:rPr>
        <w:t>public discourse</w:t>
      </w:r>
      <w:r w:rsidR="00F158F4" w:rsidRPr="0033182C">
        <w:rPr>
          <w:rFonts w:ascii="Times" w:hAnsi="Times" w:cs="Arial"/>
          <w:lang w:val="en-US"/>
        </w:rPr>
        <w:t xml:space="preserve"> through a process of</w:t>
      </w:r>
      <w:r w:rsidR="0025251E" w:rsidRPr="0033182C">
        <w:rPr>
          <w:rFonts w:ascii="Times" w:hAnsi="Times" w:cs="Arial"/>
          <w:lang w:val="en-US"/>
        </w:rPr>
        <w:t xml:space="preserve"> accessing a set </w:t>
      </w:r>
      <w:r w:rsidR="00CC76F1" w:rsidRPr="0033182C">
        <w:rPr>
          <w:rFonts w:ascii="Times" w:hAnsi="Times" w:cs="Arial"/>
          <w:lang w:val="en-US"/>
        </w:rPr>
        <w:t xml:space="preserve">of </w:t>
      </w:r>
      <w:r w:rsidR="00087F9E" w:rsidRPr="0033182C">
        <w:rPr>
          <w:rFonts w:ascii="Times" w:hAnsi="Times" w:cs="Arial"/>
          <w:lang w:val="en-US"/>
        </w:rPr>
        <w:t>personalized</w:t>
      </w:r>
      <w:r w:rsidR="0025251E" w:rsidRPr="0033182C">
        <w:rPr>
          <w:rFonts w:ascii="Times" w:hAnsi="Times" w:cs="Arial"/>
          <w:lang w:val="en-US"/>
        </w:rPr>
        <w:t xml:space="preserve"> responses to vocal sound.</w:t>
      </w:r>
      <w:r w:rsidR="00793E92" w:rsidRPr="0033182C">
        <w:rPr>
          <w:rFonts w:ascii="Times" w:hAnsi="Times" w:cs="Arial"/>
          <w:lang w:val="en-US"/>
        </w:rPr>
        <w:t xml:space="preserve"> </w:t>
      </w:r>
      <w:r w:rsidR="00A776C6" w:rsidRPr="0033182C">
        <w:rPr>
          <w:rFonts w:ascii="Times" w:hAnsi="Times" w:cs="Arial"/>
          <w:lang w:val="en-US"/>
        </w:rPr>
        <w:t>It also</w:t>
      </w:r>
      <w:r w:rsidR="00793E92" w:rsidRPr="0033182C">
        <w:rPr>
          <w:rFonts w:ascii="Times" w:hAnsi="Times" w:cs="Arial"/>
          <w:lang w:val="en-US"/>
        </w:rPr>
        <w:t xml:space="preserve"> </w:t>
      </w:r>
      <w:r w:rsidR="00521ECE" w:rsidRPr="0033182C">
        <w:rPr>
          <w:rFonts w:ascii="Times" w:hAnsi="Times" w:cs="Arial"/>
          <w:lang w:val="en-US"/>
        </w:rPr>
        <w:t>became a vehicle to</w:t>
      </w:r>
      <w:r w:rsidR="00477D6F" w:rsidRPr="0033182C">
        <w:rPr>
          <w:rFonts w:ascii="Times" w:hAnsi="Times" w:cs="Arial"/>
          <w:lang w:val="en-US"/>
        </w:rPr>
        <w:t xml:space="preserve"> </w:t>
      </w:r>
      <w:r w:rsidR="00521ECE" w:rsidRPr="0033182C">
        <w:rPr>
          <w:rFonts w:ascii="Times" w:hAnsi="Times" w:cs="Arial"/>
          <w:lang w:val="en-US"/>
        </w:rPr>
        <w:t>expose</w:t>
      </w:r>
      <w:r w:rsidR="009A41F7" w:rsidRPr="0033182C">
        <w:rPr>
          <w:rFonts w:ascii="Times" w:hAnsi="Times" w:cs="Arial"/>
          <w:lang w:val="en-US"/>
        </w:rPr>
        <w:t xml:space="preserve"> </w:t>
      </w:r>
      <w:r w:rsidR="00B242A6" w:rsidRPr="0033182C">
        <w:rPr>
          <w:rFonts w:ascii="Times" w:hAnsi="Times" w:cs="Arial"/>
          <w:lang w:val="en-US"/>
        </w:rPr>
        <w:t xml:space="preserve">some of </w:t>
      </w:r>
      <w:r w:rsidR="009A41F7" w:rsidRPr="0033182C">
        <w:rPr>
          <w:rFonts w:ascii="Times" w:hAnsi="Times" w:cs="Arial"/>
          <w:lang w:val="en-US"/>
        </w:rPr>
        <w:t>the</w:t>
      </w:r>
      <w:r w:rsidR="00793E92" w:rsidRPr="0033182C">
        <w:rPr>
          <w:rFonts w:ascii="Times" w:hAnsi="Times" w:cs="Arial"/>
          <w:lang w:val="en-US"/>
        </w:rPr>
        <w:t xml:space="preserve"> ways in which </w:t>
      </w:r>
      <w:r w:rsidR="00087F9E">
        <w:rPr>
          <w:rFonts w:ascii="Times" w:hAnsi="Times" w:cs="Arial"/>
          <w:lang w:val="en-US"/>
        </w:rPr>
        <w:t>“</w:t>
      </w:r>
      <w:r w:rsidR="00793E92" w:rsidRPr="0033182C">
        <w:rPr>
          <w:rFonts w:ascii="Times" w:hAnsi="Times" w:cs="Arial"/>
          <w:lang w:val="en-US"/>
        </w:rPr>
        <w:t>whiteness conveys internal meanings for white people’s sense of self</w:t>
      </w:r>
      <w:r w:rsidR="009A41F7" w:rsidRPr="0033182C">
        <w:rPr>
          <w:rFonts w:ascii="Times" w:hAnsi="Times" w:cs="Arial"/>
          <w:lang w:val="en-US"/>
        </w:rPr>
        <w:t>, at the same time that it fulfils anti-black functions</w:t>
      </w:r>
      <w:r w:rsidR="00087F9E">
        <w:rPr>
          <w:rFonts w:ascii="Times" w:hAnsi="Times" w:cs="Arial"/>
          <w:lang w:val="en-US"/>
        </w:rPr>
        <w:t>”</w:t>
      </w:r>
      <w:r w:rsidR="00B53D08" w:rsidRPr="0033182C">
        <w:rPr>
          <w:rFonts w:ascii="Times" w:hAnsi="Times" w:cs="Arial"/>
          <w:lang w:val="en-US"/>
        </w:rPr>
        <w:t xml:space="preserve"> (</w:t>
      </w:r>
      <w:proofErr w:type="spellStart"/>
      <w:r w:rsidR="009A41F7" w:rsidRPr="0033182C">
        <w:rPr>
          <w:rFonts w:ascii="Times" w:hAnsi="Times" w:cs="Arial"/>
          <w:lang w:val="en-US"/>
        </w:rPr>
        <w:t>Dab</w:t>
      </w:r>
      <w:r w:rsidR="00F0432F" w:rsidRPr="0033182C">
        <w:rPr>
          <w:rFonts w:ascii="Times" w:hAnsi="Times" w:cs="Arial"/>
          <w:lang w:val="en-US"/>
        </w:rPr>
        <w:t>i</w:t>
      </w:r>
      <w:r w:rsidR="009A41F7" w:rsidRPr="0033182C">
        <w:rPr>
          <w:rFonts w:ascii="Times" w:hAnsi="Times" w:cs="Arial"/>
          <w:lang w:val="en-US"/>
        </w:rPr>
        <w:t>ri</w:t>
      </w:r>
      <w:proofErr w:type="spellEnd"/>
      <w:r w:rsidR="00473D01" w:rsidRPr="0033182C">
        <w:rPr>
          <w:rFonts w:ascii="Times" w:hAnsi="Times" w:cs="Arial"/>
          <w:lang w:val="en-US"/>
        </w:rPr>
        <w:t xml:space="preserve"> 2021</w:t>
      </w:r>
      <w:r w:rsidR="009A41F7" w:rsidRPr="0033182C">
        <w:rPr>
          <w:rFonts w:ascii="Times" w:hAnsi="Times" w:cs="Arial"/>
          <w:lang w:val="en-US"/>
        </w:rPr>
        <w:t>, 24)</w:t>
      </w:r>
      <w:r w:rsidR="00C55B17" w:rsidRPr="0033182C">
        <w:rPr>
          <w:rFonts w:ascii="Times" w:hAnsi="Times" w:cs="Arial"/>
          <w:lang w:val="en-US"/>
        </w:rPr>
        <w:t>.</w:t>
      </w:r>
      <w:r w:rsidR="00BE148E" w:rsidRPr="0033182C">
        <w:rPr>
          <w:rFonts w:ascii="Times" w:hAnsi="Times" w:cs="Arial"/>
          <w:lang w:val="en-US"/>
        </w:rPr>
        <w:t xml:space="preserve"> </w:t>
      </w:r>
      <w:r w:rsidR="005D662B" w:rsidRPr="0033182C">
        <w:rPr>
          <w:rFonts w:ascii="Times" w:hAnsi="Times" w:cs="Arial"/>
          <w:lang w:val="en-US"/>
        </w:rPr>
        <w:t xml:space="preserve"> </w:t>
      </w:r>
    </w:p>
    <w:p w14:paraId="064D5C5E" w14:textId="067555B5" w:rsidR="007E3544" w:rsidRPr="0033182C" w:rsidRDefault="00BF477C" w:rsidP="00F52784">
      <w:pPr>
        <w:spacing w:before="100" w:beforeAutospacing="1" w:after="100" w:afterAutospacing="1"/>
        <w:ind w:firstLine="720"/>
        <w:rPr>
          <w:rFonts w:ascii="Times" w:hAnsi="Times" w:cs="Arial"/>
          <w:lang w:val="en-US"/>
        </w:rPr>
      </w:pPr>
      <w:r w:rsidRPr="0033182C">
        <w:rPr>
          <w:rFonts w:ascii="Times" w:hAnsi="Times" w:cs="Arial"/>
          <w:lang w:val="en-US"/>
        </w:rPr>
        <w:t xml:space="preserve">The </w:t>
      </w:r>
      <w:r w:rsidR="005D662B" w:rsidRPr="0033182C">
        <w:rPr>
          <w:rFonts w:ascii="Times" w:hAnsi="Times" w:cs="Arial"/>
          <w:lang w:val="en-US"/>
        </w:rPr>
        <w:t>studio protocols</w:t>
      </w:r>
      <w:r w:rsidRPr="0033182C">
        <w:rPr>
          <w:rFonts w:ascii="Times" w:hAnsi="Times" w:cs="Arial"/>
          <w:lang w:val="en-US"/>
        </w:rPr>
        <w:t xml:space="preserve"> evidenced in</w:t>
      </w:r>
      <w:r w:rsidR="005D662B" w:rsidRPr="0033182C">
        <w:rPr>
          <w:rFonts w:ascii="Times" w:hAnsi="Times" w:cs="Arial"/>
          <w:lang w:val="en-US"/>
        </w:rPr>
        <w:t xml:space="preserve"> </w:t>
      </w:r>
      <w:r w:rsidRPr="0033182C">
        <w:rPr>
          <w:rFonts w:ascii="Times" w:hAnsi="Times" w:cs="Arial"/>
          <w:lang w:val="en-US"/>
        </w:rPr>
        <w:t>McAllister</w:t>
      </w:r>
      <w:r w:rsidR="00EE3BB1" w:rsidRPr="0033182C">
        <w:rPr>
          <w:rFonts w:ascii="Times" w:hAnsi="Times" w:cs="Arial"/>
          <w:lang w:val="en-US"/>
        </w:rPr>
        <w:t>-</w:t>
      </w:r>
      <w:proofErr w:type="spellStart"/>
      <w:r w:rsidR="00EE3BB1" w:rsidRPr="0033182C">
        <w:rPr>
          <w:rFonts w:ascii="Times" w:hAnsi="Times" w:cs="Arial"/>
          <w:lang w:val="en-US"/>
        </w:rPr>
        <w:t>Viel’s</w:t>
      </w:r>
      <w:proofErr w:type="spellEnd"/>
      <w:r w:rsidRPr="0033182C">
        <w:rPr>
          <w:rFonts w:ascii="Times" w:hAnsi="Times" w:cs="Arial"/>
          <w:lang w:val="en-US"/>
        </w:rPr>
        <w:t xml:space="preserve"> re-framed </w:t>
      </w:r>
      <w:r w:rsidR="00087F9E">
        <w:rPr>
          <w:rFonts w:ascii="Times" w:hAnsi="Times" w:cs="Arial"/>
          <w:lang w:val="en-US"/>
        </w:rPr>
        <w:t>W</w:t>
      </w:r>
      <w:r w:rsidRPr="0033182C">
        <w:rPr>
          <w:rFonts w:ascii="Times" w:hAnsi="Times" w:cs="Arial"/>
          <w:lang w:val="en-US"/>
        </w:rPr>
        <w:t>estern voice work in a Korean training context</w:t>
      </w:r>
      <w:r w:rsidR="005600D2" w:rsidRPr="0033182C">
        <w:rPr>
          <w:rFonts w:ascii="Times" w:hAnsi="Times" w:cs="Arial"/>
          <w:lang w:val="en-US"/>
        </w:rPr>
        <w:t>,</w:t>
      </w:r>
      <w:r w:rsidR="00F01E2E" w:rsidRPr="0033182C">
        <w:rPr>
          <w:rFonts w:ascii="Times" w:hAnsi="Times" w:cs="Arial"/>
          <w:lang w:val="en-US"/>
        </w:rPr>
        <w:t xml:space="preserve"> </w:t>
      </w:r>
      <w:r w:rsidRPr="0033182C">
        <w:rPr>
          <w:rFonts w:ascii="Times" w:hAnsi="Times" w:cs="Arial"/>
          <w:lang w:val="en-US"/>
        </w:rPr>
        <w:t xml:space="preserve">created to challenge </w:t>
      </w:r>
      <w:r w:rsidR="005D662B" w:rsidRPr="0033182C">
        <w:rPr>
          <w:rFonts w:ascii="Times" w:hAnsi="Times" w:cs="Arial"/>
          <w:lang w:val="en-US"/>
        </w:rPr>
        <w:t xml:space="preserve">the corrective models of </w:t>
      </w:r>
      <w:r w:rsidR="00087F9E">
        <w:rPr>
          <w:rFonts w:ascii="Times" w:hAnsi="Times" w:cs="Arial"/>
          <w:lang w:val="en-US"/>
        </w:rPr>
        <w:t>W</w:t>
      </w:r>
      <w:r w:rsidR="005D662B" w:rsidRPr="0033182C">
        <w:rPr>
          <w:rFonts w:ascii="Times" w:hAnsi="Times" w:cs="Arial"/>
          <w:lang w:val="en-US"/>
        </w:rPr>
        <w:t>estern voice practices</w:t>
      </w:r>
      <w:r w:rsidRPr="0033182C">
        <w:rPr>
          <w:rFonts w:ascii="Times" w:hAnsi="Times" w:cs="Arial"/>
          <w:lang w:val="en-US"/>
        </w:rPr>
        <w:t>,</w:t>
      </w:r>
      <w:r w:rsidR="005D662B" w:rsidRPr="0033182C">
        <w:rPr>
          <w:rFonts w:ascii="Times" w:hAnsi="Times" w:cs="Arial"/>
          <w:lang w:val="en-US"/>
        </w:rPr>
        <w:t xml:space="preserve"> </w:t>
      </w:r>
      <w:r w:rsidR="00144A6E" w:rsidRPr="0033182C">
        <w:rPr>
          <w:rFonts w:ascii="Times" w:hAnsi="Times" w:cs="Arial"/>
          <w:lang w:val="en-US"/>
        </w:rPr>
        <w:t xml:space="preserve">also </w:t>
      </w:r>
      <w:r w:rsidR="005D662B" w:rsidRPr="0033182C">
        <w:rPr>
          <w:rFonts w:ascii="Times" w:hAnsi="Times" w:cs="Arial"/>
          <w:lang w:val="en-US"/>
        </w:rPr>
        <w:t>support the premise that</w:t>
      </w:r>
      <w:r w:rsidR="00EE3BB1" w:rsidRPr="0033182C">
        <w:rPr>
          <w:rFonts w:ascii="Times" w:hAnsi="Times" w:cs="Arial"/>
          <w:lang w:val="en-US"/>
        </w:rPr>
        <w:t xml:space="preserve"> vocal</w:t>
      </w:r>
      <w:r w:rsidR="005D662B" w:rsidRPr="0033182C">
        <w:rPr>
          <w:rFonts w:ascii="Times" w:hAnsi="Times" w:cs="Arial"/>
          <w:lang w:val="en-US"/>
        </w:rPr>
        <w:t xml:space="preserve"> </w:t>
      </w:r>
      <w:r w:rsidR="00087F9E">
        <w:rPr>
          <w:rFonts w:ascii="Times" w:hAnsi="Times" w:cs="Arial"/>
          <w:lang w:val="en-US"/>
        </w:rPr>
        <w:t>“</w:t>
      </w:r>
      <w:r w:rsidR="005D662B" w:rsidRPr="0033182C">
        <w:rPr>
          <w:rFonts w:ascii="Times" w:hAnsi="Times" w:cs="Arial"/>
          <w:lang w:val="en-US"/>
        </w:rPr>
        <w:t>sound helps define identity and is deeply connected to one’s world-view</w:t>
      </w:r>
      <w:r w:rsidR="00087F9E">
        <w:rPr>
          <w:rFonts w:ascii="Times" w:hAnsi="Times" w:cs="Arial"/>
          <w:lang w:val="en-US"/>
        </w:rPr>
        <w:t>”</w:t>
      </w:r>
      <w:r w:rsidR="005D662B" w:rsidRPr="0033182C">
        <w:rPr>
          <w:rFonts w:ascii="Times" w:hAnsi="Times" w:cs="Arial"/>
          <w:lang w:val="en-US"/>
        </w:rPr>
        <w:t xml:space="preserve"> (</w:t>
      </w:r>
      <w:r w:rsidR="00F0432F" w:rsidRPr="0033182C">
        <w:rPr>
          <w:rFonts w:ascii="Times" w:hAnsi="Times" w:cs="Arial"/>
          <w:lang w:val="en-US"/>
        </w:rPr>
        <w:t>McAllister-</w:t>
      </w:r>
      <w:proofErr w:type="spellStart"/>
      <w:r w:rsidR="00F0432F" w:rsidRPr="0033182C">
        <w:rPr>
          <w:rFonts w:ascii="Times" w:hAnsi="Times" w:cs="Arial"/>
          <w:lang w:val="en-US"/>
        </w:rPr>
        <w:t>Viel</w:t>
      </w:r>
      <w:proofErr w:type="spellEnd"/>
      <w:r w:rsidR="00F0432F" w:rsidRPr="0033182C">
        <w:rPr>
          <w:rFonts w:ascii="Times" w:hAnsi="Times" w:cs="Arial"/>
          <w:lang w:val="en-US"/>
        </w:rPr>
        <w:t xml:space="preserve"> 2009, </w:t>
      </w:r>
      <w:r w:rsidR="005D662B" w:rsidRPr="0033182C">
        <w:rPr>
          <w:rFonts w:ascii="Times" w:hAnsi="Times" w:cs="Arial"/>
          <w:lang w:val="en-US"/>
        </w:rPr>
        <w:t>437</w:t>
      </w:r>
      <w:r w:rsidR="00E2030D" w:rsidRPr="0033182C">
        <w:rPr>
          <w:rFonts w:ascii="Times" w:hAnsi="Times" w:cs="Arial"/>
          <w:lang w:val="en-US"/>
        </w:rPr>
        <w:t>)</w:t>
      </w:r>
      <w:r w:rsidR="00F01E2E" w:rsidRPr="0033182C">
        <w:rPr>
          <w:rFonts w:ascii="Times" w:hAnsi="Times" w:cs="Arial"/>
          <w:lang w:val="en-US"/>
        </w:rPr>
        <w:t xml:space="preserve">. </w:t>
      </w:r>
      <w:r w:rsidR="00144A6E" w:rsidRPr="0033182C">
        <w:rPr>
          <w:rFonts w:ascii="Times" w:hAnsi="Times" w:cs="Arial"/>
          <w:lang w:val="en-US"/>
        </w:rPr>
        <w:t>Consequently</w:t>
      </w:r>
      <w:r w:rsidR="005600D2" w:rsidRPr="0033182C">
        <w:rPr>
          <w:rFonts w:ascii="Times" w:hAnsi="Times" w:cs="Arial"/>
          <w:lang w:val="en-US"/>
        </w:rPr>
        <w:t xml:space="preserve">, </w:t>
      </w:r>
      <w:r w:rsidR="00EE3BB1" w:rsidRPr="0033182C">
        <w:rPr>
          <w:rFonts w:ascii="Times" w:hAnsi="Times" w:cs="Arial"/>
          <w:lang w:val="en-US"/>
        </w:rPr>
        <w:t>McAllister -</w:t>
      </w:r>
      <w:proofErr w:type="spellStart"/>
      <w:r w:rsidR="00EE3BB1" w:rsidRPr="0033182C">
        <w:rPr>
          <w:rFonts w:ascii="Times" w:hAnsi="Times" w:cs="Arial"/>
          <w:lang w:val="en-US"/>
        </w:rPr>
        <w:t>Viel’s</w:t>
      </w:r>
      <w:proofErr w:type="spellEnd"/>
      <w:r w:rsidR="00EE3BB1" w:rsidRPr="0033182C">
        <w:rPr>
          <w:rFonts w:ascii="Times" w:hAnsi="Times" w:cs="Arial"/>
          <w:lang w:val="en-US"/>
        </w:rPr>
        <w:t xml:space="preserve"> studio precedents </w:t>
      </w:r>
      <w:r w:rsidR="00CD630D" w:rsidRPr="0033182C">
        <w:rPr>
          <w:rFonts w:ascii="Times" w:hAnsi="Times" w:cs="Arial"/>
          <w:lang w:val="en-US"/>
        </w:rPr>
        <w:t>have become</w:t>
      </w:r>
      <w:r w:rsidR="00EE3BB1" w:rsidRPr="0033182C">
        <w:rPr>
          <w:rFonts w:ascii="Times" w:hAnsi="Times" w:cs="Arial"/>
          <w:lang w:val="en-US"/>
        </w:rPr>
        <w:t xml:space="preserve"> instrumental</w:t>
      </w:r>
      <w:r w:rsidR="004A45DC" w:rsidRPr="0033182C">
        <w:rPr>
          <w:rFonts w:ascii="Times" w:hAnsi="Times" w:cs="Arial"/>
          <w:lang w:val="en-US"/>
        </w:rPr>
        <w:t xml:space="preserve"> </w:t>
      </w:r>
      <w:r w:rsidR="00144A6E" w:rsidRPr="0033182C">
        <w:rPr>
          <w:rFonts w:ascii="Times" w:hAnsi="Times" w:cs="Arial"/>
          <w:lang w:val="en-US"/>
        </w:rPr>
        <w:t>in</w:t>
      </w:r>
      <w:r w:rsidR="00F01E2E" w:rsidRPr="0033182C">
        <w:rPr>
          <w:rFonts w:ascii="Times" w:hAnsi="Times" w:cs="Arial"/>
          <w:lang w:val="en-US"/>
        </w:rPr>
        <w:t xml:space="preserve"> </w:t>
      </w:r>
      <w:r w:rsidR="00144A6E" w:rsidRPr="0033182C">
        <w:rPr>
          <w:rFonts w:ascii="Times" w:hAnsi="Times" w:cs="Arial"/>
          <w:lang w:val="en-US"/>
        </w:rPr>
        <w:t>the</w:t>
      </w:r>
      <w:r w:rsidR="004A45DC" w:rsidRPr="0033182C">
        <w:rPr>
          <w:rFonts w:ascii="Times" w:hAnsi="Times" w:cs="Arial"/>
          <w:lang w:val="en-US"/>
        </w:rPr>
        <w:t xml:space="preserve"> de-</w:t>
      </w:r>
      <w:r w:rsidR="008B7584" w:rsidRPr="0033182C">
        <w:rPr>
          <w:rFonts w:ascii="Times" w:hAnsi="Times" w:cs="Arial"/>
          <w:lang w:val="en-US"/>
        </w:rPr>
        <w:t>colonizing</w:t>
      </w:r>
      <w:r w:rsidR="00144A6E" w:rsidRPr="0033182C">
        <w:rPr>
          <w:rFonts w:ascii="Times" w:hAnsi="Times" w:cs="Arial"/>
          <w:lang w:val="en-US"/>
        </w:rPr>
        <w:t xml:space="preserve"> voice</w:t>
      </w:r>
      <w:r w:rsidR="004A45DC" w:rsidRPr="0033182C">
        <w:rPr>
          <w:rFonts w:ascii="Times" w:hAnsi="Times" w:cs="Arial"/>
          <w:lang w:val="en-US"/>
        </w:rPr>
        <w:t xml:space="preserve"> </w:t>
      </w:r>
      <w:r w:rsidR="00144A6E" w:rsidRPr="0033182C">
        <w:rPr>
          <w:rFonts w:ascii="Times" w:hAnsi="Times" w:cs="Arial"/>
          <w:lang w:val="en-US"/>
        </w:rPr>
        <w:t>ethos,</w:t>
      </w:r>
      <w:r w:rsidR="00EE3BB1" w:rsidRPr="0033182C">
        <w:rPr>
          <w:rFonts w:ascii="Times" w:hAnsi="Times" w:cs="Arial"/>
          <w:lang w:val="en-US"/>
        </w:rPr>
        <w:t xml:space="preserve"> both</w:t>
      </w:r>
      <w:r w:rsidR="00F01E2E" w:rsidRPr="0033182C">
        <w:rPr>
          <w:rFonts w:ascii="Times" w:hAnsi="Times" w:cs="Arial"/>
          <w:lang w:val="en-US"/>
        </w:rPr>
        <w:t xml:space="preserve"> in </w:t>
      </w:r>
      <w:r w:rsidR="00EE3BB1" w:rsidRPr="0033182C">
        <w:rPr>
          <w:rFonts w:ascii="Times" w:hAnsi="Times" w:cs="Arial"/>
          <w:lang w:val="en-US"/>
        </w:rPr>
        <w:t>the studio and the podcast.</w:t>
      </w:r>
      <w:r w:rsidR="00C55B17" w:rsidRPr="0033182C">
        <w:rPr>
          <w:rFonts w:ascii="Times" w:hAnsi="Times" w:cs="Arial"/>
          <w:lang w:val="en-US"/>
        </w:rPr>
        <w:t xml:space="preserve"> </w:t>
      </w:r>
      <w:r w:rsidR="007E3544" w:rsidRPr="0033182C">
        <w:rPr>
          <w:rFonts w:ascii="Times" w:hAnsi="Times" w:cs="Arial"/>
          <w:lang w:val="en-US"/>
        </w:rPr>
        <w:t xml:space="preserve">Of </w:t>
      </w:r>
      <w:r w:rsidR="004A45DC" w:rsidRPr="0033182C">
        <w:rPr>
          <w:rFonts w:ascii="Times" w:hAnsi="Times" w:cs="Arial"/>
          <w:lang w:val="en-US"/>
        </w:rPr>
        <w:t>note</w:t>
      </w:r>
      <w:r w:rsidR="007E3544" w:rsidRPr="0033182C">
        <w:rPr>
          <w:rFonts w:ascii="Times" w:hAnsi="Times" w:cs="Arial"/>
          <w:lang w:val="en-US"/>
        </w:rPr>
        <w:t xml:space="preserve"> </w:t>
      </w:r>
      <w:r w:rsidR="00CD630D" w:rsidRPr="0033182C">
        <w:rPr>
          <w:rFonts w:ascii="Times" w:hAnsi="Times" w:cs="Arial"/>
          <w:lang w:val="en-US"/>
        </w:rPr>
        <w:t xml:space="preserve">are </w:t>
      </w:r>
      <w:r w:rsidR="007E3544" w:rsidRPr="0033182C">
        <w:rPr>
          <w:rFonts w:ascii="Times" w:hAnsi="Times" w:cs="Arial"/>
          <w:lang w:val="en-US"/>
        </w:rPr>
        <w:t>the ways</w:t>
      </w:r>
      <w:r w:rsidR="00CC4E4D" w:rsidRPr="0033182C">
        <w:rPr>
          <w:rFonts w:ascii="Times" w:hAnsi="Times" w:cs="Arial"/>
          <w:lang w:val="en-US"/>
        </w:rPr>
        <w:t xml:space="preserve"> in which</w:t>
      </w:r>
      <w:r w:rsidR="007E3544" w:rsidRPr="0033182C">
        <w:rPr>
          <w:rFonts w:ascii="Times" w:hAnsi="Times" w:cs="Arial"/>
          <w:lang w:val="en-US"/>
        </w:rPr>
        <w:t xml:space="preserve"> </w:t>
      </w:r>
      <w:r w:rsidR="003A21D9" w:rsidRPr="0033182C">
        <w:rPr>
          <w:rFonts w:ascii="Times" w:hAnsi="Times" w:cs="Arial"/>
          <w:lang w:val="en-US"/>
        </w:rPr>
        <w:t xml:space="preserve">her </w:t>
      </w:r>
      <w:r w:rsidR="00D9781A" w:rsidRPr="0033182C">
        <w:rPr>
          <w:rFonts w:ascii="Times" w:hAnsi="Times" w:cs="Arial"/>
          <w:lang w:val="en-US"/>
        </w:rPr>
        <w:t xml:space="preserve">students were able to </w:t>
      </w:r>
      <w:r w:rsidR="007E3544" w:rsidRPr="0033182C">
        <w:rPr>
          <w:rFonts w:ascii="Times" w:hAnsi="Times" w:cs="Arial"/>
          <w:lang w:val="en-US"/>
        </w:rPr>
        <w:t>distinguis</w:t>
      </w:r>
      <w:r w:rsidR="00D9781A" w:rsidRPr="0033182C">
        <w:rPr>
          <w:rFonts w:ascii="Times" w:hAnsi="Times" w:cs="Arial"/>
          <w:lang w:val="en-US"/>
        </w:rPr>
        <w:t>h</w:t>
      </w:r>
      <w:r w:rsidR="007E3544" w:rsidRPr="0033182C">
        <w:rPr>
          <w:rFonts w:ascii="Times" w:hAnsi="Times" w:cs="Arial"/>
          <w:lang w:val="en-US"/>
        </w:rPr>
        <w:t xml:space="preserve"> </w:t>
      </w:r>
      <w:r w:rsidR="00C47EE8" w:rsidRPr="0033182C">
        <w:rPr>
          <w:rFonts w:ascii="Times" w:hAnsi="Times" w:cs="Arial"/>
          <w:lang w:val="en-US"/>
        </w:rPr>
        <w:t>between the</w:t>
      </w:r>
      <w:r w:rsidR="007E3544" w:rsidRPr="0033182C">
        <w:rPr>
          <w:rFonts w:ascii="Times" w:hAnsi="Times" w:cs="Arial"/>
          <w:lang w:val="en-US"/>
        </w:rPr>
        <w:t xml:space="preserve"> communication of </w:t>
      </w:r>
      <w:r w:rsidR="003A21D9" w:rsidRPr="0033182C">
        <w:rPr>
          <w:rFonts w:ascii="Times" w:hAnsi="Times" w:cs="Arial"/>
          <w:lang w:val="en-US"/>
        </w:rPr>
        <w:t>words</w:t>
      </w:r>
      <w:r w:rsidR="007E3544" w:rsidRPr="0033182C">
        <w:rPr>
          <w:rFonts w:ascii="Times" w:hAnsi="Times" w:cs="Arial"/>
          <w:lang w:val="en-US"/>
        </w:rPr>
        <w:t xml:space="preserve"> </w:t>
      </w:r>
      <w:r w:rsidR="00C47EE8" w:rsidRPr="0033182C">
        <w:rPr>
          <w:rFonts w:ascii="Times" w:hAnsi="Times" w:cs="Arial"/>
          <w:lang w:val="en-US"/>
        </w:rPr>
        <w:t>and</w:t>
      </w:r>
      <w:r w:rsidR="007E3544" w:rsidRPr="0033182C">
        <w:rPr>
          <w:rFonts w:ascii="Times" w:hAnsi="Times" w:cs="Arial"/>
          <w:lang w:val="en-US"/>
        </w:rPr>
        <w:t xml:space="preserve"> the sounds of </w:t>
      </w:r>
      <w:r w:rsidR="00BF487A" w:rsidRPr="0033182C">
        <w:rPr>
          <w:rFonts w:ascii="Times" w:hAnsi="Times" w:cs="Arial"/>
          <w:lang w:val="en-US"/>
        </w:rPr>
        <w:t xml:space="preserve">their </w:t>
      </w:r>
      <w:r w:rsidR="007E3544" w:rsidRPr="0033182C">
        <w:rPr>
          <w:rFonts w:ascii="Times" w:hAnsi="Times" w:cs="Arial"/>
          <w:lang w:val="en-US"/>
        </w:rPr>
        <w:t>language</w:t>
      </w:r>
      <w:r w:rsidR="008405EC" w:rsidRPr="0033182C">
        <w:rPr>
          <w:rFonts w:ascii="Times" w:hAnsi="Times" w:cs="Arial"/>
          <w:lang w:val="en-US"/>
        </w:rPr>
        <w:t xml:space="preserve">, so they </w:t>
      </w:r>
      <w:r w:rsidR="00D9781A" w:rsidRPr="0033182C">
        <w:rPr>
          <w:rFonts w:ascii="Times" w:hAnsi="Times" w:cs="Arial"/>
          <w:lang w:val="en-US"/>
        </w:rPr>
        <w:t>could use</w:t>
      </w:r>
      <w:r w:rsidR="008405EC" w:rsidRPr="0033182C">
        <w:rPr>
          <w:rFonts w:ascii="Times" w:hAnsi="Times" w:cs="Arial"/>
          <w:lang w:val="en-US"/>
        </w:rPr>
        <w:t xml:space="preserve"> </w:t>
      </w:r>
      <w:r w:rsidR="008B7584">
        <w:rPr>
          <w:rFonts w:ascii="Times" w:hAnsi="Times" w:cs="Arial"/>
          <w:lang w:val="en-US"/>
        </w:rPr>
        <w:t>“</w:t>
      </w:r>
      <w:r w:rsidR="008405EC" w:rsidRPr="0033182C">
        <w:rPr>
          <w:rFonts w:ascii="Times" w:hAnsi="Times" w:cs="Arial"/>
          <w:lang w:val="en-US"/>
        </w:rPr>
        <w:t>a diverse collection of sounds to discuss the cultural meaning of sound</w:t>
      </w:r>
      <w:r w:rsidR="001E5A2A">
        <w:rPr>
          <w:rFonts w:ascii="Times" w:hAnsi="Times" w:cs="Arial"/>
          <w:lang w:val="en-US"/>
        </w:rPr>
        <w:t xml:space="preserve"> within their society.</w:t>
      </w:r>
      <w:r w:rsidR="008B7584">
        <w:rPr>
          <w:rFonts w:ascii="Times" w:hAnsi="Times" w:cs="Arial"/>
          <w:lang w:val="en-US"/>
        </w:rPr>
        <w:t>”</w:t>
      </w:r>
      <w:r w:rsidR="00D9781A" w:rsidRPr="0033182C">
        <w:rPr>
          <w:rFonts w:ascii="Times" w:hAnsi="Times" w:cs="Arial"/>
          <w:lang w:val="en-US"/>
        </w:rPr>
        <w:t xml:space="preserve"> It led to the ability to </w:t>
      </w:r>
      <w:r w:rsidR="008B7584" w:rsidRPr="0033182C">
        <w:rPr>
          <w:rFonts w:ascii="Times" w:hAnsi="Times" w:cs="Arial"/>
          <w:lang w:val="en-US"/>
        </w:rPr>
        <w:t>recognize</w:t>
      </w:r>
      <w:r w:rsidR="00D9781A" w:rsidRPr="0033182C">
        <w:rPr>
          <w:rFonts w:ascii="Times" w:hAnsi="Times" w:cs="Arial"/>
          <w:lang w:val="en-US"/>
        </w:rPr>
        <w:t xml:space="preserve"> and agree on</w:t>
      </w:r>
      <w:r w:rsidR="008405EC" w:rsidRPr="0033182C">
        <w:rPr>
          <w:rFonts w:ascii="Times" w:hAnsi="Times" w:cs="Arial"/>
          <w:lang w:val="en-US"/>
        </w:rPr>
        <w:t xml:space="preserve"> wider social meaning and also </w:t>
      </w:r>
      <w:r w:rsidR="008B7584">
        <w:rPr>
          <w:rFonts w:ascii="Times" w:hAnsi="Times" w:cs="Arial"/>
          <w:lang w:val="en-US"/>
        </w:rPr>
        <w:t>“</w:t>
      </w:r>
      <w:r w:rsidR="008405EC" w:rsidRPr="0033182C">
        <w:rPr>
          <w:rFonts w:ascii="Times" w:hAnsi="Times" w:cs="Arial"/>
          <w:lang w:val="en-US"/>
        </w:rPr>
        <w:t>meaning specific to the student, depending on gen</w:t>
      </w:r>
      <w:r w:rsidR="00D9781A" w:rsidRPr="0033182C">
        <w:rPr>
          <w:rFonts w:ascii="Times" w:hAnsi="Times" w:cs="Arial"/>
          <w:lang w:val="en-US"/>
        </w:rPr>
        <w:t>der</w:t>
      </w:r>
      <w:r w:rsidR="008405EC" w:rsidRPr="0033182C">
        <w:rPr>
          <w:rFonts w:ascii="Times" w:hAnsi="Times" w:cs="Arial"/>
          <w:lang w:val="en-US"/>
        </w:rPr>
        <w:t>, age, life experience, or geographical origin</w:t>
      </w:r>
      <w:r w:rsidR="008B7584">
        <w:rPr>
          <w:rFonts w:ascii="Times" w:hAnsi="Times" w:cs="Arial"/>
          <w:lang w:val="en-US"/>
        </w:rPr>
        <w:t>”</w:t>
      </w:r>
      <w:r w:rsidR="00744FD3" w:rsidRPr="0033182C">
        <w:rPr>
          <w:rFonts w:ascii="Times" w:hAnsi="Times" w:cs="Arial"/>
          <w:lang w:val="en-US"/>
        </w:rPr>
        <w:t xml:space="preserve"> (</w:t>
      </w:r>
      <w:r w:rsidR="00D9781A" w:rsidRPr="0033182C">
        <w:rPr>
          <w:rFonts w:ascii="Times" w:hAnsi="Times" w:cs="Arial"/>
          <w:lang w:val="en-US"/>
        </w:rPr>
        <w:t>438). By so doing, the work exposed how</w:t>
      </w:r>
      <w:r w:rsidR="008405EC" w:rsidRPr="0033182C">
        <w:rPr>
          <w:rFonts w:ascii="Times" w:hAnsi="Times" w:cs="Arial"/>
          <w:lang w:val="en-US"/>
        </w:rPr>
        <w:t xml:space="preserve"> </w:t>
      </w:r>
      <w:r w:rsidR="00144A6E" w:rsidRPr="0033182C">
        <w:rPr>
          <w:rFonts w:ascii="Times" w:hAnsi="Times" w:cs="Arial"/>
          <w:lang w:val="en-US"/>
        </w:rPr>
        <w:t xml:space="preserve">their own cultural sound </w:t>
      </w:r>
      <w:r w:rsidR="00BF487A" w:rsidRPr="0033182C">
        <w:rPr>
          <w:rFonts w:ascii="Times" w:hAnsi="Times" w:cs="Arial"/>
          <w:lang w:val="en-US"/>
        </w:rPr>
        <w:t xml:space="preserve">had a rich </w:t>
      </w:r>
      <w:r w:rsidR="00144A6E" w:rsidRPr="0033182C">
        <w:rPr>
          <w:rFonts w:ascii="Times" w:hAnsi="Times" w:cs="Arial"/>
          <w:lang w:val="en-US"/>
        </w:rPr>
        <w:t>connection to meaning</w:t>
      </w:r>
      <w:r w:rsidR="00BF487A" w:rsidRPr="0033182C">
        <w:rPr>
          <w:rFonts w:ascii="Times" w:hAnsi="Times" w:cs="Arial"/>
          <w:lang w:val="en-US"/>
        </w:rPr>
        <w:t xml:space="preserve"> and identity:</w:t>
      </w:r>
    </w:p>
    <w:p w14:paraId="3804B263" w14:textId="2C95E260" w:rsidR="007E3544" w:rsidRPr="0033182C" w:rsidRDefault="007E3544" w:rsidP="00F52784">
      <w:pPr>
        <w:spacing w:before="100" w:beforeAutospacing="1" w:after="100" w:afterAutospacing="1"/>
        <w:ind w:left="720"/>
        <w:rPr>
          <w:rFonts w:ascii="Times" w:hAnsi="Times" w:cs="Arial"/>
          <w:lang w:val="en-US"/>
        </w:rPr>
      </w:pPr>
      <w:r w:rsidRPr="0033182C">
        <w:rPr>
          <w:rFonts w:ascii="Times" w:hAnsi="Times" w:cs="Arial"/>
          <w:lang w:val="en-US"/>
        </w:rPr>
        <w:t xml:space="preserve">Even when speaking a series of words as a sentence, the </w:t>
      </w:r>
      <w:r w:rsidR="00501984" w:rsidRPr="0033182C">
        <w:rPr>
          <w:rFonts w:ascii="Times" w:hAnsi="Times" w:cs="Arial"/>
          <w:lang w:val="en-US"/>
        </w:rPr>
        <w:t>students could always return to pure sound…to remind themselves of the vibrations in the sound and refocus on timbre – sound itself- as having meaning</w:t>
      </w:r>
      <w:r w:rsidR="008B7584">
        <w:rPr>
          <w:rFonts w:ascii="Times" w:hAnsi="Times" w:cs="Arial"/>
          <w:lang w:val="en-US"/>
        </w:rPr>
        <w:t>.</w:t>
      </w:r>
      <w:r w:rsidR="004843CB" w:rsidRPr="0033182C">
        <w:rPr>
          <w:rFonts w:ascii="Times" w:hAnsi="Times" w:cs="Arial"/>
          <w:lang w:val="en-US"/>
        </w:rPr>
        <w:t xml:space="preserve"> </w:t>
      </w:r>
      <w:r w:rsidR="00501984" w:rsidRPr="0033182C">
        <w:rPr>
          <w:rFonts w:ascii="Times" w:hAnsi="Times" w:cs="Arial"/>
          <w:lang w:val="en-US"/>
        </w:rPr>
        <w:t>(</w:t>
      </w:r>
      <w:r w:rsidR="00F0432F" w:rsidRPr="0033182C">
        <w:rPr>
          <w:rFonts w:ascii="Times" w:hAnsi="Times" w:cs="Arial"/>
          <w:lang w:val="en-US"/>
        </w:rPr>
        <w:t>McAllister-</w:t>
      </w:r>
      <w:proofErr w:type="spellStart"/>
      <w:r w:rsidR="00F0432F" w:rsidRPr="0033182C">
        <w:rPr>
          <w:rFonts w:ascii="Times" w:hAnsi="Times" w:cs="Arial"/>
          <w:lang w:val="en-US"/>
        </w:rPr>
        <w:t>Viel</w:t>
      </w:r>
      <w:proofErr w:type="spellEnd"/>
      <w:r w:rsidR="00F0432F" w:rsidRPr="0033182C">
        <w:rPr>
          <w:rFonts w:ascii="Times" w:hAnsi="Times" w:cs="Arial"/>
          <w:lang w:val="en-US"/>
        </w:rPr>
        <w:t xml:space="preserve"> 2009,</w:t>
      </w:r>
      <w:r w:rsidR="00501984" w:rsidRPr="0033182C">
        <w:rPr>
          <w:rFonts w:ascii="Times" w:hAnsi="Times" w:cs="Arial"/>
          <w:lang w:val="en-US"/>
        </w:rPr>
        <w:t xml:space="preserve"> 438)</w:t>
      </w:r>
    </w:p>
    <w:p w14:paraId="77806C21" w14:textId="3378B8FD" w:rsidR="00C92381" w:rsidRPr="0033182C" w:rsidRDefault="005C28CF" w:rsidP="00F52784">
      <w:pPr>
        <w:spacing w:before="100" w:beforeAutospacing="1" w:after="100" w:afterAutospacing="1"/>
        <w:ind w:firstLine="720"/>
        <w:rPr>
          <w:rFonts w:ascii="Times" w:hAnsi="Times" w:cs="Arial"/>
          <w:lang w:val="en-US"/>
        </w:rPr>
      </w:pPr>
      <w:r w:rsidRPr="0033182C">
        <w:rPr>
          <w:rFonts w:ascii="Times" w:hAnsi="Times" w:cs="Arial"/>
          <w:lang w:val="en-US"/>
        </w:rPr>
        <w:t>Drawing on the evidence that vocal sound can be as significant as speech formation itself</w:t>
      </w:r>
      <w:r w:rsidR="008F1CAC" w:rsidRPr="0033182C">
        <w:rPr>
          <w:rFonts w:ascii="Times" w:hAnsi="Times" w:cs="Arial"/>
          <w:lang w:val="en-US"/>
        </w:rPr>
        <w:t xml:space="preserve"> </w:t>
      </w:r>
      <w:r w:rsidR="00CD630D" w:rsidRPr="0033182C">
        <w:rPr>
          <w:rFonts w:ascii="Times" w:hAnsi="Times" w:cs="Arial"/>
          <w:lang w:val="en-US"/>
        </w:rPr>
        <w:t xml:space="preserve">in </w:t>
      </w:r>
      <w:r w:rsidR="008F1CAC" w:rsidRPr="0033182C">
        <w:rPr>
          <w:rFonts w:ascii="Times" w:hAnsi="Times" w:cs="Arial"/>
          <w:lang w:val="en-US"/>
        </w:rPr>
        <w:t>the matter of vocal identity,</w:t>
      </w:r>
      <w:r w:rsidRPr="0033182C">
        <w:rPr>
          <w:rFonts w:ascii="Times" w:hAnsi="Times" w:cs="Arial"/>
          <w:lang w:val="en-US"/>
        </w:rPr>
        <w:t xml:space="preserve"> the </w:t>
      </w:r>
      <w:r w:rsidR="00B376B5" w:rsidRPr="0033182C">
        <w:rPr>
          <w:rFonts w:ascii="Times" w:hAnsi="Times" w:cs="Arial"/>
          <w:lang w:val="en-US"/>
        </w:rPr>
        <w:t>colonizing</w:t>
      </w:r>
      <w:r w:rsidR="00846F9A" w:rsidRPr="0033182C">
        <w:rPr>
          <w:rFonts w:ascii="Times" w:hAnsi="Times" w:cs="Arial"/>
          <w:lang w:val="en-US"/>
        </w:rPr>
        <w:t xml:space="preserve"> </w:t>
      </w:r>
      <w:r w:rsidR="00CD630D" w:rsidRPr="0033182C">
        <w:rPr>
          <w:rFonts w:ascii="Times" w:hAnsi="Times" w:cs="Arial"/>
          <w:lang w:val="en-US"/>
        </w:rPr>
        <w:t xml:space="preserve">podcast </w:t>
      </w:r>
      <w:r w:rsidR="00846F9A" w:rsidRPr="0033182C">
        <w:rPr>
          <w:rFonts w:ascii="Times" w:hAnsi="Times" w:cs="Arial"/>
          <w:lang w:val="en-US"/>
        </w:rPr>
        <w:t>project</w:t>
      </w:r>
      <w:r w:rsidR="00B242A6" w:rsidRPr="0033182C">
        <w:rPr>
          <w:rFonts w:ascii="Times" w:hAnsi="Times" w:cs="Arial"/>
          <w:lang w:val="en-US"/>
        </w:rPr>
        <w:t xml:space="preserve"> </w:t>
      </w:r>
      <w:r w:rsidRPr="0033182C">
        <w:rPr>
          <w:rFonts w:ascii="Times" w:hAnsi="Times" w:cs="Arial"/>
          <w:lang w:val="en-US"/>
        </w:rPr>
        <w:t xml:space="preserve">began to </w:t>
      </w:r>
      <w:r w:rsidR="00B242A6" w:rsidRPr="0033182C">
        <w:rPr>
          <w:rFonts w:ascii="Times" w:hAnsi="Times" w:cs="Arial"/>
          <w:lang w:val="en-US"/>
        </w:rPr>
        <w:t>look</w:t>
      </w:r>
      <w:r w:rsidRPr="0033182C">
        <w:rPr>
          <w:rFonts w:ascii="Times" w:hAnsi="Times" w:cs="Arial"/>
          <w:lang w:val="en-US"/>
        </w:rPr>
        <w:t xml:space="preserve"> at</w:t>
      </w:r>
      <w:r w:rsidR="00B242A6" w:rsidRPr="0033182C">
        <w:rPr>
          <w:rFonts w:ascii="Times" w:hAnsi="Times" w:cs="Arial"/>
          <w:lang w:val="en-US"/>
        </w:rPr>
        <w:t xml:space="preserve"> </w:t>
      </w:r>
      <w:r w:rsidRPr="0033182C">
        <w:rPr>
          <w:rFonts w:ascii="Times" w:hAnsi="Times" w:cs="Arial"/>
          <w:lang w:val="en-US"/>
        </w:rPr>
        <w:t>issues of</w:t>
      </w:r>
      <w:r w:rsidR="00846F9A" w:rsidRPr="0033182C">
        <w:rPr>
          <w:rFonts w:ascii="Times" w:hAnsi="Times" w:cs="Arial"/>
          <w:lang w:val="en-US"/>
        </w:rPr>
        <w:t xml:space="preserve"> </w:t>
      </w:r>
      <w:r w:rsidR="00B242A6" w:rsidRPr="0033182C">
        <w:rPr>
          <w:rFonts w:ascii="Times" w:hAnsi="Times" w:cs="Arial"/>
          <w:lang w:val="en-US"/>
        </w:rPr>
        <w:t>cultural perception</w:t>
      </w:r>
      <w:r w:rsidR="008F1CAC" w:rsidRPr="0033182C">
        <w:rPr>
          <w:rFonts w:ascii="Times" w:hAnsi="Times" w:cs="Arial"/>
          <w:lang w:val="en-US"/>
        </w:rPr>
        <w:t xml:space="preserve"> to </w:t>
      </w:r>
      <w:r w:rsidR="0090666B" w:rsidRPr="0033182C">
        <w:rPr>
          <w:rFonts w:ascii="Times" w:hAnsi="Times" w:cs="Arial"/>
          <w:lang w:val="en-US"/>
        </w:rPr>
        <w:t xml:space="preserve">voiced </w:t>
      </w:r>
      <w:r w:rsidR="008F1CAC" w:rsidRPr="0033182C">
        <w:rPr>
          <w:rFonts w:ascii="Times" w:hAnsi="Times" w:cs="Arial"/>
          <w:lang w:val="en-US"/>
        </w:rPr>
        <w:t>sound.</w:t>
      </w:r>
      <w:r w:rsidR="00B242A6" w:rsidRPr="0033182C">
        <w:rPr>
          <w:rFonts w:ascii="Times" w:hAnsi="Times" w:cs="Arial"/>
          <w:lang w:val="en-US"/>
        </w:rPr>
        <w:t xml:space="preserve"> </w:t>
      </w:r>
      <w:r w:rsidR="008F1CAC" w:rsidRPr="0033182C">
        <w:rPr>
          <w:rFonts w:ascii="Times" w:hAnsi="Times" w:cs="Arial"/>
          <w:lang w:val="en-US"/>
        </w:rPr>
        <w:t>It</w:t>
      </w:r>
      <w:r w:rsidR="004843CB" w:rsidRPr="0033182C">
        <w:rPr>
          <w:rFonts w:ascii="Times" w:hAnsi="Times" w:cs="Arial"/>
          <w:lang w:val="en-US"/>
        </w:rPr>
        <w:t xml:space="preserve"> </w:t>
      </w:r>
      <w:r w:rsidR="008F1CAC" w:rsidRPr="0033182C">
        <w:rPr>
          <w:rFonts w:ascii="Times" w:hAnsi="Times" w:cs="Arial"/>
          <w:lang w:val="en-US"/>
        </w:rPr>
        <w:t>began to focus</w:t>
      </w:r>
      <w:r w:rsidRPr="0033182C">
        <w:rPr>
          <w:rFonts w:ascii="Times" w:hAnsi="Times" w:cs="Arial"/>
          <w:lang w:val="en-US"/>
        </w:rPr>
        <w:t xml:space="preserve"> </w:t>
      </w:r>
      <w:r w:rsidR="00846F9A" w:rsidRPr="0033182C">
        <w:rPr>
          <w:rFonts w:ascii="Times" w:hAnsi="Times" w:cs="Arial"/>
          <w:lang w:val="en-US"/>
        </w:rPr>
        <w:t>on</w:t>
      </w:r>
      <w:r w:rsidR="00B242A6" w:rsidRPr="0033182C">
        <w:rPr>
          <w:rFonts w:ascii="Times" w:hAnsi="Times" w:cs="Arial"/>
          <w:lang w:val="en-US"/>
        </w:rPr>
        <w:t xml:space="preserve"> </w:t>
      </w:r>
      <w:r w:rsidR="00846F9A" w:rsidRPr="0033182C">
        <w:rPr>
          <w:rFonts w:ascii="Times" w:hAnsi="Times" w:cs="Arial"/>
          <w:lang w:val="en-US"/>
        </w:rPr>
        <w:t>an</w:t>
      </w:r>
      <w:r w:rsidR="00B242A6" w:rsidRPr="0033182C">
        <w:rPr>
          <w:rFonts w:ascii="Times" w:hAnsi="Times" w:cs="Arial"/>
          <w:lang w:val="en-US"/>
        </w:rPr>
        <w:t xml:space="preserve"> individual’s </w:t>
      </w:r>
      <w:r w:rsidR="00C45DC6" w:rsidRPr="0033182C">
        <w:rPr>
          <w:rFonts w:ascii="Times" w:hAnsi="Times" w:cs="Arial"/>
          <w:lang w:val="en-US"/>
        </w:rPr>
        <w:t>sonic landscape</w:t>
      </w:r>
      <w:r w:rsidR="004843CB" w:rsidRPr="0033182C">
        <w:rPr>
          <w:rFonts w:ascii="Times" w:hAnsi="Times" w:cs="Arial"/>
          <w:lang w:val="en-US"/>
        </w:rPr>
        <w:t xml:space="preserve"> </w:t>
      </w:r>
      <w:r w:rsidR="008F1CAC" w:rsidRPr="0033182C">
        <w:rPr>
          <w:rFonts w:ascii="Times" w:hAnsi="Times" w:cs="Arial"/>
          <w:lang w:val="en-US"/>
        </w:rPr>
        <w:t>where bias</w:t>
      </w:r>
      <w:r w:rsidR="004843CB" w:rsidRPr="0033182C">
        <w:rPr>
          <w:rFonts w:ascii="Times" w:hAnsi="Times" w:cs="Arial"/>
          <w:lang w:val="en-US"/>
        </w:rPr>
        <w:t xml:space="preserve"> </w:t>
      </w:r>
      <w:r w:rsidR="00846F9A" w:rsidRPr="0033182C">
        <w:rPr>
          <w:rFonts w:ascii="Times" w:hAnsi="Times" w:cs="Arial"/>
          <w:lang w:val="en-US"/>
        </w:rPr>
        <w:t>could</w:t>
      </w:r>
      <w:r w:rsidR="008F1CAC" w:rsidRPr="0033182C">
        <w:rPr>
          <w:rFonts w:ascii="Times" w:hAnsi="Times" w:cs="Arial"/>
          <w:lang w:val="en-US"/>
        </w:rPr>
        <w:t xml:space="preserve"> be</w:t>
      </w:r>
      <w:r w:rsidR="00846F9A" w:rsidRPr="0033182C">
        <w:rPr>
          <w:rFonts w:ascii="Times" w:hAnsi="Times" w:cs="Arial"/>
          <w:lang w:val="en-US"/>
        </w:rPr>
        <w:t xml:space="preserve"> </w:t>
      </w:r>
      <w:r w:rsidR="004843CB" w:rsidRPr="0033182C">
        <w:rPr>
          <w:rFonts w:ascii="Times" w:hAnsi="Times" w:cs="Arial"/>
          <w:lang w:val="en-US"/>
        </w:rPr>
        <w:t>surface</w:t>
      </w:r>
      <w:r w:rsidR="008F1CAC" w:rsidRPr="0033182C">
        <w:rPr>
          <w:rFonts w:ascii="Times" w:hAnsi="Times" w:cs="Arial"/>
          <w:lang w:val="en-US"/>
        </w:rPr>
        <w:t>d</w:t>
      </w:r>
      <w:r w:rsidR="004843CB" w:rsidRPr="0033182C">
        <w:rPr>
          <w:rFonts w:ascii="Times" w:hAnsi="Times" w:cs="Arial"/>
          <w:lang w:val="en-US"/>
        </w:rPr>
        <w:t xml:space="preserve">, perception </w:t>
      </w:r>
      <w:r w:rsidRPr="0033182C">
        <w:rPr>
          <w:rFonts w:ascii="Times" w:hAnsi="Times" w:cs="Arial"/>
          <w:lang w:val="en-US"/>
        </w:rPr>
        <w:t>shift</w:t>
      </w:r>
      <w:r w:rsidR="008F1CAC" w:rsidRPr="0033182C">
        <w:rPr>
          <w:rFonts w:ascii="Times" w:hAnsi="Times" w:cs="Arial"/>
          <w:lang w:val="en-US"/>
        </w:rPr>
        <w:t>ed</w:t>
      </w:r>
      <w:r w:rsidR="004843CB" w:rsidRPr="0033182C">
        <w:rPr>
          <w:rFonts w:ascii="Times" w:hAnsi="Times" w:cs="Arial"/>
          <w:lang w:val="en-US"/>
        </w:rPr>
        <w:t xml:space="preserve"> </w:t>
      </w:r>
      <w:r w:rsidR="00DF33E3" w:rsidRPr="0033182C">
        <w:rPr>
          <w:rFonts w:ascii="Times" w:hAnsi="Times" w:cs="Arial"/>
          <w:lang w:val="en-US"/>
        </w:rPr>
        <w:t>beyond</w:t>
      </w:r>
      <w:r w:rsidR="004843CB" w:rsidRPr="0033182C">
        <w:rPr>
          <w:rFonts w:ascii="Times" w:hAnsi="Times" w:cs="Arial"/>
          <w:lang w:val="en-US"/>
        </w:rPr>
        <w:t xml:space="preserve"> </w:t>
      </w:r>
      <w:r w:rsidR="00B376B5">
        <w:rPr>
          <w:rFonts w:ascii="Times" w:hAnsi="Times" w:cs="Arial"/>
          <w:lang w:val="en-US"/>
        </w:rPr>
        <w:t>“</w:t>
      </w:r>
      <w:r w:rsidR="004843CB" w:rsidRPr="0033182C">
        <w:rPr>
          <w:rFonts w:ascii="Times" w:hAnsi="Times" w:cs="Arial"/>
          <w:lang w:val="en-US"/>
        </w:rPr>
        <w:t>universalized</w:t>
      </w:r>
      <w:r w:rsidR="00B376B5">
        <w:rPr>
          <w:rFonts w:ascii="Times" w:hAnsi="Times" w:cs="Arial"/>
          <w:lang w:val="en-US"/>
        </w:rPr>
        <w:t>”</w:t>
      </w:r>
      <w:r w:rsidR="004843CB" w:rsidRPr="0033182C">
        <w:rPr>
          <w:rFonts w:ascii="Times" w:hAnsi="Times" w:cs="Arial"/>
          <w:lang w:val="en-US"/>
        </w:rPr>
        <w:t xml:space="preserve"> unconscious </w:t>
      </w:r>
      <w:r w:rsidR="00CD630D" w:rsidRPr="0033182C">
        <w:rPr>
          <w:rFonts w:ascii="Times" w:hAnsi="Times" w:cs="Arial"/>
          <w:lang w:val="en-US"/>
        </w:rPr>
        <w:t>UK s</w:t>
      </w:r>
      <w:r w:rsidR="004843CB" w:rsidRPr="0033182C">
        <w:rPr>
          <w:rFonts w:ascii="Times" w:hAnsi="Times" w:cs="Arial"/>
          <w:lang w:val="en-US"/>
        </w:rPr>
        <w:t>outhern white middle class norms, and a range of sonics and identities acknowledged</w:t>
      </w:r>
      <w:r w:rsidR="008F1CAC" w:rsidRPr="0033182C">
        <w:rPr>
          <w:rFonts w:ascii="Times" w:hAnsi="Times" w:cs="Arial"/>
          <w:lang w:val="en-US"/>
        </w:rPr>
        <w:t xml:space="preserve"> </w:t>
      </w:r>
      <w:r w:rsidR="004843CB" w:rsidRPr="0033182C">
        <w:rPr>
          <w:rFonts w:ascii="Times" w:hAnsi="Times" w:cs="Arial"/>
          <w:lang w:val="en-US"/>
        </w:rPr>
        <w:t xml:space="preserve">more in keeping with the positionality of the listener. </w:t>
      </w:r>
      <w:r w:rsidR="00DF33E3" w:rsidRPr="0033182C">
        <w:rPr>
          <w:rFonts w:ascii="Times" w:hAnsi="Times" w:cs="Arial"/>
          <w:color w:val="000000"/>
          <w:lang w:val="en-US"/>
        </w:rPr>
        <w:t xml:space="preserve">Based on a </w:t>
      </w:r>
      <w:r w:rsidR="00287410" w:rsidRPr="0033182C">
        <w:rPr>
          <w:rFonts w:ascii="Times" w:hAnsi="Times" w:cs="Arial"/>
          <w:color w:val="000000"/>
          <w:lang w:val="en-US"/>
        </w:rPr>
        <w:t xml:space="preserve">theoretical template </w:t>
      </w:r>
      <w:r w:rsidR="00C45DC6" w:rsidRPr="0033182C">
        <w:rPr>
          <w:rFonts w:ascii="Times" w:hAnsi="Times" w:cs="Arial"/>
          <w:color w:val="000000"/>
          <w:lang w:val="en-US"/>
        </w:rPr>
        <w:t xml:space="preserve">that set out an </w:t>
      </w:r>
      <w:r w:rsidR="00287410" w:rsidRPr="0033182C">
        <w:rPr>
          <w:rFonts w:ascii="Times" w:hAnsi="Times" w:cs="Arial"/>
          <w:color w:val="000000"/>
          <w:lang w:val="en-US"/>
        </w:rPr>
        <w:t xml:space="preserve">integration of the social positionality of both student and teacher/participant and </w:t>
      </w:r>
      <w:r w:rsidR="001D4C0D" w:rsidRPr="0033182C">
        <w:rPr>
          <w:rFonts w:ascii="Times" w:hAnsi="Times" w:cs="Arial"/>
          <w:color w:val="000000"/>
          <w:lang w:val="en-US"/>
        </w:rPr>
        <w:t>trainer</w:t>
      </w:r>
      <w:r w:rsidR="00DF33E3" w:rsidRPr="0033182C">
        <w:rPr>
          <w:rFonts w:ascii="Times" w:hAnsi="Times" w:cs="Arial"/>
          <w:color w:val="000000"/>
          <w:lang w:val="en-US"/>
        </w:rPr>
        <w:t>,</w:t>
      </w:r>
      <w:r w:rsidR="00287410" w:rsidRPr="0033182C">
        <w:rPr>
          <w:rFonts w:ascii="Times" w:hAnsi="Times" w:cs="Arial"/>
          <w:color w:val="000000"/>
          <w:lang w:val="en-US"/>
        </w:rPr>
        <w:t xml:space="preserve"> </w:t>
      </w:r>
      <w:r w:rsidR="00DF33E3" w:rsidRPr="0033182C">
        <w:rPr>
          <w:rFonts w:ascii="Times" w:hAnsi="Times" w:cs="Arial"/>
          <w:lang w:val="en-US"/>
        </w:rPr>
        <w:t>t</w:t>
      </w:r>
      <w:r w:rsidR="00BD364B" w:rsidRPr="0033182C">
        <w:rPr>
          <w:rFonts w:ascii="Times" w:hAnsi="Times" w:cs="Arial"/>
          <w:lang w:val="en-US"/>
        </w:rPr>
        <w:t xml:space="preserve">he process of </w:t>
      </w:r>
      <w:r w:rsidR="00DF33E3" w:rsidRPr="0033182C">
        <w:rPr>
          <w:rFonts w:ascii="Times" w:hAnsi="Times" w:cs="Arial"/>
          <w:lang w:val="en-US"/>
        </w:rPr>
        <w:t xml:space="preserve">the </w:t>
      </w:r>
      <w:r w:rsidR="00846F9A" w:rsidRPr="0033182C">
        <w:rPr>
          <w:rFonts w:ascii="Times" w:hAnsi="Times" w:cs="Arial"/>
          <w:lang w:val="en-US"/>
        </w:rPr>
        <w:t>de-</w:t>
      </w:r>
      <w:r w:rsidR="00B376B5" w:rsidRPr="0033182C">
        <w:rPr>
          <w:rFonts w:ascii="Times" w:hAnsi="Times" w:cs="Arial"/>
          <w:lang w:val="en-US"/>
        </w:rPr>
        <w:t>colonizing</w:t>
      </w:r>
      <w:r w:rsidR="00846F9A" w:rsidRPr="0033182C">
        <w:rPr>
          <w:rFonts w:ascii="Times" w:hAnsi="Times" w:cs="Arial"/>
          <w:lang w:val="en-US"/>
        </w:rPr>
        <w:t xml:space="preserve"> </w:t>
      </w:r>
      <w:r w:rsidR="00693120" w:rsidRPr="0033182C">
        <w:rPr>
          <w:rFonts w:ascii="Times" w:hAnsi="Times" w:cs="Arial"/>
          <w:lang w:val="en-US"/>
        </w:rPr>
        <w:t xml:space="preserve">podcast </w:t>
      </w:r>
      <w:r w:rsidR="0090666B" w:rsidRPr="0033182C">
        <w:rPr>
          <w:rFonts w:ascii="Times" w:hAnsi="Times" w:cs="Arial"/>
          <w:lang w:val="en-US"/>
        </w:rPr>
        <w:t>workshop</w:t>
      </w:r>
      <w:r w:rsidR="009876D6" w:rsidRPr="0033182C">
        <w:rPr>
          <w:rFonts w:ascii="Times" w:hAnsi="Times" w:cs="Arial"/>
          <w:lang w:val="en-US"/>
        </w:rPr>
        <w:t>, reflected upon in brief</w:t>
      </w:r>
      <w:r w:rsidR="0090666B" w:rsidRPr="0033182C">
        <w:rPr>
          <w:rFonts w:ascii="Times" w:hAnsi="Times" w:cs="Arial"/>
          <w:lang w:val="en-US"/>
        </w:rPr>
        <w:t xml:space="preserve"> in </w:t>
      </w:r>
      <w:r w:rsidR="00B376B5">
        <w:rPr>
          <w:rFonts w:ascii="Times" w:hAnsi="Times" w:cs="Arial"/>
          <w:lang w:val="en-US"/>
        </w:rPr>
        <w:t>Part Two</w:t>
      </w:r>
      <w:r w:rsidR="0090666B" w:rsidRPr="0033182C">
        <w:rPr>
          <w:rFonts w:ascii="Times" w:hAnsi="Times" w:cs="Arial"/>
          <w:lang w:val="en-US"/>
        </w:rPr>
        <w:t>,</w:t>
      </w:r>
      <w:r w:rsidR="003E38C4" w:rsidRPr="0033182C">
        <w:rPr>
          <w:rFonts w:ascii="Times" w:hAnsi="Times" w:cs="Arial"/>
          <w:lang w:val="en-US"/>
        </w:rPr>
        <w:t xml:space="preserve"> </w:t>
      </w:r>
      <w:r w:rsidR="0032283D" w:rsidRPr="0033182C">
        <w:rPr>
          <w:rFonts w:ascii="Times" w:hAnsi="Times" w:cs="Arial"/>
          <w:lang w:val="en-US"/>
        </w:rPr>
        <w:t>provides part</w:t>
      </w:r>
      <w:r w:rsidR="00AC557C" w:rsidRPr="0033182C">
        <w:rPr>
          <w:rFonts w:ascii="Times" w:hAnsi="Times" w:cs="Arial"/>
          <w:lang w:val="en-US"/>
        </w:rPr>
        <w:t xml:space="preserve"> of the </w:t>
      </w:r>
      <w:r w:rsidR="002F49EB" w:rsidRPr="0033182C">
        <w:rPr>
          <w:rFonts w:ascii="Times" w:hAnsi="Times" w:cs="Arial"/>
          <w:lang w:val="en-US"/>
        </w:rPr>
        <w:t xml:space="preserve">research </w:t>
      </w:r>
      <w:r w:rsidR="00AC557C" w:rsidRPr="0033182C">
        <w:rPr>
          <w:rFonts w:ascii="Times" w:hAnsi="Times" w:cs="Arial"/>
          <w:lang w:val="en-US"/>
        </w:rPr>
        <w:t>documentation</w:t>
      </w:r>
      <w:r w:rsidR="00DF33E3" w:rsidRPr="0033182C">
        <w:rPr>
          <w:rFonts w:ascii="Times" w:hAnsi="Times" w:cs="Arial"/>
          <w:lang w:val="en-US"/>
        </w:rPr>
        <w:t xml:space="preserve"> </w:t>
      </w:r>
      <w:r w:rsidR="00AC557C" w:rsidRPr="0033182C">
        <w:rPr>
          <w:rFonts w:ascii="Times" w:hAnsi="Times" w:cs="Arial"/>
          <w:lang w:val="en-US"/>
        </w:rPr>
        <w:t>upon which</w:t>
      </w:r>
      <w:r w:rsidR="00693120" w:rsidRPr="0033182C">
        <w:rPr>
          <w:rFonts w:ascii="Times" w:hAnsi="Times" w:cs="Arial"/>
          <w:lang w:val="en-US"/>
        </w:rPr>
        <w:t xml:space="preserve"> it is suggested</w:t>
      </w:r>
      <w:r w:rsidR="00AC557C" w:rsidRPr="0033182C">
        <w:rPr>
          <w:rFonts w:ascii="Times" w:hAnsi="Times" w:cs="Arial"/>
          <w:lang w:val="en-US"/>
        </w:rPr>
        <w:t xml:space="preserve"> </w:t>
      </w:r>
      <w:r w:rsidR="007D1DBD" w:rsidRPr="0033182C">
        <w:rPr>
          <w:rFonts w:ascii="Times" w:hAnsi="Times" w:cs="Arial"/>
          <w:lang w:val="en-US"/>
        </w:rPr>
        <w:t xml:space="preserve">a </w:t>
      </w:r>
      <w:r w:rsidR="00B376B5">
        <w:rPr>
          <w:rFonts w:ascii="Times" w:hAnsi="Times" w:cs="Arial"/>
          <w:lang w:val="en-US"/>
        </w:rPr>
        <w:t>“</w:t>
      </w:r>
      <w:r w:rsidR="007D1DBD" w:rsidRPr="0033182C">
        <w:rPr>
          <w:rFonts w:ascii="Times" w:hAnsi="Times" w:cs="Arial"/>
          <w:lang w:val="en-US"/>
        </w:rPr>
        <w:t>new</w:t>
      </w:r>
      <w:r w:rsidR="00B376B5">
        <w:rPr>
          <w:rFonts w:ascii="Times" w:hAnsi="Times" w:cs="Arial"/>
          <w:lang w:val="en-US"/>
        </w:rPr>
        <w:t>”</w:t>
      </w:r>
      <w:r w:rsidR="00AC557C" w:rsidRPr="0033182C">
        <w:rPr>
          <w:rFonts w:ascii="Times" w:hAnsi="Times" w:cs="Arial"/>
          <w:lang w:val="en-US"/>
        </w:rPr>
        <w:t xml:space="preserve"> </w:t>
      </w:r>
      <w:r w:rsidR="0032283D" w:rsidRPr="0033182C">
        <w:rPr>
          <w:rFonts w:ascii="Times" w:hAnsi="Times" w:cs="Arial"/>
          <w:lang w:val="en-US"/>
        </w:rPr>
        <w:t xml:space="preserve">studio </w:t>
      </w:r>
      <w:r w:rsidR="001D4C0D" w:rsidRPr="0033182C">
        <w:rPr>
          <w:rFonts w:ascii="Times" w:hAnsi="Times" w:cs="Arial"/>
          <w:lang w:val="en-US"/>
        </w:rPr>
        <w:t>voice praxis</w:t>
      </w:r>
      <w:r w:rsidR="00AC557C" w:rsidRPr="0033182C">
        <w:rPr>
          <w:rFonts w:ascii="Times" w:hAnsi="Times" w:cs="Arial"/>
          <w:lang w:val="en-US"/>
        </w:rPr>
        <w:t xml:space="preserve"> can </w:t>
      </w:r>
      <w:r w:rsidR="001F52E0" w:rsidRPr="0033182C">
        <w:rPr>
          <w:rFonts w:ascii="Times" w:hAnsi="Times" w:cs="Arial"/>
          <w:lang w:val="en-US"/>
        </w:rPr>
        <w:t>develop</w:t>
      </w:r>
      <w:r w:rsidR="00DF33E3" w:rsidRPr="0033182C">
        <w:rPr>
          <w:rFonts w:ascii="Times" w:hAnsi="Times" w:cs="Arial"/>
          <w:lang w:val="en-US"/>
        </w:rPr>
        <w:t xml:space="preserve"> </w:t>
      </w:r>
      <w:r w:rsidR="003E38C4" w:rsidRPr="0033182C">
        <w:rPr>
          <w:rFonts w:ascii="Times" w:hAnsi="Times" w:cs="Arial"/>
          <w:lang w:val="en-US"/>
        </w:rPr>
        <w:t>(Boston and Dube</w:t>
      </w:r>
      <w:r w:rsidR="006B38DA" w:rsidRPr="0033182C">
        <w:rPr>
          <w:rFonts w:ascii="Times" w:hAnsi="Times" w:cs="Arial"/>
          <w:lang w:val="en-US"/>
        </w:rPr>
        <w:t xml:space="preserve"> 202</w:t>
      </w:r>
      <w:r w:rsidR="00F0432F" w:rsidRPr="0033182C">
        <w:rPr>
          <w:rFonts w:ascii="Times" w:hAnsi="Times" w:cs="Arial"/>
          <w:lang w:val="en-US"/>
        </w:rPr>
        <w:t>2</w:t>
      </w:r>
      <w:r w:rsidR="006B38DA" w:rsidRPr="0033182C">
        <w:rPr>
          <w:rFonts w:ascii="Times" w:hAnsi="Times" w:cs="Arial"/>
          <w:lang w:val="en-US"/>
        </w:rPr>
        <w:t>)</w:t>
      </w:r>
      <w:r w:rsidR="00287410" w:rsidRPr="0033182C">
        <w:rPr>
          <w:rFonts w:ascii="Times" w:hAnsi="Times" w:cs="Arial"/>
          <w:lang w:val="en-US"/>
        </w:rPr>
        <w:t>.</w:t>
      </w:r>
    </w:p>
    <w:p w14:paraId="5184ECBB" w14:textId="53D97EE1" w:rsidR="00C45DC6" w:rsidRPr="0033182C" w:rsidRDefault="00693120" w:rsidP="00F52784">
      <w:pPr>
        <w:spacing w:before="100" w:beforeAutospacing="1" w:after="100" w:afterAutospacing="1"/>
        <w:ind w:firstLine="720"/>
        <w:rPr>
          <w:rFonts w:ascii="Times" w:hAnsi="Times" w:cs="Arial"/>
          <w:color w:val="000000"/>
          <w:lang w:val="en-US"/>
        </w:rPr>
      </w:pPr>
      <w:r w:rsidRPr="0033182C">
        <w:rPr>
          <w:rFonts w:ascii="Times" w:hAnsi="Times" w:cs="Arial"/>
          <w:color w:val="000000"/>
          <w:lang w:val="en-US"/>
        </w:rPr>
        <w:t>I suggest that a</w:t>
      </w:r>
      <w:r w:rsidR="001D4C0D" w:rsidRPr="0033182C">
        <w:rPr>
          <w:rFonts w:ascii="Times" w:hAnsi="Times" w:cs="Arial"/>
          <w:color w:val="000000"/>
          <w:lang w:val="en-US"/>
        </w:rPr>
        <w:t xml:space="preserve"> </w:t>
      </w:r>
      <w:r w:rsidR="00B376B5">
        <w:rPr>
          <w:rFonts w:ascii="Times" w:hAnsi="Times" w:cs="Arial"/>
          <w:color w:val="000000"/>
          <w:lang w:val="en-US"/>
        </w:rPr>
        <w:t>“</w:t>
      </w:r>
      <w:r w:rsidR="001D4C0D" w:rsidRPr="0033182C">
        <w:rPr>
          <w:rFonts w:ascii="Times" w:hAnsi="Times" w:cs="Arial"/>
          <w:color w:val="000000"/>
          <w:lang w:val="en-US"/>
        </w:rPr>
        <w:t>new</w:t>
      </w:r>
      <w:r w:rsidR="00B376B5">
        <w:rPr>
          <w:rFonts w:ascii="Times" w:hAnsi="Times" w:cs="Arial"/>
          <w:color w:val="000000"/>
          <w:lang w:val="en-US"/>
        </w:rPr>
        <w:t>”</w:t>
      </w:r>
      <w:r w:rsidR="001D4C0D" w:rsidRPr="0033182C">
        <w:rPr>
          <w:rFonts w:ascii="Times" w:hAnsi="Times" w:cs="Arial"/>
          <w:color w:val="000000"/>
          <w:lang w:val="en-US"/>
        </w:rPr>
        <w:t xml:space="preserve"> </w:t>
      </w:r>
      <w:r w:rsidR="00AD7BC6" w:rsidRPr="0033182C">
        <w:rPr>
          <w:rFonts w:ascii="Times" w:hAnsi="Times" w:cs="Arial"/>
          <w:color w:val="000000"/>
          <w:lang w:val="en-US"/>
        </w:rPr>
        <w:t xml:space="preserve">studio </w:t>
      </w:r>
      <w:r w:rsidR="001D4C0D" w:rsidRPr="0033182C">
        <w:rPr>
          <w:rFonts w:ascii="Times" w:hAnsi="Times" w:cs="Arial"/>
          <w:color w:val="000000"/>
          <w:lang w:val="en-US"/>
        </w:rPr>
        <w:t xml:space="preserve">praxis </w:t>
      </w:r>
      <w:r w:rsidR="00E2030D" w:rsidRPr="0033182C">
        <w:rPr>
          <w:rFonts w:ascii="Times" w:hAnsi="Times" w:cs="Arial"/>
          <w:color w:val="000000"/>
          <w:lang w:val="en-US"/>
        </w:rPr>
        <w:t xml:space="preserve">can </w:t>
      </w:r>
      <w:r w:rsidRPr="0033182C">
        <w:rPr>
          <w:rFonts w:ascii="Times" w:hAnsi="Times" w:cs="Arial"/>
          <w:color w:val="000000"/>
          <w:lang w:val="en-US"/>
        </w:rPr>
        <w:t xml:space="preserve">benefit from the </w:t>
      </w:r>
      <w:r w:rsidR="00B376B5" w:rsidRPr="0033182C">
        <w:rPr>
          <w:rFonts w:ascii="Times" w:hAnsi="Times" w:cs="Arial"/>
          <w:color w:val="000000"/>
          <w:lang w:val="en-US"/>
        </w:rPr>
        <w:t>utilization</w:t>
      </w:r>
      <w:r w:rsidRPr="0033182C">
        <w:rPr>
          <w:rFonts w:ascii="Times" w:hAnsi="Times" w:cs="Arial"/>
          <w:color w:val="000000"/>
          <w:lang w:val="en-US"/>
        </w:rPr>
        <w:t xml:space="preserve"> of</w:t>
      </w:r>
      <w:r w:rsidR="009D48FA" w:rsidRPr="0033182C">
        <w:rPr>
          <w:rFonts w:ascii="Times" w:hAnsi="Times" w:cs="Arial"/>
          <w:color w:val="000000"/>
          <w:lang w:val="en-US"/>
        </w:rPr>
        <w:t xml:space="preserve"> memory, imagination, experience, and</w:t>
      </w:r>
      <w:r w:rsidR="00AD7BC6" w:rsidRPr="0033182C">
        <w:rPr>
          <w:rFonts w:ascii="Times" w:hAnsi="Times" w:cs="Arial"/>
          <w:color w:val="000000"/>
          <w:lang w:val="en-US"/>
        </w:rPr>
        <w:t xml:space="preserve"> positional</w:t>
      </w:r>
      <w:r w:rsidR="009D48FA" w:rsidRPr="0033182C">
        <w:rPr>
          <w:rFonts w:ascii="Times" w:hAnsi="Times" w:cs="Arial"/>
          <w:color w:val="000000"/>
          <w:lang w:val="en-US"/>
        </w:rPr>
        <w:t xml:space="preserve"> association</w:t>
      </w:r>
      <w:r w:rsidRPr="0033182C">
        <w:rPr>
          <w:rFonts w:ascii="Times" w:hAnsi="Times" w:cs="Arial"/>
          <w:color w:val="000000"/>
          <w:lang w:val="en-US"/>
        </w:rPr>
        <w:t xml:space="preserve"> of the participant.</w:t>
      </w:r>
      <w:r w:rsidR="00897686">
        <w:rPr>
          <w:rFonts w:ascii="Times" w:hAnsi="Times" w:cs="Arial"/>
          <w:color w:val="000000"/>
          <w:lang w:val="en-US"/>
        </w:rPr>
        <w:t xml:space="preserve"> T</w:t>
      </w:r>
      <w:r w:rsidR="00AD7BC6" w:rsidRPr="0033182C">
        <w:rPr>
          <w:rFonts w:ascii="Times" w:hAnsi="Times" w:cs="Arial"/>
          <w:color w:val="000000"/>
          <w:lang w:val="en-US"/>
        </w:rPr>
        <w:t>he development of</w:t>
      </w:r>
      <w:r w:rsidR="00AD30A3">
        <w:rPr>
          <w:rFonts w:ascii="Times" w:hAnsi="Times" w:cs="Arial"/>
          <w:color w:val="000000"/>
          <w:lang w:val="en-US"/>
        </w:rPr>
        <w:t xml:space="preserve"> </w:t>
      </w:r>
      <w:r w:rsidR="00C45DC6" w:rsidRPr="0033182C">
        <w:rPr>
          <w:rFonts w:ascii="Times" w:hAnsi="Times" w:cs="Arial"/>
          <w:color w:val="000000"/>
          <w:lang w:val="en-US"/>
        </w:rPr>
        <w:t>active</w:t>
      </w:r>
      <w:r w:rsidR="009D48FA" w:rsidRPr="0033182C">
        <w:rPr>
          <w:rFonts w:ascii="Times" w:hAnsi="Times" w:cs="Arial"/>
          <w:color w:val="000000"/>
          <w:lang w:val="en-US"/>
        </w:rPr>
        <w:t xml:space="preserve"> listening, embodiment, and reflection</w:t>
      </w:r>
      <w:r w:rsidR="00AD30A3">
        <w:rPr>
          <w:rFonts w:ascii="Times" w:hAnsi="Times" w:cs="Arial"/>
          <w:color w:val="000000"/>
          <w:lang w:val="en-US"/>
        </w:rPr>
        <w:t xml:space="preserve">, allied to </w:t>
      </w:r>
      <w:r w:rsidR="009D48FA" w:rsidRPr="0033182C">
        <w:rPr>
          <w:rFonts w:ascii="Times" w:hAnsi="Times" w:cs="Arial"/>
          <w:color w:val="000000"/>
          <w:lang w:val="en-US"/>
        </w:rPr>
        <w:t xml:space="preserve">the particularities of the lived experience of the individual, </w:t>
      </w:r>
      <w:r w:rsidR="00AD30A3">
        <w:rPr>
          <w:rFonts w:ascii="Times" w:hAnsi="Times" w:cs="Arial"/>
          <w:color w:val="000000"/>
          <w:lang w:val="en-US"/>
        </w:rPr>
        <w:t xml:space="preserve">as in the podcast, are a </w:t>
      </w:r>
      <w:r w:rsidR="009D48FA" w:rsidRPr="0033182C">
        <w:rPr>
          <w:rFonts w:ascii="Times" w:hAnsi="Times" w:cs="Arial"/>
          <w:color w:val="000000"/>
          <w:lang w:val="en-US"/>
        </w:rPr>
        <w:t>means for the generation of new sonic reference points</w:t>
      </w:r>
      <w:r w:rsidR="001F52E0" w:rsidRPr="0033182C">
        <w:rPr>
          <w:rFonts w:ascii="Times" w:hAnsi="Times" w:cs="Arial"/>
          <w:color w:val="000000"/>
          <w:lang w:val="en-US"/>
        </w:rPr>
        <w:t xml:space="preserve"> </w:t>
      </w:r>
      <w:r w:rsidR="008C01AB" w:rsidRPr="0033182C">
        <w:rPr>
          <w:rFonts w:ascii="Times" w:hAnsi="Times" w:cs="Arial"/>
          <w:color w:val="000000"/>
          <w:lang w:val="en-US"/>
        </w:rPr>
        <w:t>for</w:t>
      </w:r>
      <w:r w:rsidR="001F52E0" w:rsidRPr="0033182C">
        <w:rPr>
          <w:rFonts w:ascii="Times" w:hAnsi="Times" w:cs="Arial"/>
          <w:color w:val="000000"/>
          <w:lang w:val="en-US"/>
        </w:rPr>
        <w:t xml:space="preserve"> the expressive voice. </w:t>
      </w:r>
      <w:r w:rsidR="00AD7BC6" w:rsidRPr="0033182C">
        <w:rPr>
          <w:rFonts w:ascii="Times" w:hAnsi="Times" w:cs="Arial"/>
          <w:color w:val="000000"/>
          <w:lang w:val="en-US"/>
        </w:rPr>
        <w:t xml:space="preserve">It is suggested that </w:t>
      </w:r>
      <w:r w:rsidR="007E2EF4" w:rsidRPr="0033182C">
        <w:rPr>
          <w:rFonts w:ascii="Times" w:hAnsi="Times" w:cs="Arial"/>
          <w:color w:val="000000"/>
          <w:lang w:val="en-US"/>
        </w:rPr>
        <w:t xml:space="preserve">as </w:t>
      </w:r>
      <w:r w:rsidR="00397781" w:rsidRPr="0033182C">
        <w:rPr>
          <w:rFonts w:ascii="Times" w:hAnsi="Times" w:cs="Arial"/>
          <w:color w:val="000000"/>
          <w:lang w:val="en-US"/>
        </w:rPr>
        <w:t>w</w:t>
      </w:r>
      <w:r w:rsidR="001F52E0" w:rsidRPr="0033182C">
        <w:rPr>
          <w:rFonts w:ascii="Times" w:hAnsi="Times" w:cs="Arial"/>
          <w:color w:val="000000"/>
          <w:lang w:val="en-US"/>
        </w:rPr>
        <w:t>hite</w:t>
      </w:r>
      <w:r w:rsidR="005B0011" w:rsidRPr="0033182C">
        <w:rPr>
          <w:rFonts w:ascii="Times" w:hAnsi="Times" w:cs="Arial"/>
          <w:color w:val="000000"/>
          <w:lang w:val="en-US"/>
        </w:rPr>
        <w:t xml:space="preserve"> middle-class privilege and heritage</w:t>
      </w:r>
      <w:r w:rsidR="00AD7BC6" w:rsidRPr="0033182C">
        <w:rPr>
          <w:rFonts w:ascii="Times" w:hAnsi="Times" w:cs="Arial"/>
          <w:color w:val="000000"/>
          <w:lang w:val="en-US"/>
        </w:rPr>
        <w:t xml:space="preserve"> </w:t>
      </w:r>
      <w:r w:rsidR="00E2030D" w:rsidRPr="0033182C">
        <w:rPr>
          <w:rFonts w:ascii="Times" w:hAnsi="Times" w:cs="Arial"/>
          <w:color w:val="000000"/>
          <w:lang w:val="en-US"/>
        </w:rPr>
        <w:t>gets</w:t>
      </w:r>
      <w:r w:rsidR="005B0011" w:rsidRPr="0033182C">
        <w:rPr>
          <w:rFonts w:ascii="Times" w:hAnsi="Times" w:cs="Arial"/>
          <w:color w:val="000000"/>
          <w:lang w:val="en-US"/>
        </w:rPr>
        <w:t xml:space="preserve"> </w:t>
      </w:r>
      <w:r w:rsidR="00C92381" w:rsidRPr="0033182C">
        <w:rPr>
          <w:rFonts w:ascii="Times" w:hAnsi="Times" w:cs="Arial"/>
          <w:color w:val="000000"/>
          <w:lang w:val="en-US"/>
        </w:rPr>
        <w:t xml:space="preserve">challenged </w:t>
      </w:r>
      <w:r w:rsidR="00AD7BC6" w:rsidRPr="0033182C">
        <w:rPr>
          <w:rFonts w:ascii="Times" w:hAnsi="Times" w:cs="Arial"/>
          <w:color w:val="000000"/>
          <w:lang w:val="en-US"/>
        </w:rPr>
        <w:t>in</w:t>
      </w:r>
      <w:r w:rsidR="001F52E0" w:rsidRPr="0033182C">
        <w:rPr>
          <w:rFonts w:ascii="Times" w:hAnsi="Times" w:cs="Arial"/>
          <w:color w:val="000000"/>
          <w:lang w:val="en-US"/>
        </w:rPr>
        <w:t xml:space="preserve"> </w:t>
      </w:r>
      <w:r w:rsidR="00C92381" w:rsidRPr="0033182C">
        <w:rPr>
          <w:rFonts w:ascii="Times" w:hAnsi="Times" w:cs="Arial"/>
          <w:color w:val="000000"/>
          <w:lang w:val="en-US"/>
        </w:rPr>
        <w:t xml:space="preserve">the work of a recalibration of </w:t>
      </w:r>
      <w:r w:rsidR="005B0011" w:rsidRPr="0033182C">
        <w:rPr>
          <w:rFonts w:ascii="Times" w:hAnsi="Times" w:cs="Arial"/>
          <w:color w:val="000000"/>
          <w:lang w:val="en-US"/>
        </w:rPr>
        <w:t>the dominant sonic context</w:t>
      </w:r>
      <w:r w:rsidR="00AD7BC6" w:rsidRPr="0033182C">
        <w:rPr>
          <w:rFonts w:ascii="Times" w:hAnsi="Times" w:cs="Arial"/>
          <w:color w:val="000000"/>
          <w:lang w:val="en-US"/>
        </w:rPr>
        <w:t>,</w:t>
      </w:r>
      <w:r w:rsidR="005B0011" w:rsidRPr="0033182C">
        <w:rPr>
          <w:rFonts w:ascii="Times" w:hAnsi="Times" w:cs="Arial"/>
          <w:color w:val="000000"/>
          <w:lang w:val="en-US"/>
        </w:rPr>
        <w:t xml:space="preserve"> voices not previously heard or </w:t>
      </w:r>
      <w:r w:rsidR="00B376B5" w:rsidRPr="0033182C">
        <w:rPr>
          <w:rFonts w:ascii="Times" w:hAnsi="Times" w:cs="Arial"/>
          <w:color w:val="000000"/>
          <w:lang w:val="en-US"/>
        </w:rPr>
        <w:t>recognized</w:t>
      </w:r>
      <w:r w:rsidR="005B0011" w:rsidRPr="0033182C">
        <w:rPr>
          <w:rFonts w:ascii="Times" w:hAnsi="Times" w:cs="Arial"/>
          <w:color w:val="000000"/>
          <w:lang w:val="en-US"/>
        </w:rPr>
        <w:t xml:space="preserve"> </w:t>
      </w:r>
      <w:r w:rsidR="007E2EF4" w:rsidRPr="0033182C">
        <w:rPr>
          <w:rFonts w:ascii="Times" w:hAnsi="Times" w:cs="Arial"/>
          <w:color w:val="000000"/>
          <w:lang w:val="en-US"/>
        </w:rPr>
        <w:t>get</w:t>
      </w:r>
      <w:r w:rsidR="00B242A6" w:rsidRPr="0033182C">
        <w:rPr>
          <w:rFonts w:ascii="Times" w:hAnsi="Times" w:cs="Arial"/>
          <w:color w:val="000000"/>
          <w:lang w:val="en-US"/>
        </w:rPr>
        <w:t xml:space="preserve"> </w:t>
      </w:r>
      <w:r w:rsidR="00397781" w:rsidRPr="0033182C">
        <w:rPr>
          <w:rFonts w:ascii="Times" w:hAnsi="Times" w:cs="Arial"/>
          <w:color w:val="000000"/>
          <w:lang w:val="en-US"/>
        </w:rPr>
        <w:t xml:space="preserve">resituated </w:t>
      </w:r>
      <w:r w:rsidR="005B0011" w:rsidRPr="0033182C">
        <w:rPr>
          <w:rFonts w:ascii="Times" w:hAnsi="Times" w:cs="Arial"/>
          <w:color w:val="000000"/>
          <w:lang w:val="en-US"/>
        </w:rPr>
        <w:t xml:space="preserve">at the </w:t>
      </w:r>
      <w:r w:rsidR="00B376B5" w:rsidRPr="0033182C">
        <w:rPr>
          <w:rFonts w:ascii="Times" w:hAnsi="Times" w:cs="Arial"/>
          <w:color w:val="000000"/>
          <w:lang w:val="en-US"/>
        </w:rPr>
        <w:t>center</w:t>
      </w:r>
      <w:r w:rsidR="005B0011" w:rsidRPr="0033182C">
        <w:rPr>
          <w:rFonts w:ascii="Times" w:hAnsi="Times" w:cs="Arial"/>
          <w:color w:val="000000"/>
          <w:lang w:val="en-US"/>
        </w:rPr>
        <w:t xml:space="preserve"> of </w:t>
      </w:r>
      <w:r w:rsidR="00397781" w:rsidRPr="0033182C">
        <w:rPr>
          <w:rFonts w:ascii="Times" w:hAnsi="Times" w:cs="Arial"/>
          <w:color w:val="000000"/>
          <w:lang w:val="en-US"/>
        </w:rPr>
        <w:t>the</w:t>
      </w:r>
      <w:r w:rsidR="005B0011" w:rsidRPr="0033182C">
        <w:rPr>
          <w:rFonts w:ascii="Times" w:hAnsi="Times" w:cs="Arial"/>
          <w:color w:val="000000"/>
          <w:lang w:val="en-US"/>
        </w:rPr>
        <w:t xml:space="preserve"> training</w:t>
      </w:r>
      <w:r w:rsidR="00DF33E3" w:rsidRPr="0033182C">
        <w:rPr>
          <w:rFonts w:ascii="Times" w:hAnsi="Times" w:cs="Arial"/>
          <w:color w:val="000000"/>
          <w:lang w:val="en-US"/>
        </w:rPr>
        <w:t xml:space="preserve">. It is not enough to assume that embodied experience or </w:t>
      </w:r>
      <w:r w:rsidR="00804DA9" w:rsidRPr="0033182C">
        <w:rPr>
          <w:rFonts w:ascii="Times" w:hAnsi="Times" w:cs="Arial"/>
          <w:color w:val="000000"/>
          <w:lang w:val="en-US"/>
        </w:rPr>
        <w:t>theory in isolation</w:t>
      </w:r>
      <w:r w:rsidR="00DF33E3" w:rsidRPr="0033182C">
        <w:rPr>
          <w:rFonts w:ascii="Times" w:hAnsi="Times" w:cs="Arial"/>
          <w:color w:val="000000"/>
          <w:lang w:val="en-US"/>
        </w:rPr>
        <w:t xml:space="preserve"> will provide </w:t>
      </w:r>
      <w:r w:rsidR="00804DA9" w:rsidRPr="0033182C">
        <w:rPr>
          <w:rFonts w:ascii="Times" w:hAnsi="Times" w:cs="Arial"/>
          <w:color w:val="000000"/>
          <w:lang w:val="en-US"/>
        </w:rPr>
        <w:t xml:space="preserve">the relevant </w:t>
      </w:r>
      <w:r w:rsidR="00C45DC6" w:rsidRPr="0033182C">
        <w:rPr>
          <w:rFonts w:ascii="Times" w:hAnsi="Times" w:cs="Arial"/>
          <w:color w:val="000000"/>
          <w:lang w:val="en-US"/>
        </w:rPr>
        <w:t>points of resistance and illumination</w:t>
      </w:r>
      <w:r w:rsidR="00804DA9" w:rsidRPr="0033182C">
        <w:rPr>
          <w:rFonts w:ascii="Times" w:hAnsi="Times" w:cs="Arial"/>
          <w:color w:val="000000"/>
          <w:lang w:val="en-US"/>
        </w:rPr>
        <w:t>.</w:t>
      </w:r>
      <w:r w:rsidR="00C45DC6" w:rsidRPr="0033182C">
        <w:rPr>
          <w:rFonts w:ascii="Times" w:hAnsi="Times" w:cs="Arial"/>
          <w:color w:val="000000"/>
          <w:lang w:val="en-US"/>
        </w:rPr>
        <w:t xml:space="preserve"> I agree with McAllister-</w:t>
      </w:r>
      <w:proofErr w:type="spellStart"/>
      <w:r w:rsidR="00C45DC6" w:rsidRPr="0033182C">
        <w:rPr>
          <w:rFonts w:ascii="Times" w:hAnsi="Times" w:cs="Arial"/>
          <w:color w:val="000000"/>
          <w:lang w:val="en-US"/>
        </w:rPr>
        <w:t>Viel</w:t>
      </w:r>
      <w:proofErr w:type="spellEnd"/>
      <w:r w:rsidR="00C45DC6" w:rsidRPr="0033182C">
        <w:rPr>
          <w:rFonts w:ascii="Times" w:hAnsi="Times" w:cs="Arial"/>
          <w:color w:val="000000"/>
          <w:lang w:val="en-US"/>
        </w:rPr>
        <w:t xml:space="preserve"> </w:t>
      </w:r>
      <w:r w:rsidR="007D3522" w:rsidRPr="0033182C">
        <w:rPr>
          <w:rFonts w:ascii="Times" w:hAnsi="Times" w:cs="Arial"/>
          <w:color w:val="000000"/>
          <w:lang w:val="en-US"/>
        </w:rPr>
        <w:t>about</w:t>
      </w:r>
      <w:r w:rsidR="00804DA9" w:rsidRPr="0033182C">
        <w:rPr>
          <w:rFonts w:ascii="Times" w:hAnsi="Times" w:cs="Arial"/>
          <w:color w:val="000000"/>
          <w:lang w:val="en-US"/>
        </w:rPr>
        <w:t xml:space="preserve"> the importance of</w:t>
      </w:r>
      <w:r w:rsidR="00C45DC6" w:rsidRPr="0033182C">
        <w:rPr>
          <w:rFonts w:ascii="Times" w:hAnsi="Times" w:cs="Arial"/>
          <w:color w:val="000000"/>
          <w:lang w:val="en-US"/>
        </w:rPr>
        <w:t xml:space="preserve"> </w:t>
      </w:r>
      <w:r w:rsidR="007D3522" w:rsidRPr="0033182C">
        <w:rPr>
          <w:rFonts w:ascii="Times" w:hAnsi="Times" w:cs="Arial"/>
          <w:color w:val="000000"/>
          <w:lang w:val="en-US"/>
        </w:rPr>
        <w:lastRenderedPageBreak/>
        <w:t>the imbrication of</w:t>
      </w:r>
      <w:r w:rsidR="00804DA9" w:rsidRPr="0033182C">
        <w:rPr>
          <w:rFonts w:ascii="Times" w:hAnsi="Times" w:cs="Arial"/>
          <w:color w:val="000000"/>
          <w:lang w:val="en-US"/>
        </w:rPr>
        <w:t xml:space="preserve"> </w:t>
      </w:r>
      <w:r w:rsidR="00C45DC6" w:rsidRPr="0033182C">
        <w:rPr>
          <w:rFonts w:ascii="Times" w:hAnsi="Times" w:cs="Arial"/>
          <w:color w:val="000000"/>
          <w:lang w:val="en-US"/>
        </w:rPr>
        <w:t xml:space="preserve">theory </w:t>
      </w:r>
      <w:r w:rsidR="00E81B63" w:rsidRPr="0033182C">
        <w:rPr>
          <w:rFonts w:ascii="Times" w:hAnsi="Times" w:cs="Arial"/>
          <w:color w:val="000000"/>
          <w:lang w:val="en-US"/>
        </w:rPr>
        <w:t xml:space="preserve">within </w:t>
      </w:r>
      <w:r w:rsidR="00C45DC6" w:rsidRPr="0033182C">
        <w:rPr>
          <w:rFonts w:ascii="Times" w:hAnsi="Times" w:cs="Arial"/>
          <w:color w:val="000000"/>
          <w:lang w:val="en-US"/>
        </w:rPr>
        <w:t>practice</w:t>
      </w:r>
      <w:r w:rsidR="00804DA9" w:rsidRPr="0033182C">
        <w:rPr>
          <w:rFonts w:ascii="Times" w:hAnsi="Times" w:cs="Arial"/>
          <w:color w:val="000000"/>
          <w:lang w:val="en-US"/>
        </w:rPr>
        <w:t xml:space="preserve">. </w:t>
      </w:r>
      <w:r w:rsidR="007D3522" w:rsidRPr="0033182C">
        <w:rPr>
          <w:rFonts w:ascii="Times" w:hAnsi="Times" w:cs="Arial"/>
          <w:color w:val="000000"/>
          <w:lang w:val="en-US"/>
        </w:rPr>
        <w:t xml:space="preserve">Not only does </w:t>
      </w:r>
      <w:r w:rsidR="00E81B63" w:rsidRPr="0033182C">
        <w:rPr>
          <w:rFonts w:ascii="Times" w:hAnsi="Times" w:cs="Arial"/>
          <w:color w:val="000000"/>
          <w:lang w:val="en-US"/>
        </w:rPr>
        <w:t>praxis</w:t>
      </w:r>
      <w:r w:rsidR="00804DA9" w:rsidRPr="0033182C">
        <w:rPr>
          <w:rFonts w:ascii="Times" w:hAnsi="Times" w:cs="Arial"/>
          <w:color w:val="000000"/>
          <w:lang w:val="en-US"/>
        </w:rPr>
        <w:t xml:space="preserve"> provide a</w:t>
      </w:r>
      <w:r w:rsidR="00C45DC6" w:rsidRPr="0033182C">
        <w:rPr>
          <w:rFonts w:ascii="Times" w:hAnsi="Times" w:cs="Arial"/>
          <w:color w:val="000000"/>
          <w:lang w:val="en-US"/>
        </w:rPr>
        <w:t xml:space="preserve"> means </w:t>
      </w:r>
      <w:r w:rsidR="00B242A6" w:rsidRPr="0033182C">
        <w:rPr>
          <w:rFonts w:ascii="Times" w:hAnsi="Times" w:cs="Arial"/>
          <w:color w:val="000000"/>
          <w:lang w:val="en-US"/>
        </w:rPr>
        <w:t xml:space="preserve">to </w:t>
      </w:r>
      <w:r w:rsidR="00804DA9" w:rsidRPr="0033182C">
        <w:rPr>
          <w:rFonts w:ascii="Times" w:hAnsi="Times" w:cs="Arial"/>
          <w:color w:val="000000"/>
          <w:lang w:val="en-US"/>
        </w:rPr>
        <w:t>fully i</w:t>
      </w:r>
      <w:r w:rsidR="00C45DC6" w:rsidRPr="0033182C">
        <w:rPr>
          <w:rFonts w:ascii="Times" w:hAnsi="Times" w:cs="Arial"/>
          <w:color w:val="000000"/>
          <w:lang w:val="en-US"/>
        </w:rPr>
        <w:t>n</w:t>
      </w:r>
      <w:r w:rsidR="00804DA9" w:rsidRPr="0033182C">
        <w:rPr>
          <w:rFonts w:ascii="Times" w:hAnsi="Times" w:cs="Arial"/>
          <w:color w:val="000000"/>
          <w:lang w:val="en-US"/>
        </w:rPr>
        <w:t>vestiga</w:t>
      </w:r>
      <w:r w:rsidR="00B242A6" w:rsidRPr="0033182C">
        <w:rPr>
          <w:rFonts w:ascii="Times" w:hAnsi="Times" w:cs="Arial"/>
          <w:color w:val="000000"/>
          <w:lang w:val="en-US"/>
        </w:rPr>
        <w:t>te</w:t>
      </w:r>
      <w:r w:rsidR="00C45DC6" w:rsidRPr="0033182C">
        <w:rPr>
          <w:rFonts w:ascii="Times" w:hAnsi="Times" w:cs="Arial"/>
          <w:color w:val="000000"/>
          <w:lang w:val="en-US"/>
        </w:rPr>
        <w:t xml:space="preserve"> the meanings in the transmission of voice </w:t>
      </w:r>
      <w:r w:rsidR="00E81B63" w:rsidRPr="0033182C">
        <w:rPr>
          <w:rFonts w:ascii="Times" w:hAnsi="Times" w:cs="Arial"/>
          <w:color w:val="000000"/>
          <w:lang w:val="en-US"/>
        </w:rPr>
        <w:t>wor</w:t>
      </w:r>
      <w:r w:rsidR="002F1686" w:rsidRPr="0033182C">
        <w:rPr>
          <w:rFonts w:ascii="Times" w:hAnsi="Times" w:cs="Arial"/>
          <w:color w:val="000000"/>
          <w:lang w:val="en-US"/>
        </w:rPr>
        <w:t xml:space="preserve">k, </w:t>
      </w:r>
      <w:r w:rsidR="007D3522" w:rsidRPr="0033182C">
        <w:rPr>
          <w:rFonts w:ascii="Times" w:hAnsi="Times" w:cs="Arial"/>
          <w:color w:val="000000"/>
          <w:lang w:val="en-US"/>
        </w:rPr>
        <w:t xml:space="preserve">it also provides </w:t>
      </w:r>
      <w:r w:rsidR="00B242A6" w:rsidRPr="0033182C">
        <w:rPr>
          <w:rFonts w:ascii="Times" w:hAnsi="Times" w:cs="Arial"/>
          <w:color w:val="000000"/>
          <w:lang w:val="en-US"/>
        </w:rPr>
        <w:t xml:space="preserve">a means to further </w:t>
      </w:r>
      <w:r w:rsidR="007D3522" w:rsidRPr="0033182C">
        <w:rPr>
          <w:rFonts w:ascii="Times" w:hAnsi="Times" w:cs="Arial"/>
          <w:color w:val="000000"/>
          <w:lang w:val="en-US"/>
        </w:rPr>
        <w:t xml:space="preserve">understand </w:t>
      </w:r>
      <w:r w:rsidR="00804DA9" w:rsidRPr="0033182C">
        <w:rPr>
          <w:rFonts w:ascii="Times" w:hAnsi="Times" w:cs="Arial"/>
          <w:color w:val="000000"/>
          <w:lang w:val="en-US"/>
        </w:rPr>
        <w:t>the ideological work</w:t>
      </w:r>
      <w:r w:rsidR="007D3522" w:rsidRPr="0033182C">
        <w:rPr>
          <w:rFonts w:ascii="Times" w:hAnsi="Times" w:cs="Arial"/>
          <w:color w:val="000000"/>
          <w:lang w:val="en-US"/>
        </w:rPr>
        <w:t xml:space="preserve"> it effects in </w:t>
      </w:r>
      <w:r w:rsidR="00804DA9" w:rsidRPr="0033182C">
        <w:rPr>
          <w:rFonts w:ascii="Times" w:hAnsi="Times" w:cs="Arial"/>
          <w:color w:val="000000"/>
          <w:lang w:val="en-US"/>
        </w:rPr>
        <w:t>the world</w:t>
      </w:r>
      <w:r w:rsidR="00E81B63" w:rsidRPr="0033182C">
        <w:rPr>
          <w:rFonts w:ascii="Times" w:hAnsi="Times" w:cs="Arial"/>
          <w:color w:val="000000"/>
          <w:lang w:val="en-US"/>
        </w:rPr>
        <w:t>:</w:t>
      </w:r>
      <w:r w:rsidR="00804DA9" w:rsidRPr="0033182C">
        <w:rPr>
          <w:rFonts w:ascii="Times" w:hAnsi="Times" w:cs="Arial"/>
          <w:color w:val="000000"/>
          <w:lang w:val="en-US"/>
        </w:rPr>
        <w:t xml:space="preserve"> </w:t>
      </w:r>
    </w:p>
    <w:p w14:paraId="1989DD3C" w14:textId="598E71AC" w:rsidR="0098109F" w:rsidRPr="0033182C" w:rsidRDefault="00C45DC6" w:rsidP="00280753">
      <w:pPr>
        <w:spacing w:before="100" w:beforeAutospacing="1" w:after="100" w:afterAutospacing="1"/>
        <w:ind w:left="720"/>
        <w:rPr>
          <w:rFonts w:ascii="Times" w:hAnsi="Times" w:cs="Arial"/>
          <w:color w:val="000000"/>
          <w:lang w:val="en-US"/>
        </w:rPr>
      </w:pPr>
      <w:r w:rsidRPr="0033182C">
        <w:rPr>
          <w:rFonts w:ascii="Times" w:hAnsi="Times" w:cs="Arial"/>
          <w:color w:val="000000"/>
          <w:lang w:val="en-US"/>
        </w:rPr>
        <w:t>It is in praxis that we can better understand the ways that voice exercises, shaped as they are by anatomical expertise and by suppositions about sociocultural influence, affect how the body/voice essentializes experience</w:t>
      </w:r>
      <w:r w:rsidR="00B376B5">
        <w:rPr>
          <w:rFonts w:ascii="Times" w:hAnsi="Times" w:cs="Arial"/>
          <w:color w:val="000000"/>
          <w:lang w:val="en-US"/>
        </w:rPr>
        <w:t>.</w:t>
      </w:r>
      <w:r w:rsidR="00E81B63" w:rsidRPr="0033182C">
        <w:rPr>
          <w:rFonts w:ascii="Times" w:hAnsi="Times" w:cs="Arial"/>
          <w:color w:val="000000"/>
          <w:lang w:val="en-US"/>
        </w:rPr>
        <w:t xml:space="preserve"> (</w:t>
      </w:r>
      <w:r w:rsidR="00F0432F" w:rsidRPr="0033182C">
        <w:rPr>
          <w:rFonts w:ascii="Times" w:hAnsi="Times" w:cs="Arial"/>
          <w:lang w:val="en-US"/>
        </w:rPr>
        <w:t>McAllister-</w:t>
      </w:r>
      <w:proofErr w:type="spellStart"/>
      <w:r w:rsidR="00F0432F" w:rsidRPr="0033182C">
        <w:rPr>
          <w:rFonts w:ascii="Times" w:hAnsi="Times" w:cs="Arial"/>
          <w:lang w:val="en-US"/>
        </w:rPr>
        <w:t>Viel</w:t>
      </w:r>
      <w:proofErr w:type="spellEnd"/>
      <w:r w:rsidR="00F0432F" w:rsidRPr="0033182C">
        <w:rPr>
          <w:rFonts w:ascii="Times" w:hAnsi="Times" w:cs="Arial"/>
          <w:lang w:val="en-US"/>
        </w:rPr>
        <w:t xml:space="preserve"> 2009,</w:t>
      </w:r>
      <w:r w:rsidR="00AB733C" w:rsidRPr="0033182C">
        <w:rPr>
          <w:rFonts w:ascii="Times" w:hAnsi="Times" w:cs="Arial"/>
          <w:lang w:val="en-US"/>
        </w:rPr>
        <w:t xml:space="preserve"> </w:t>
      </w:r>
      <w:r w:rsidR="00F0432F" w:rsidRPr="0033182C">
        <w:rPr>
          <w:rFonts w:ascii="Times" w:hAnsi="Times" w:cs="Arial"/>
          <w:lang w:val="en-US"/>
        </w:rPr>
        <w:t>429</w:t>
      </w:r>
      <w:r w:rsidR="00AB733C" w:rsidRPr="0033182C">
        <w:rPr>
          <w:rFonts w:ascii="Times" w:hAnsi="Times" w:cs="Arial"/>
          <w:color w:val="000000"/>
          <w:lang w:val="en-US"/>
        </w:rPr>
        <w:t>)</w:t>
      </w:r>
    </w:p>
    <w:p w14:paraId="55C0D9DD" w14:textId="77777777" w:rsidR="00CA5E34" w:rsidRDefault="0040489C" w:rsidP="00DA21D6">
      <w:pPr>
        <w:rPr>
          <w:rFonts w:ascii="Times" w:hAnsi="Times" w:cs="Arial"/>
          <w:b/>
          <w:bCs/>
          <w:lang w:val="en-US"/>
        </w:rPr>
      </w:pPr>
      <w:r w:rsidRPr="0033182C">
        <w:rPr>
          <w:rFonts w:ascii="Times" w:hAnsi="Times" w:cs="Arial"/>
          <w:b/>
          <w:bCs/>
          <w:lang w:val="en-US"/>
        </w:rPr>
        <w:t xml:space="preserve">Part One </w:t>
      </w:r>
    </w:p>
    <w:p w14:paraId="6CC06D6D" w14:textId="77777777" w:rsidR="00CA5E34" w:rsidRDefault="00CA5E34" w:rsidP="00DA21D6">
      <w:pPr>
        <w:rPr>
          <w:rFonts w:ascii="Times" w:hAnsi="Times" w:cs="Arial"/>
          <w:b/>
          <w:bCs/>
          <w:lang w:val="en-US"/>
        </w:rPr>
      </w:pPr>
    </w:p>
    <w:p w14:paraId="64792256" w14:textId="6272E4CD" w:rsidR="0040489C" w:rsidRPr="00CA5E34" w:rsidRDefault="0040489C" w:rsidP="00DA21D6">
      <w:pPr>
        <w:rPr>
          <w:rFonts w:ascii="Times" w:hAnsi="Times" w:cs="Arial"/>
          <w:b/>
          <w:bCs/>
          <w:i/>
          <w:iCs/>
          <w:lang w:val="en-US"/>
        </w:rPr>
      </w:pPr>
      <w:r w:rsidRPr="00CA5E34">
        <w:rPr>
          <w:rFonts w:ascii="Times" w:hAnsi="Times" w:cs="Arial"/>
          <w:b/>
          <w:bCs/>
          <w:i/>
          <w:iCs/>
          <w:lang w:val="en-US"/>
        </w:rPr>
        <w:t>Theoretical Influence</w:t>
      </w:r>
    </w:p>
    <w:p w14:paraId="1627246C" w14:textId="1D35AC49" w:rsidR="0040489C" w:rsidRPr="0033182C" w:rsidRDefault="0040489C" w:rsidP="0040489C">
      <w:pPr>
        <w:spacing w:before="100" w:beforeAutospacing="1" w:after="100" w:afterAutospacing="1"/>
        <w:rPr>
          <w:rFonts w:ascii="Times" w:hAnsi="Times" w:cs="Arial"/>
          <w:color w:val="000000"/>
          <w:lang w:val="en-US"/>
        </w:rPr>
      </w:pPr>
      <w:r w:rsidRPr="0033182C">
        <w:rPr>
          <w:rFonts w:ascii="Times" w:hAnsi="Times" w:cs="Arial"/>
          <w:color w:val="000000"/>
          <w:lang w:val="en-US"/>
        </w:rPr>
        <w:t xml:space="preserve">The urgent need to make change within UK voice studio practice is framed against the social backdrop of the 2020 Black Lives Matter movement on both sides of the Atlantic, and the </w:t>
      </w:r>
      <w:r w:rsidR="00B376B5">
        <w:rPr>
          <w:rFonts w:ascii="Times" w:hAnsi="Times" w:cs="Arial"/>
          <w:color w:val="000000"/>
          <w:lang w:val="en-US"/>
        </w:rPr>
        <w:t>COVID-19</w:t>
      </w:r>
      <w:r w:rsidR="00B376B5" w:rsidRPr="0033182C">
        <w:rPr>
          <w:rFonts w:ascii="Times" w:hAnsi="Times" w:cs="Arial"/>
          <w:color w:val="000000"/>
          <w:lang w:val="en-US"/>
        </w:rPr>
        <w:t xml:space="preserve"> </w:t>
      </w:r>
      <w:r w:rsidRPr="0033182C">
        <w:rPr>
          <w:rFonts w:ascii="Times" w:hAnsi="Times" w:cs="Arial"/>
          <w:color w:val="000000"/>
          <w:lang w:val="en-US"/>
        </w:rPr>
        <w:t>pandemic. The social, health</w:t>
      </w:r>
      <w:r w:rsidR="00B376B5">
        <w:rPr>
          <w:rFonts w:ascii="Times" w:hAnsi="Times" w:cs="Arial"/>
          <w:color w:val="000000"/>
          <w:lang w:val="en-US"/>
        </w:rPr>
        <w:t>,</w:t>
      </w:r>
      <w:r w:rsidRPr="0033182C">
        <w:rPr>
          <w:rFonts w:ascii="Times" w:hAnsi="Times" w:cs="Arial"/>
          <w:color w:val="000000"/>
          <w:lang w:val="en-US"/>
        </w:rPr>
        <w:t xml:space="preserve"> and economic inequities that surfaced </w:t>
      </w:r>
      <w:r w:rsidR="00B376B5" w:rsidRPr="0033182C">
        <w:rPr>
          <w:rFonts w:ascii="Times" w:hAnsi="Times" w:cs="Arial"/>
          <w:color w:val="000000"/>
          <w:lang w:val="en-US"/>
        </w:rPr>
        <w:t>consequently</w:t>
      </w:r>
      <w:r w:rsidRPr="0033182C">
        <w:rPr>
          <w:rFonts w:ascii="Times" w:hAnsi="Times" w:cs="Arial"/>
          <w:color w:val="000000"/>
          <w:lang w:val="en-US"/>
        </w:rPr>
        <w:t xml:space="preserve"> had a direct impact on the studio training experience. I focus, here, on the ways in which these global matters impacted on both </w:t>
      </w:r>
      <w:r w:rsidR="0045248C">
        <w:rPr>
          <w:rFonts w:ascii="Times" w:hAnsi="Times" w:cs="Arial"/>
          <w:color w:val="000000"/>
          <w:lang w:val="en-US"/>
        </w:rPr>
        <w:t>tutor pedagogy</w:t>
      </w:r>
      <w:r w:rsidRPr="0033182C">
        <w:rPr>
          <w:rFonts w:ascii="Times" w:hAnsi="Times" w:cs="Arial"/>
          <w:color w:val="000000"/>
          <w:lang w:val="en-US"/>
        </w:rPr>
        <w:t xml:space="preserve"> and on student engagement </w:t>
      </w:r>
      <w:r w:rsidR="0045248C">
        <w:rPr>
          <w:rFonts w:ascii="Times" w:hAnsi="Times" w:cs="Arial"/>
          <w:color w:val="000000"/>
          <w:lang w:val="en-US"/>
        </w:rPr>
        <w:t>with respect to</w:t>
      </w:r>
      <w:r w:rsidR="0045248C" w:rsidRPr="0033182C">
        <w:rPr>
          <w:rFonts w:ascii="Times" w:hAnsi="Times" w:cs="Arial"/>
          <w:color w:val="000000"/>
          <w:lang w:val="en-US"/>
        </w:rPr>
        <w:t xml:space="preserve"> </w:t>
      </w:r>
      <w:r w:rsidRPr="0033182C">
        <w:rPr>
          <w:rFonts w:ascii="Times" w:hAnsi="Times" w:cs="Arial"/>
          <w:color w:val="000000"/>
          <w:lang w:val="en-US"/>
        </w:rPr>
        <w:t>perceptions of race and gender.</w:t>
      </w:r>
    </w:p>
    <w:p w14:paraId="35D70B9E" w14:textId="46B83BE7" w:rsidR="00BE148E" w:rsidRDefault="0040489C" w:rsidP="0033182C">
      <w:pPr>
        <w:spacing w:before="100" w:beforeAutospacing="1" w:after="100" w:afterAutospacing="1"/>
        <w:ind w:firstLine="720"/>
        <w:rPr>
          <w:rFonts w:ascii="Times" w:hAnsi="Times" w:cs="Arial"/>
          <w:color w:val="000000"/>
          <w:lang w:val="en-US"/>
        </w:rPr>
      </w:pPr>
      <w:r w:rsidRPr="0033182C">
        <w:rPr>
          <w:rFonts w:ascii="Times" w:hAnsi="Times" w:cs="Arial"/>
          <w:color w:val="000000"/>
          <w:lang w:val="en-US"/>
        </w:rPr>
        <w:t xml:space="preserve">Any vestiges of the traditional notion of the tutor as holder of the knowledge and student as recipient was soon made redundant in the fast-moving social events of the </w:t>
      </w:r>
      <w:r w:rsidR="006153ED">
        <w:rPr>
          <w:rFonts w:ascii="Times" w:hAnsi="Times" w:cs="Arial"/>
          <w:color w:val="000000"/>
          <w:lang w:val="en-US"/>
        </w:rPr>
        <w:t>COVID-19</w:t>
      </w:r>
      <w:r w:rsidR="006153ED" w:rsidRPr="0033182C">
        <w:rPr>
          <w:rFonts w:ascii="Times" w:hAnsi="Times" w:cs="Arial"/>
          <w:color w:val="000000"/>
          <w:lang w:val="en-US"/>
        </w:rPr>
        <w:t xml:space="preserve"> </w:t>
      </w:r>
      <w:r w:rsidRPr="0033182C">
        <w:rPr>
          <w:rFonts w:ascii="Times" w:hAnsi="Times" w:cs="Arial"/>
          <w:color w:val="000000"/>
          <w:lang w:val="en-US"/>
        </w:rPr>
        <w:t>pandemic and George Floyd’s death in the USA in early 2020. The seismic rupture of these events gave rise to the need for new pedagogical responses to meet the changing social landscape. It became clear that the complex task of de-</w:t>
      </w:r>
      <w:r w:rsidR="006153ED" w:rsidRPr="0033182C">
        <w:rPr>
          <w:rFonts w:ascii="Times" w:hAnsi="Times" w:cs="Arial"/>
          <w:color w:val="000000"/>
          <w:lang w:val="en-US"/>
        </w:rPr>
        <w:t>centering</w:t>
      </w:r>
      <w:r w:rsidRPr="0033182C">
        <w:rPr>
          <w:rFonts w:ascii="Times" w:hAnsi="Times" w:cs="Arial"/>
          <w:color w:val="000000"/>
          <w:lang w:val="en-US"/>
        </w:rPr>
        <w:t xml:space="preserve"> whiteness in the voice studio, for example (central to the de-</w:t>
      </w:r>
      <w:r w:rsidR="006153ED" w:rsidRPr="0033182C">
        <w:rPr>
          <w:rFonts w:ascii="Times" w:hAnsi="Times" w:cs="Arial"/>
          <w:color w:val="000000"/>
          <w:lang w:val="en-US"/>
        </w:rPr>
        <w:t>colonizing</w:t>
      </w:r>
      <w:r w:rsidRPr="0033182C">
        <w:rPr>
          <w:rFonts w:ascii="Times" w:hAnsi="Times" w:cs="Arial"/>
          <w:color w:val="000000"/>
          <w:lang w:val="en-US"/>
        </w:rPr>
        <w:t xml:space="preserve"> podcast project), would benefit from a </w:t>
      </w:r>
      <w:r w:rsidR="006153ED">
        <w:rPr>
          <w:rFonts w:ascii="Times" w:hAnsi="Times" w:cs="Arial"/>
          <w:color w:val="000000"/>
          <w:lang w:val="en-US"/>
        </w:rPr>
        <w:t>“</w:t>
      </w:r>
      <w:r w:rsidRPr="0033182C">
        <w:rPr>
          <w:rFonts w:ascii="Times" w:hAnsi="Times" w:cs="Arial"/>
          <w:color w:val="000000"/>
          <w:lang w:val="en-US"/>
        </w:rPr>
        <w:t>scaffolded</w:t>
      </w:r>
      <w:r w:rsidR="006153ED">
        <w:rPr>
          <w:rFonts w:ascii="Times" w:hAnsi="Times" w:cs="Arial"/>
          <w:color w:val="000000"/>
          <w:lang w:val="en-US"/>
        </w:rPr>
        <w:t>”</w:t>
      </w:r>
      <w:r w:rsidRPr="0033182C">
        <w:rPr>
          <w:rFonts w:ascii="Times" w:hAnsi="Times" w:cs="Arial"/>
          <w:color w:val="000000"/>
          <w:lang w:val="en-US"/>
        </w:rPr>
        <w:t xml:space="preserve"> critical and sociological theoretical approach to better address and process some of the social issues arising and the shift in the power dynamic in education more widely.</w:t>
      </w:r>
    </w:p>
    <w:p w14:paraId="2F8D0151" w14:textId="27EB57A3" w:rsidR="000C64C7" w:rsidRPr="0033182C" w:rsidRDefault="000C64C7" w:rsidP="0033182C">
      <w:pPr>
        <w:spacing w:before="100" w:beforeAutospacing="1" w:after="100" w:afterAutospacing="1"/>
        <w:ind w:firstLine="720"/>
        <w:rPr>
          <w:rFonts w:ascii="Times" w:hAnsi="Times" w:cs="Arial"/>
          <w:color w:val="000000"/>
          <w:lang w:val="en-US"/>
        </w:rPr>
      </w:pPr>
      <w:r w:rsidRPr="000C64C7">
        <w:rPr>
          <w:rFonts w:ascii="Times" w:hAnsi="Times" w:cs="Arial"/>
          <w:color w:val="000000"/>
          <w:lang w:val="en-US"/>
        </w:rPr>
        <w:t xml:space="preserve">The principles of Hawaiian legal rights specialist and scholar, </w:t>
      </w:r>
      <w:proofErr w:type="spellStart"/>
      <w:r w:rsidRPr="000C64C7">
        <w:rPr>
          <w:rFonts w:ascii="Times" w:hAnsi="Times" w:cs="Arial"/>
          <w:color w:val="000000"/>
          <w:lang w:val="en-US"/>
        </w:rPr>
        <w:t>Poka</w:t>
      </w:r>
      <w:proofErr w:type="spellEnd"/>
      <w:r w:rsidRPr="000C64C7">
        <w:rPr>
          <w:rFonts w:ascii="Times" w:hAnsi="Times" w:cs="Arial"/>
          <w:color w:val="000000"/>
          <w:lang w:val="en-US"/>
        </w:rPr>
        <w:t xml:space="preserve"> </w:t>
      </w:r>
      <w:proofErr w:type="spellStart"/>
      <w:r w:rsidRPr="000C64C7">
        <w:rPr>
          <w:rFonts w:ascii="Times" w:hAnsi="Times" w:cs="Arial"/>
          <w:color w:val="000000"/>
          <w:lang w:val="en-US"/>
        </w:rPr>
        <w:t>Laenui</w:t>
      </w:r>
      <w:proofErr w:type="spellEnd"/>
      <w:r w:rsidRPr="000C64C7">
        <w:rPr>
          <w:rFonts w:ascii="Times" w:hAnsi="Times" w:cs="Arial"/>
          <w:color w:val="000000"/>
          <w:lang w:val="en-US"/>
        </w:rPr>
        <w:t>, offered a first step key for de-</w:t>
      </w:r>
      <w:r w:rsidR="00283C75" w:rsidRPr="000C64C7">
        <w:rPr>
          <w:rFonts w:ascii="Times" w:hAnsi="Times" w:cs="Arial"/>
          <w:color w:val="000000"/>
          <w:lang w:val="en-US"/>
        </w:rPr>
        <w:t>colonizing</w:t>
      </w:r>
      <w:r w:rsidRPr="000C64C7">
        <w:rPr>
          <w:rFonts w:ascii="Times" w:hAnsi="Times" w:cs="Arial"/>
          <w:color w:val="000000"/>
          <w:lang w:val="en-US"/>
        </w:rPr>
        <w:t xml:space="preserve"> the voice studio. </w:t>
      </w:r>
      <w:proofErr w:type="spellStart"/>
      <w:r w:rsidRPr="000C64C7">
        <w:rPr>
          <w:rFonts w:ascii="Times" w:hAnsi="Times" w:cs="Arial"/>
          <w:color w:val="000000"/>
          <w:lang w:val="en-US"/>
        </w:rPr>
        <w:t>Laenui</w:t>
      </w:r>
      <w:proofErr w:type="spellEnd"/>
      <w:r w:rsidRPr="000C64C7">
        <w:rPr>
          <w:rFonts w:ascii="Times" w:hAnsi="Times" w:cs="Arial"/>
          <w:color w:val="000000"/>
          <w:lang w:val="en-US"/>
        </w:rPr>
        <w:t xml:space="preserve"> suggests that the dismantlement of the </w:t>
      </w:r>
      <w:r w:rsidR="00FE3BA9" w:rsidRPr="000C64C7">
        <w:rPr>
          <w:rFonts w:ascii="Times" w:hAnsi="Times" w:cs="Arial"/>
          <w:color w:val="000000"/>
          <w:lang w:val="en-US"/>
        </w:rPr>
        <w:t>colonized</w:t>
      </w:r>
      <w:r w:rsidRPr="000C64C7">
        <w:rPr>
          <w:rFonts w:ascii="Times" w:hAnsi="Times" w:cs="Arial"/>
          <w:color w:val="000000"/>
          <w:lang w:val="en-US"/>
        </w:rPr>
        <w:t xml:space="preserve"> position is more problematic than the model of diversity and inclusion would suggest, associated as it is with a </w:t>
      </w:r>
      <w:r w:rsidR="00FE3BA9">
        <w:rPr>
          <w:rFonts w:ascii="Times" w:hAnsi="Times" w:cs="Arial"/>
          <w:color w:val="000000"/>
          <w:lang w:val="en-US"/>
        </w:rPr>
        <w:t>“</w:t>
      </w:r>
      <w:r w:rsidRPr="000C64C7">
        <w:rPr>
          <w:rFonts w:ascii="Times" w:hAnsi="Times" w:cs="Arial"/>
          <w:color w:val="000000"/>
          <w:lang w:val="en-US"/>
        </w:rPr>
        <w:t>corrective</w:t>
      </w:r>
      <w:r w:rsidR="00FE3BA9">
        <w:rPr>
          <w:rFonts w:ascii="Times" w:hAnsi="Times" w:cs="Arial"/>
          <w:color w:val="000000"/>
          <w:lang w:val="en-US"/>
        </w:rPr>
        <w:t>”</w:t>
      </w:r>
      <w:r w:rsidRPr="000C64C7">
        <w:rPr>
          <w:rFonts w:ascii="Times" w:hAnsi="Times" w:cs="Arial"/>
          <w:color w:val="000000"/>
          <w:lang w:val="en-US"/>
        </w:rPr>
        <w:t xml:space="preserve"> model</w:t>
      </w:r>
      <w:r w:rsidR="00283C75">
        <w:rPr>
          <w:rFonts w:ascii="Times" w:hAnsi="Times" w:cs="Arial"/>
          <w:color w:val="000000"/>
          <w:lang w:val="en-US"/>
        </w:rPr>
        <w:t xml:space="preserve"> (as quoted by </w:t>
      </w:r>
      <w:proofErr w:type="spellStart"/>
      <w:r w:rsidR="00283C75">
        <w:rPr>
          <w:rFonts w:ascii="Times" w:hAnsi="Times" w:cs="Arial"/>
          <w:color w:val="000000"/>
          <w:lang w:val="en-US"/>
        </w:rPr>
        <w:t>Oram</w:t>
      </w:r>
      <w:proofErr w:type="spellEnd"/>
      <w:r w:rsidR="00283C75">
        <w:rPr>
          <w:rFonts w:ascii="Times" w:hAnsi="Times" w:cs="Arial"/>
          <w:color w:val="000000"/>
          <w:lang w:val="en-US"/>
        </w:rPr>
        <w:t xml:space="preserve"> 2021)</w:t>
      </w:r>
      <w:r w:rsidRPr="000C64C7">
        <w:rPr>
          <w:rFonts w:ascii="Times" w:hAnsi="Times" w:cs="Arial"/>
          <w:color w:val="000000"/>
          <w:lang w:val="en-US"/>
        </w:rPr>
        <w:t xml:space="preserve">. He suggests the status quo will persist if the performative gesture remains superficial. To counter this, he posits ways for individual experience to sit at the heart of change and suggests that fluid and non-dogmatic approaches are required </w:t>
      </w:r>
      <w:r w:rsidR="005A0B07" w:rsidRPr="000C64C7">
        <w:rPr>
          <w:rFonts w:ascii="Times" w:hAnsi="Times" w:cs="Arial"/>
          <w:color w:val="000000"/>
          <w:lang w:val="en-US"/>
        </w:rPr>
        <w:t>to</w:t>
      </w:r>
      <w:r w:rsidRPr="000C64C7">
        <w:rPr>
          <w:rFonts w:ascii="Times" w:hAnsi="Times" w:cs="Arial"/>
          <w:color w:val="000000"/>
          <w:lang w:val="en-US"/>
        </w:rPr>
        <w:t xml:space="preserve"> fully engage with the intractability of the problem. He argues that it is only through the systematic cultivation of deeper and longer-term term processes that change can be put into effect.  </w:t>
      </w:r>
      <w:r w:rsidR="0045248C">
        <w:rPr>
          <w:rFonts w:ascii="Times" w:hAnsi="Times" w:cs="Arial"/>
          <w:color w:val="000000"/>
          <w:lang w:val="en-US"/>
        </w:rPr>
        <w:t>I</w:t>
      </w:r>
      <w:r w:rsidRPr="000C64C7">
        <w:rPr>
          <w:rFonts w:ascii="Times" w:hAnsi="Times" w:cs="Arial"/>
          <w:color w:val="000000"/>
          <w:lang w:val="en-US"/>
        </w:rPr>
        <w:t>t became vital, therefore, that the de-</w:t>
      </w:r>
      <w:r w:rsidR="005A0B07" w:rsidRPr="000C64C7">
        <w:rPr>
          <w:rFonts w:ascii="Times" w:hAnsi="Times" w:cs="Arial"/>
          <w:color w:val="000000"/>
          <w:lang w:val="en-US"/>
        </w:rPr>
        <w:t>colonizing</w:t>
      </w:r>
      <w:r w:rsidRPr="000C64C7">
        <w:rPr>
          <w:rFonts w:ascii="Times" w:hAnsi="Times" w:cs="Arial"/>
          <w:color w:val="000000"/>
          <w:lang w:val="en-US"/>
        </w:rPr>
        <w:t xml:space="preserve"> project in the voice studio engage similar values; they would need to be deep, and they would need to embed over a period of time in order to </w:t>
      </w:r>
      <w:r w:rsidR="0045248C">
        <w:rPr>
          <w:rFonts w:ascii="Times" w:hAnsi="Times" w:cs="Arial"/>
          <w:color w:val="000000"/>
          <w:lang w:val="en-US"/>
        </w:rPr>
        <w:t>endure.</w:t>
      </w:r>
    </w:p>
    <w:p w14:paraId="3E541862" w14:textId="77777777" w:rsidR="0068594C" w:rsidRPr="0033182C" w:rsidRDefault="0068594C" w:rsidP="0068594C">
      <w:pPr>
        <w:shd w:val="clear" w:color="auto" w:fill="FFFFFF"/>
        <w:spacing w:line="0" w:lineRule="auto"/>
        <w:rPr>
          <w:rFonts w:ascii="Times" w:hAnsi="Times" w:cs="Arial"/>
          <w:color w:val="000000"/>
          <w:lang w:val="en-US"/>
        </w:rPr>
      </w:pPr>
      <w:r w:rsidRPr="0033182C">
        <w:rPr>
          <w:rFonts w:ascii="Times" w:hAnsi="Times" w:cs="Arial"/>
          <w:color w:val="000000"/>
          <w:lang w:val="en-US"/>
        </w:rPr>
        <w:t>intercultural/interdisciplinary approach, by Tara McAllister-</w:t>
      </w:r>
      <w:proofErr w:type="spellStart"/>
      <w:r w:rsidRPr="0033182C">
        <w:rPr>
          <w:rFonts w:ascii="Times" w:hAnsi="Times" w:cs="Arial"/>
          <w:color w:val="000000"/>
          <w:lang w:val="en-US"/>
        </w:rPr>
        <w:t>Viel</w:t>
      </w:r>
      <w:proofErr w:type="spellEnd"/>
      <w:r w:rsidRPr="0033182C">
        <w:rPr>
          <w:rFonts w:ascii="Times" w:hAnsi="Times" w:cs="Arial"/>
          <w:color w:val="000000"/>
          <w:lang w:val="en-US"/>
        </w:rPr>
        <w:t xml:space="preserve"> Routledge Voice Studies,</w:t>
      </w:r>
    </w:p>
    <w:p w14:paraId="3B384A95" w14:textId="77777777" w:rsidR="0068594C" w:rsidRPr="0033182C" w:rsidRDefault="0068594C" w:rsidP="0068594C">
      <w:pPr>
        <w:shd w:val="clear" w:color="auto" w:fill="FFFFFF"/>
        <w:spacing w:line="0" w:lineRule="auto"/>
        <w:rPr>
          <w:rFonts w:ascii="Times" w:hAnsi="Times" w:cs="Arial"/>
          <w:color w:val="000000"/>
          <w:lang w:val="en-US"/>
        </w:rPr>
      </w:pPr>
      <w:r w:rsidRPr="0033182C">
        <w:rPr>
          <w:rFonts w:ascii="Times" w:hAnsi="Times" w:cs="Arial"/>
          <w:color w:val="000000"/>
          <w:lang w:val="en-US"/>
        </w:rPr>
        <w:t>Routledge, 2019, 218 pages, Theatre, Dance and Performance Training, 10:3, 466-468, DOI:</w:t>
      </w:r>
    </w:p>
    <w:p w14:paraId="7DC74AA2" w14:textId="2F908FA4" w:rsidR="002B7E56" w:rsidRPr="0033182C" w:rsidRDefault="0068594C" w:rsidP="0098109F">
      <w:pPr>
        <w:shd w:val="clear" w:color="auto" w:fill="FFFFFF"/>
        <w:spacing w:line="0" w:lineRule="auto"/>
        <w:rPr>
          <w:rFonts w:ascii="Times" w:hAnsi="Times" w:cs="Arial"/>
          <w:color w:val="000000"/>
          <w:lang w:val="en-US"/>
        </w:rPr>
      </w:pPr>
      <w:r w:rsidRPr="0033182C">
        <w:rPr>
          <w:rFonts w:ascii="Times" w:hAnsi="Times" w:cs="Arial"/>
          <w:color w:val="000000"/>
          <w:lang w:val="en-US"/>
        </w:rPr>
        <w:t>10.1080/19443927.2019.16407</w:t>
      </w:r>
      <w:r w:rsidR="007351FE" w:rsidRPr="0033182C">
        <w:rPr>
          <w:rFonts w:ascii="Times" w:hAnsi="Times" w:cs="Arial"/>
          <w:b/>
          <w:bCs/>
          <w:lang w:val="en-US"/>
        </w:rPr>
        <w:t>Precedents</w:t>
      </w:r>
      <w:r w:rsidR="007351FE" w:rsidRPr="0033182C">
        <w:rPr>
          <w:rFonts w:ascii="Times" w:hAnsi="Times" w:cs="Arial"/>
          <w:lang w:val="en-US"/>
        </w:rPr>
        <w:t>:</w:t>
      </w:r>
    </w:p>
    <w:p w14:paraId="667A496B" w14:textId="1936C9EF" w:rsidR="00A43DD2" w:rsidRPr="0033182C" w:rsidRDefault="00E72246" w:rsidP="000C64C7">
      <w:pPr>
        <w:ind w:firstLine="720"/>
        <w:rPr>
          <w:rFonts w:ascii="Times" w:hAnsi="Times" w:cs="Arial"/>
          <w:color w:val="000000"/>
          <w:bdr w:val="none" w:sz="0" w:space="0" w:color="auto" w:frame="1"/>
          <w:lang w:val="en-US"/>
        </w:rPr>
      </w:pPr>
      <w:r w:rsidRPr="0033182C">
        <w:rPr>
          <w:rFonts w:ascii="Times" w:hAnsi="Times" w:cs="Arial"/>
          <w:color w:val="000000" w:themeColor="text1"/>
          <w:shd w:val="clear" w:color="auto" w:fill="FFFFFF"/>
          <w:lang w:val="en-US"/>
        </w:rPr>
        <w:t xml:space="preserve">Licensed as an attorney in Hawaii since 1976, </w:t>
      </w:r>
      <w:proofErr w:type="spellStart"/>
      <w:r w:rsidRPr="0033182C">
        <w:rPr>
          <w:rFonts w:ascii="Times" w:hAnsi="Times" w:cs="Arial"/>
          <w:color w:val="000000" w:themeColor="text1"/>
          <w:shd w:val="clear" w:color="auto" w:fill="FFFFFF"/>
          <w:lang w:val="en-US"/>
        </w:rPr>
        <w:t>Laenui</w:t>
      </w:r>
      <w:proofErr w:type="spellEnd"/>
      <w:r w:rsidRPr="0033182C">
        <w:rPr>
          <w:rFonts w:ascii="Times" w:hAnsi="Times" w:cs="Arial"/>
          <w:color w:val="000000" w:themeColor="text1"/>
          <w:shd w:val="clear" w:color="auto" w:fill="FFFFFF"/>
          <w:lang w:val="en-US"/>
        </w:rPr>
        <w:t xml:space="preserve"> is recognized </w:t>
      </w:r>
      <w:r w:rsidR="009932B7" w:rsidRPr="0033182C">
        <w:rPr>
          <w:rFonts w:ascii="Times" w:hAnsi="Times" w:cs="Arial"/>
          <w:color w:val="000000" w:themeColor="text1"/>
          <w:shd w:val="clear" w:color="auto" w:fill="FFFFFF"/>
          <w:lang w:val="en-US"/>
        </w:rPr>
        <w:t>by</w:t>
      </w:r>
      <w:r w:rsidRPr="0033182C">
        <w:rPr>
          <w:rFonts w:ascii="Times" w:hAnsi="Times" w:cs="Arial"/>
          <w:color w:val="000000" w:themeColor="text1"/>
          <w:shd w:val="clear" w:color="auto" w:fill="FFFFFF"/>
          <w:lang w:val="en-US"/>
        </w:rPr>
        <w:t xml:space="preserve"> the </w:t>
      </w:r>
      <w:r w:rsidR="009932B7" w:rsidRPr="0033182C">
        <w:rPr>
          <w:rFonts w:ascii="Times" w:hAnsi="Times" w:cs="Arial"/>
          <w:color w:val="000000" w:themeColor="text1"/>
          <w:shd w:val="clear" w:color="auto" w:fill="FFFFFF"/>
          <w:lang w:val="en-US"/>
        </w:rPr>
        <w:t>United Nations</w:t>
      </w:r>
      <w:r w:rsidRPr="0033182C">
        <w:rPr>
          <w:rFonts w:ascii="Times" w:hAnsi="Times" w:cs="Arial"/>
          <w:color w:val="000000" w:themeColor="text1"/>
          <w:shd w:val="clear" w:color="auto" w:fill="FFFFFF"/>
          <w:lang w:val="en-US"/>
        </w:rPr>
        <w:t xml:space="preserve"> as one of five pioneers </w:t>
      </w:r>
      <w:r w:rsidR="004A7633" w:rsidRPr="0033182C">
        <w:rPr>
          <w:rFonts w:ascii="Times" w:hAnsi="Times" w:cs="Arial"/>
          <w:color w:val="000000" w:themeColor="text1"/>
          <w:shd w:val="clear" w:color="auto" w:fill="FFFFFF"/>
          <w:lang w:val="en-US"/>
        </w:rPr>
        <w:t>responsible for</w:t>
      </w:r>
      <w:r w:rsidR="003A1A66" w:rsidRPr="0033182C">
        <w:rPr>
          <w:rFonts w:ascii="Times" w:hAnsi="Times" w:cs="Arial"/>
          <w:color w:val="000000" w:themeColor="text1"/>
          <w:shd w:val="clear" w:color="auto" w:fill="FFFFFF"/>
          <w:lang w:val="en-US"/>
        </w:rPr>
        <w:t xml:space="preserve"> </w:t>
      </w:r>
      <w:r w:rsidR="005D1421" w:rsidRPr="0033182C">
        <w:rPr>
          <w:rFonts w:ascii="Times" w:hAnsi="Times" w:cs="Arial"/>
          <w:color w:val="000000" w:themeColor="text1"/>
          <w:shd w:val="clear" w:color="auto" w:fill="FFFFFF"/>
          <w:lang w:val="en-US"/>
        </w:rPr>
        <w:t xml:space="preserve">a radical </w:t>
      </w:r>
      <w:r w:rsidR="003A1A66" w:rsidRPr="0033182C">
        <w:rPr>
          <w:rFonts w:ascii="Times" w:hAnsi="Times" w:cs="Arial"/>
          <w:color w:val="000000" w:themeColor="text1"/>
          <w:shd w:val="clear" w:color="auto" w:fill="FFFFFF"/>
          <w:lang w:val="en-US"/>
        </w:rPr>
        <w:t xml:space="preserve">articulation of </w:t>
      </w:r>
      <w:r w:rsidR="005D1421" w:rsidRPr="0033182C">
        <w:rPr>
          <w:rFonts w:ascii="Times" w:hAnsi="Times" w:cs="Arial"/>
          <w:color w:val="000000" w:themeColor="text1"/>
          <w:shd w:val="clear" w:color="auto" w:fill="FFFFFF"/>
          <w:lang w:val="en-US"/>
        </w:rPr>
        <w:t>i</w:t>
      </w:r>
      <w:r w:rsidRPr="0033182C">
        <w:rPr>
          <w:rFonts w:ascii="Times" w:hAnsi="Times" w:cs="Arial"/>
          <w:color w:val="000000" w:themeColor="text1"/>
          <w:shd w:val="clear" w:color="auto" w:fill="FFFFFF"/>
          <w:lang w:val="en-US"/>
        </w:rPr>
        <w:t xml:space="preserve">ndigenous </w:t>
      </w:r>
      <w:r w:rsidR="005D1421" w:rsidRPr="0033182C">
        <w:rPr>
          <w:rFonts w:ascii="Times" w:hAnsi="Times" w:cs="Arial"/>
          <w:color w:val="000000" w:themeColor="text1"/>
          <w:shd w:val="clear" w:color="auto" w:fill="FFFFFF"/>
          <w:lang w:val="en-US"/>
        </w:rPr>
        <w:t>r</w:t>
      </w:r>
      <w:r w:rsidRPr="0033182C">
        <w:rPr>
          <w:rFonts w:ascii="Times" w:hAnsi="Times" w:cs="Arial"/>
          <w:color w:val="000000" w:themeColor="text1"/>
          <w:shd w:val="clear" w:color="auto" w:fill="FFFFFF"/>
          <w:lang w:val="en-US"/>
        </w:rPr>
        <w:t>ights</w:t>
      </w:r>
      <w:r w:rsidR="009932B7" w:rsidRPr="0033182C">
        <w:rPr>
          <w:rFonts w:ascii="Times" w:hAnsi="Times" w:cs="Arial"/>
          <w:color w:val="000000" w:themeColor="text1"/>
          <w:shd w:val="clear" w:color="auto" w:fill="FFFFFF"/>
          <w:lang w:val="en-US"/>
        </w:rPr>
        <w:t>.</w:t>
      </w:r>
      <w:r w:rsidRPr="0033182C">
        <w:rPr>
          <w:rFonts w:ascii="Times" w:hAnsi="Times" w:cs="Arial"/>
          <w:color w:val="000000" w:themeColor="text1"/>
          <w:shd w:val="clear" w:color="auto" w:fill="FFFFFF"/>
          <w:lang w:val="en-US"/>
        </w:rPr>
        <w:t xml:space="preserve"> </w:t>
      </w:r>
      <w:r w:rsidR="009932B7" w:rsidRPr="0033182C">
        <w:rPr>
          <w:rFonts w:ascii="Times" w:hAnsi="Times" w:cs="Arial"/>
          <w:color w:val="000000" w:themeColor="text1"/>
          <w:shd w:val="clear" w:color="auto" w:fill="FFFFFF"/>
          <w:lang w:val="en-US"/>
        </w:rPr>
        <w:t>His</w:t>
      </w:r>
      <w:r w:rsidRPr="0033182C">
        <w:rPr>
          <w:rFonts w:ascii="Times" w:hAnsi="Times" w:cs="Arial"/>
          <w:color w:val="000000" w:themeColor="text1"/>
          <w:shd w:val="clear" w:color="auto" w:fill="FFFFFF"/>
          <w:lang w:val="en-US"/>
        </w:rPr>
        <w:t xml:space="preserve"> model</w:t>
      </w:r>
      <w:r w:rsidR="009932B7" w:rsidRPr="0033182C">
        <w:rPr>
          <w:rFonts w:ascii="Times" w:hAnsi="Times" w:cs="Arial"/>
          <w:color w:val="000000" w:themeColor="text1"/>
          <w:shd w:val="clear" w:color="auto" w:fill="FFFFFF"/>
          <w:lang w:val="en-US"/>
        </w:rPr>
        <w:t xml:space="preserve"> for</w:t>
      </w:r>
      <w:r w:rsidRPr="0033182C">
        <w:rPr>
          <w:rFonts w:ascii="Times" w:hAnsi="Times" w:cs="Arial"/>
          <w:color w:val="000000" w:themeColor="text1"/>
          <w:lang w:val="en-US"/>
        </w:rPr>
        <w:t xml:space="preserve"> </w:t>
      </w:r>
      <w:r w:rsidRPr="0033182C">
        <w:rPr>
          <w:rFonts w:ascii="Times" w:hAnsi="Times" w:cs="Arial"/>
          <w:lang w:val="en-US"/>
        </w:rPr>
        <w:t>a five-step process toward change, includ</w:t>
      </w:r>
      <w:r w:rsidR="009932B7" w:rsidRPr="0033182C">
        <w:rPr>
          <w:rFonts w:ascii="Times" w:hAnsi="Times" w:cs="Arial"/>
          <w:lang w:val="en-US"/>
        </w:rPr>
        <w:t>es</w:t>
      </w:r>
      <w:r w:rsidRPr="0033182C">
        <w:rPr>
          <w:rFonts w:ascii="Times" w:hAnsi="Times" w:cs="Arial"/>
          <w:lang w:val="en-US"/>
        </w:rPr>
        <w:t xml:space="preserve"> re-discovery and recovery, mourning, dreaming, commitment, and action (</w:t>
      </w:r>
      <w:proofErr w:type="spellStart"/>
      <w:r w:rsidRPr="0033182C">
        <w:rPr>
          <w:rFonts w:ascii="Times" w:hAnsi="Times" w:cs="Arial"/>
          <w:lang w:val="en-US"/>
        </w:rPr>
        <w:t>Laenui</w:t>
      </w:r>
      <w:proofErr w:type="spellEnd"/>
      <w:r w:rsidRPr="0033182C">
        <w:rPr>
          <w:rFonts w:ascii="Times" w:hAnsi="Times" w:cs="Arial"/>
          <w:lang w:val="en-US"/>
        </w:rPr>
        <w:t xml:space="preserve"> 2000). </w:t>
      </w:r>
      <w:r w:rsidR="00F51AC4" w:rsidRPr="0033182C">
        <w:rPr>
          <w:rFonts w:ascii="Times" w:hAnsi="Times" w:cs="Arial"/>
          <w:lang w:val="en-US"/>
        </w:rPr>
        <w:t>For</w:t>
      </w:r>
      <w:r w:rsidRPr="0033182C">
        <w:rPr>
          <w:rFonts w:ascii="Times" w:hAnsi="Times" w:cs="Arial"/>
          <w:lang w:val="en-US"/>
        </w:rPr>
        <w:t xml:space="preserve"> </w:t>
      </w:r>
      <w:proofErr w:type="spellStart"/>
      <w:r w:rsidRPr="0033182C">
        <w:rPr>
          <w:rFonts w:ascii="Times" w:hAnsi="Times" w:cs="Arial"/>
          <w:lang w:val="en-US"/>
        </w:rPr>
        <w:t>Laenui</w:t>
      </w:r>
      <w:proofErr w:type="spellEnd"/>
      <w:r w:rsidRPr="0033182C">
        <w:rPr>
          <w:rFonts w:ascii="Times" w:hAnsi="Times" w:cs="Arial"/>
          <w:lang w:val="en-US"/>
        </w:rPr>
        <w:t xml:space="preserve">, </w:t>
      </w:r>
      <w:r w:rsidR="00666433" w:rsidRPr="0033182C">
        <w:rPr>
          <w:rFonts w:ascii="Times" w:hAnsi="Times" w:cs="Arial"/>
          <w:lang w:val="en-US"/>
        </w:rPr>
        <w:t xml:space="preserve">it is crucial to activate </w:t>
      </w:r>
      <w:r w:rsidR="00BE60BA" w:rsidRPr="0033182C">
        <w:rPr>
          <w:rFonts w:ascii="Times" w:hAnsi="Times" w:cs="Arial"/>
          <w:lang w:val="en-US"/>
        </w:rPr>
        <w:t xml:space="preserve">the </w:t>
      </w:r>
      <w:r w:rsidR="003A7BB6">
        <w:rPr>
          <w:rFonts w:ascii="Times" w:hAnsi="Times" w:cs="Arial"/>
          <w:lang w:val="en-US"/>
        </w:rPr>
        <w:t>“</w:t>
      </w:r>
      <w:r w:rsidRPr="0033182C">
        <w:rPr>
          <w:rFonts w:ascii="Times" w:hAnsi="Times" w:cs="Arial"/>
          <w:lang w:val="en-US"/>
        </w:rPr>
        <w:t>dreaming</w:t>
      </w:r>
      <w:r w:rsidR="003A7BB6">
        <w:rPr>
          <w:rFonts w:ascii="Times" w:hAnsi="Times" w:cs="Arial"/>
          <w:lang w:val="en-US"/>
        </w:rPr>
        <w:t>”</w:t>
      </w:r>
      <w:r w:rsidR="00BE60BA" w:rsidRPr="0033182C">
        <w:rPr>
          <w:rFonts w:ascii="Times" w:hAnsi="Times" w:cs="Arial"/>
          <w:lang w:val="en-US"/>
        </w:rPr>
        <w:t xml:space="preserve"> phase</w:t>
      </w:r>
      <w:r w:rsidRPr="0033182C">
        <w:rPr>
          <w:rFonts w:ascii="Times" w:hAnsi="Times" w:cs="Arial"/>
          <w:lang w:val="en-US"/>
        </w:rPr>
        <w:t xml:space="preserve"> </w:t>
      </w:r>
      <w:r w:rsidR="00666433" w:rsidRPr="0033182C">
        <w:rPr>
          <w:rFonts w:ascii="Times" w:hAnsi="Times" w:cs="Arial"/>
          <w:lang w:val="en-US"/>
        </w:rPr>
        <w:t>in order</w:t>
      </w:r>
      <w:r w:rsidRPr="0033182C">
        <w:rPr>
          <w:rFonts w:ascii="Times" w:hAnsi="Times" w:cs="Arial"/>
          <w:lang w:val="en-US"/>
        </w:rPr>
        <w:t xml:space="preserve"> </w:t>
      </w:r>
      <w:r w:rsidR="00666433" w:rsidRPr="0033182C">
        <w:rPr>
          <w:rFonts w:ascii="Times" w:hAnsi="Times" w:cs="Arial"/>
          <w:lang w:val="en-US"/>
        </w:rPr>
        <w:t>to avoid</w:t>
      </w:r>
      <w:r w:rsidRPr="0033182C">
        <w:rPr>
          <w:rFonts w:ascii="Times" w:hAnsi="Times" w:cs="Arial"/>
          <w:lang w:val="en-US"/>
        </w:rPr>
        <w:t xml:space="preserve"> the possibility of not being corrected or constrained</w:t>
      </w:r>
      <w:r w:rsidR="00666433" w:rsidRPr="0033182C">
        <w:rPr>
          <w:rFonts w:ascii="Times" w:hAnsi="Times" w:cs="Arial"/>
          <w:lang w:val="en-US"/>
        </w:rPr>
        <w:t>.</w:t>
      </w:r>
      <w:r w:rsidR="009932B7" w:rsidRPr="0033182C">
        <w:rPr>
          <w:rFonts w:ascii="Times" w:hAnsi="Times" w:cs="Arial"/>
          <w:b/>
          <w:bCs/>
          <w:color w:val="000000"/>
          <w:lang w:val="en-US"/>
        </w:rPr>
        <w:t xml:space="preserve"> </w:t>
      </w:r>
      <w:r w:rsidR="00E4588A" w:rsidRPr="0033182C">
        <w:rPr>
          <w:rFonts w:ascii="Times" w:hAnsi="Times" w:cs="Arial"/>
          <w:color w:val="000000"/>
          <w:bdr w:val="none" w:sz="0" w:space="0" w:color="auto" w:frame="1"/>
          <w:lang w:val="en-US"/>
        </w:rPr>
        <w:t xml:space="preserve">I </w:t>
      </w:r>
      <w:r w:rsidR="00067290" w:rsidRPr="0033182C">
        <w:rPr>
          <w:rFonts w:ascii="Times" w:hAnsi="Times" w:cs="Arial"/>
          <w:color w:val="000000"/>
          <w:bdr w:val="none" w:sz="0" w:space="0" w:color="auto" w:frame="1"/>
          <w:lang w:val="en-US"/>
        </w:rPr>
        <w:t>began to see</w:t>
      </w:r>
      <w:r w:rsidR="00E4588A" w:rsidRPr="0033182C">
        <w:rPr>
          <w:rFonts w:ascii="Times" w:hAnsi="Times" w:cs="Arial"/>
          <w:color w:val="000000"/>
          <w:bdr w:val="none" w:sz="0" w:space="0" w:color="auto" w:frame="1"/>
          <w:lang w:val="en-US"/>
        </w:rPr>
        <w:t xml:space="preserve"> that </w:t>
      </w:r>
      <w:r w:rsidR="00643688" w:rsidRPr="0033182C">
        <w:rPr>
          <w:rFonts w:ascii="Times" w:hAnsi="Times" w:cs="Arial"/>
          <w:color w:val="000000"/>
          <w:bdr w:val="none" w:sz="0" w:space="0" w:color="auto" w:frame="1"/>
          <w:lang w:val="en-US"/>
        </w:rPr>
        <w:t xml:space="preserve">a </w:t>
      </w:r>
      <w:r w:rsidR="004A5F24" w:rsidRPr="0033182C">
        <w:rPr>
          <w:rFonts w:ascii="Times" w:hAnsi="Times" w:cs="Arial"/>
          <w:color w:val="000000"/>
          <w:bdr w:val="none" w:sz="0" w:space="0" w:color="auto" w:frame="1"/>
          <w:lang w:val="en-US"/>
        </w:rPr>
        <w:t>re-framed voice pedagogy in the acting studio</w:t>
      </w:r>
      <w:r w:rsidR="008873CF" w:rsidRPr="0033182C">
        <w:rPr>
          <w:rFonts w:ascii="Times" w:hAnsi="Times" w:cs="Arial"/>
          <w:color w:val="000000"/>
          <w:bdr w:val="none" w:sz="0" w:space="0" w:color="auto" w:frame="1"/>
          <w:lang w:val="en-US"/>
        </w:rPr>
        <w:t xml:space="preserve"> </w:t>
      </w:r>
      <w:r w:rsidR="00067290" w:rsidRPr="0033182C">
        <w:rPr>
          <w:rFonts w:ascii="Times" w:hAnsi="Times" w:cs="Arial"/>
          <w:color w:val="000000"/>
          <w:bdr w:val="none" w:sz="0" w:space="0" w:color="auto" w:frame="1"/>
          <w:lang w:val="en-US"/>
        </w:rPr>
        <w:t xml:space="preserve">would </w:t>
      </w:r>
      <w:r w:rsidR="009932B7" w:rsidRPr="0033182C">
        <w:rPr>
          <w:rFonts w:ascii="Times" w:hAnsi="Times" w:cs="Arial"/>
          <w:color w:val="000000"/>
          <w:bdr w:val="none" w:sz="0" w:space="0" w:color="auto" w:frame="1"/>
          <w:lang w:val="en-US"/>
        </w:rPr>
        <w:t>benefit from</w:t>
      </w:r>
      <w:r w:rsidR="00E4588A" w:rsidRPr="0033182C">
        <w:rPr>
          <w:rFonts w:ascii="Times" w:hAnsi="Times" w:cs="Arial"/>
          <w:color w:val="000000"/>
          <w:bdr w:val="none" w:sz="0" w:space="0" w:color="auto" w:frame="1"/>
          <w:lang w:val="en-US"/>
        </w:rPr>
        <w:t xml:space="preserve"> a</w:t>
      </w:r>
      <w:r w:rsidR="004A7633" w:rsidRPr="0033182C">
        <w:rPr>
          <w:rFonts w:ascii="Times" w:hAnsi="Times" w:cs="Arial"/>
          <w:color w:val="000000"/>
          <w:bdr w:val="none" w:sz="0" w:space="0" w:color="auto" w:frame="1"/>
          <w:lang w:val="en-US"/>
        </w:rPr>
        <w:t xml:space="preserve"> </w:t>
      </w:r>
      <w:r w:rsidR="004A5F24" w:rsidRPr="0033182C">
        <w:rPr>
          <w:rFonts w:ascii="Times" w:hAnsi="Times" w:cs="Arial"/>
          <w:color w:val="000000"/>
          <w:bdr w:val="none" w:sz="0" w:space="0" w:color="auto" w:frame="1"/>
          <w:lang w:val="en-US"/>
        </w:rPr>
        <w:t>synthesis</w:t>
      </w:r>
      <w:r w:rsidR="008873CF" w:rsidRPr="0033182C">
        <w:rPr>
          <w:rFonts w:ascii="Times" w:hAnsi="Times" w:cs="Arial"/>
          <w:color w:val="000000"/>
          <w:bdr w:val="none" w:sz="0" w:space="0" w:color="auto" w:frame="1"/>
          <w:lang w:val="en-US"/>
        </w:rPr>
        <w:t xml:space="preserve"> informed by elements</w:t>
      </w:r>
      <w:r w:rsidR="004A5F24" w:rsidRPr="0033182C">
        <w:rPr>
          <w:rFonts w:ascii="Times" w:hAnsi="Times" w:cs="Arial"/>
          <w:color w:val="000000"/>
          <w:bdr w:val="none" w:sz="0" w:space="0" w:color="auto" w:frame="1"/>
          <w:lang w:val="en-US"/>
        </w:rPr>
        <w:t xml:space="preserve"> </w:t>
      </w:r>
      <w:r w:rsidR="008873CF" w:rsidRPr="0033182C">
        <w:rPr>
          <w:rFonts w:ascii="Times" w:hAnsi="Times" w:cs="Arial"/>
          <w:color w:val="000000"/>
          <w:bdr w:val="none" w:sz="0" w:space="0" w:color="auto" w:frame="1"/>
          <w:lang w:val="en-US"/>
        </w:rPr>
        <w:t xml:space="preserve">that are </w:t>
      </w:r>
      <w:r w:rsidR="0045248C" w:rsidRPr="0033182C">
        <w:rPr>
          <w:rFonts w:ascii="Times" w:hAnsi="Times" w:cs="Arial"/>
          <w:color w:val="000000"/>
          <w:bdr w:val="none" w:sz="0" w:space="0" w:color="auto" w:frame="1"/>
          <w:lang w:val="en-US"/>
        </w:rPr>
        <w:t>like</w:t>
      </w:r>
      <w:r w:rsidR="004A5F24" w:rsidRPr="0033182C">
        <w:rPr>
          <w:rFonts w:ascii="Times" w:hAnsi="Times" w:cs="Arial"/>
          <w:color w:val="000000"/>
          <w:bdr w:val="none" w:sz="0" w:space="0" w:color="auto" w:frame="1"/>
          <w:lang w:val="en-US"/>
        </w:rPr>
        <w:t xml:space="preserve"> </w:t>
      </w:r>
      <w:proofErr w:type="spellStart"/>
      <w:r w:rsidR="004A5F24" w:rsidRPr="0033182C">
        <w:rPr>
          <w:rFonts w:ascii="Times" w:hAnsi="Times" w:cs="Arial"/>
          <w:color w:val="000000"/>
          <w:bdr w:val="none" w:sz="0" w:space="0" w:color="auto" w:frame="1"/>
          <w:lang w:val="en-US"/>
        </w:rPr>
        <w:t>Laenu</w:t>
      </w:r>
      <w:r w:rsidR="00CB38BB" w:rsidRPr="0033182C">
        <w:rPr>
          <w:rFonts w:ascii="Times" w:hAnsi="Times" w:cs="Arial"/>
          <w:color w:val="000000"/>
          <w:bdr w:val="none" w:sz="0" w:space="0" w:color="auto" w:frame="1"/>
          <w:lang w:val="en-US"/>
        </w:rPr>
        <w:t>i</w:t>
      </w:r>
      <w:r w:rsidR="004A5F24" w:rsidRPr="0033182C">
        <w:rPr>
          <w:rFonts w:ascii="Times" w:hAnsi="Times" w:cs="Arial"/>
          <w:color w:val="000000"/>
          <w:bdr w:val="none" w:sz="0" w:space="0" w:color="auto" w:frame="1"/>
          <w:lang w:val="en-US"/>
        </w:rPr>
        <w:t>’s</w:t>
      </w:r>
      <w:proofErr w:type="spellEnd"/>
      <w:r w:rsidR="004A5F24" w:rsidRPr="0033182C">
        <w:rPr>
          <w:rFonts w:ascii="Times" w:hAnsi="Times" w:cs="Arial"/>
          <w:color w:val="000000"/>
          <w:bdr w:val="none" w:sz="0" w:space="0" w:color="auto" w:frame="1"/>
          <w:lang w:val="en-US"/>
        </w:rPr>
        <w:t xml:space="preserve"> </w:t>
      </w:r>
      <w:r w:rsidR="003A7BB6">
        <w:rPr>
          <w:rFonts w:ascii="Times" w:hAnsi="Times" w:cs="Arial"/>
          <w:color w:val="000000"/>
          <w:bdr w:val="none" w:sz="0" w:space="0" w:color="auto" w:frame="1"/>
          <w:lang w:val="en-US"/>
        </w:rPr>
        <w:t>“</w:t>
      </w:r>
      <w:r w:rsidR="00877129" w:rsidRPr="0033182C">
        <w:rPr>
          <w:rFonts w:ascii="Times" w:hAnsi="Times" w:cs="Arial"/>
          <w:color w:val="000000"/>
          <w:bdr w:val="none" w:sz="0" w:space="0" w:color="auto" w:frame="1"/>
          <w:lang w:val="en-US"/>
        </w:rPr>
        <w:t>dreaming</w:t>
      </w:r>
      <w:r w:rsidR="003A7BB6">
        <w:rPr>
          <w:rFonts w:ascii="Times" w:hAnsi="Times" w:cs="Arial"/>
          <w:color w:val="000000"/>
          <w:bdr w:val="none" w:sz="0" w:space="0" w:color="auto" w:frame="1"/>
          <w:lang w:val="en-US"/>
        </w:rPr>
        <w:t>”</w:t>
      </w:r>
      <w:r w:rsidR="005D1421" w:rsidRPr="0033182C">
        <w:rPr>
          <w:rFonts w:ascii="Times" w:hAnsi="Times" w:cs="Arial"/>
          <w:color w:val="000000"/>
          <w:bdr w:val="none" w:sz="0" w:space="0" w:color="auto" w:frame="1"/>
          <w:lang w:val="en-US"/>
        </w:rPr>
        <w:t xml:space="preserve"> principles.</w:t>
      </w:r>
      <w:r w:rsidR="00877129" w:rsidRPr="0033182C">
        <w:rPr>
          <w:rFonts w:ascii="Times" w:hAnsi="Times" w:cs="Arial"/>
          <w:color w:val="000000"/>
          <w:bdr w:val="none" w:sz="0" w:space="0" w:color="auto" w:frame="1"/>
          <w:lang w:val="en-US"/>
        </w:rPr>
        <w:t xml:space="preserve"> </w:t>
      </w:r>
      <w:r w:rsidR="00E4588A" w:rsidRPr="0033182C">
        <w:rPr>
          <w:rFonts w:ascii="Times" w:hAnsi="Times" w:cs="Arial"/>
          <w:color w:val="000000"/>
          <w:bdr w:val="none" w:sz="0" w:space="0" w:color="auto" w:frame="1"/>
          <w:lang w:val="en-US"/>
        </w:rPr>
        <w:t>Necessary</w:t>
      </w:r>
      <w:r w:rsidR="00053FF7" w:rsidRPr="0033182C">
        <w:rPr>
          <w:rFonts w:ascii="Times" w:hAnsi="Times" w:cs="Arial"/>
          <w:color w:val="000000"/>
          <w:bdr w:val="none" w:sz="0" w:space="0" w:color="auto" w:frame="1"/>
          <w:lang w:val="en-US"/>
        </w:rPr>
        <w:t>,</w:t>
      </w:r>
      <w:r w:rsidR="0050398B" w:rsidRPr="0033182C">
        <w:rPr>
          <w:rFonts w:ascii="Times" w:hAnsi="Times" w:cs="Arial"/>
          <w:color w:val="000000"/>
          <w:bdr w:val="none" w:sz="0" w:space="0" w:color="auto" w:frame="1"/>
          <w:lang w:val="en-US"/>
        </w:rPr>
        <w:t xml:space="preserve"> </w:t>
      </w:r>
      <w:r w:rsidR="00E4588A" w:rsidRPr="0033182C">
        <w:rPr>
          <w:rFonts w:ascii="Times" w:hAnsi="Times" w:cs="Arial"/>
          <w:color w:val="000000"/>
          <w:bdr w:val="none" w:sz="0" w:space="0" w:color="auto" w:frame="1"/>
          <w:lang w:val="en-US"/>
        </w:rPr>
        <w:t>too</w:t>
      </w:r>
      <w:r w:rsidR="0050398B" w:rsidRPr="0033182C">
        <w:rPr>
          <w:rFonts w:ascii="Times" w:hAnsi="Times" w:cs="Arial"/>
          <w:color w:val="000000"/>
          <w:bdr w:val="none" w:sz="0" w:space="0" w:color="auto" w:frame="1"/>
          <w:lang w:val="en-US"/>
        </w:rPr>
        <w:t>,</w:t>
      </w:r>
      <w:r w:rsidR="00FE04CD" w:rsidRPr="0033182C">
        <w:rPr>
          <w:rFonts w:ascii="Times" w:hAnsi="Times" w:cs="Arial"/>
          <w:color w:val="000000"/>
          <w:bdr w:val="none" w:sz="0" w:space="0" w:color="auto" w:frame="1"/>
          <w:lang w:val="en-US"/>
        </w:rPr>
        <w:t xml:space="preserve"> </w:t>
      </w:r>
      <w:r w:rsidR="00C45264" w:rsidRPr="0033182C">
        <w:rPr>
          <w:rFonts w:ascii="Times" w:hAnsi="Times" w:cs="Arial"/>
          <w:color w:val="000000"/>
          <w:bdr w:val="none" w:sz="0" w:space="0" w:color="auto" w:frame="1"/>
          <w:lang w:val="en-US"/>
        </w:rPr>
        <w:t>would be</w:t>
      </w:r>
      <w:r w:rsidR="007756DE">
        <w:rPr>
          <w:rFonts w:ascii="Times" w:hAnsi="Times" w:cs="Arial"/>
          <w:color w:val="000000"/>
          <w:bdr w:val="none" w:sz="0" w:space="0" w:color="auto" w:frame="1"/>
          <w:lang w:val="en-US"/>
        </w:rPr>
        <w:t xml:space="preserve"> the implementation of</w:t>
      </w:r>
      <w:r w:rsidR="00C45264" w:rsidRPr="0033182C">
        <w:rPr>
          <w:rFonts w:ascii="Times" w:hAnsi="Times" w:cs="Arial"/>
          <w:color w:val="000000"/>
          <w:bdr w:val="none" w:sz="0" w:space="0" w:color="auto" w:frame="1"/>
          <w:lang w:val="en-US"/>
        </w:rPr>
        <w:t xml:space="preserve"> </w:t>
      </w:r>
      <w:r w:rsidR="00B929FA" w:rsidRPr="0033182C">
        <w:rPr>
          <w:rFonts w:ascii="Times" w:hAnsi="Times" w:cs="Arial"/>
          <w:color w:val="000000"/>
          <w:bdr w:val="none" w:sz="0" w:space="0" w:color="auto" w:frame="1"/>
          <w:lang w:val="en-US"/>
        </w:rPr>
        <w:t>several other</w:t>
      </w:r>
      <w:r w:rsidR="007756DE">
        <w:rPr>
          <w:rFonts w:ascii="Times" w:hAnsi="Times" w:cs="Arial"/>
          <w:color w:val="000000"/>
          <w:bdr w:val="none" w:sz="0" w:space="0" w:color="auto" w:frame="1"/>
          <w:lang w:val="en-US"/>
        </w:rPr>
        <w:t xml:space="preserve"> </w:t>
      </w:r>
      <w:r w:rsidR="009932B7" w:rsidRPr="0033182C">
        <w:rPr>
          <w:rFonts w:ascii="Times" w:hAnsi="Times" w:cs="Arial"/>
          <w:color w:val="000000"/>
          <w:bdr w:val="none" w:sz="0" w:space="0" w:color="auto" w:frame="1"/>
          <w:lang w:val="en-US"/>
        </w:rPr>
        <w:t>structural changes</w:t>
      </w:r>
      <w:r w:rsidR="007756DE">
        <w:rPr>
          <w:rFonts w:ascii="Times" w:hAnsi="Times" w:cs="Arial"/>
          <w:color w:val="000000"/>
          <w:bdr w:val="none" w:sz="0" w:space="0" w:color="auto" w:frame="1"/>
          <w:lang w:val="en-US"/>
        </w:rPr>
        <w:t xml:space="preserve">. </w:t>
      </w:r>
      <w:r w:rsidR="00B929FA" w:rsidRPr="0033182C">
        <w:rPr>
          <w:rFonts w:ascii="Times" w:hAnsi="Times" w:cs="Arial"/>
          <w:color w:val="000000"/>
          <w:bdr w:val="none" w:sz="0" w:space="0" w:color="auto" w:frame="1"/>
          <w:lang w:val="en-US"/>
        </w:rPr>
        <w:t>The</w:t>
      </w:r>
      <w:r w:rsidR="007756DE">
        <w:rPr>
          <w:rFonts w:ascii="Times" w:hAnsi="Times" w:cs="Arial"/>
          <w:color w:val="000000"/>
          <w:bdr w:val="none" w:sz="0" w:space="0" w:color="auto" w:frame="1"/>
          <w:lang w:val="en-US"/>
        </w:rPr>
        <w:t>se</w:t>
      </w:r>
      <w:r w:rsidR="00B929FA" w:rsidRPr="0033182C">
        <w:rPr>
          <w:rFonts w:ascii="Times" w:hAnsi="Times" w:cs="Arial"/>
          <w:color w:val="000000"/>
          <w:bdr w:val="none" w:sz="0" w:space="0" w:color="auto" w:frame="1"/>
          <w:lang w:val="en-US"/>
        </w:rPr>
        <w:t xml:space="preserve"> </w:t>
      </w:r>
      <w:r w:rsidR="00A571AE" w:rsidRPr="0033182C">
        <w:rPr>
          <w:rFonts w:ascii="Times" w:hAnsi="Times" w:cs="Arial"/>
          <w:color w:val="000000"/>
          <w:bdr w:val="none" w:sz="0" w:space="0" w:color="auto" w:frame="1"/>
          <w:lang w:val="en-US"/>
        </w:rPr>
        <w:t>include</w:t>
      </w:r>
      <w:r w:rsidR="006A080E" w:rsidRPr="0033182C">
        <w:rPr>
          <w:rFonts w:ascii="Times" w:hAnsi="Times" w:cs="Arial"/>
          <w:color w:val="000000"/>
          <w:bdr w:val="none" w:sz="0" w:space="0" w:color="auto" w:frame="1"/>
          <w:lang w:val="en-US"/>
        </w:rPr>
        <w:t xml:space="preserve"> </w:t>
      </w:r>
      <w:r w:rsidR="00F41C9A" w:rsidRPr="0033182C">
        <w:rPr>
          <w:rFonts w:ascii="Times" w:hAnsi="Times" w:cs="Arial"/>
          <w:color w:val="000000"/>
          <w:bdr w:val="none" w:sz="0" w:space="0" w:color="auto" w:frame="1"/>
          <w:lang w:val="en-US"/>
        </w:rPr>
        <w:t xml:space="preserve">anti-racist and </w:t>
      </w:r>
      <w:r w:rsidR="004A5F24" w:rsidRPr="0033182C">
        <w:rPr>
          <w:rFonts w:ascii="Times" w:hAnsi="Times" w:cs="Arial"/>
          <w:color w:val="000000"/>
          <w:bdr w:val="none" w:sz="0" w:space="0" w:color="auto" w:frame="1"/>
          <w:lang w:val="en-US"/>
        </w:rPr>
        <w:t xml:space="preserve">inclusive </w:t>
      </w:r>
      <w:r w:rsidR="00E4588A" w:rsidRPr="0033182C">
        <w:rPr>
          <w:rFonts w:ascii="Times" w:hAnsi="Times" w:cs="Arial"/>
          <w:color w:val="000000"/>
          <w:bdr w:val="none" w:sz="0" w:space="0" w:color="auto" w:frame="1"/>
          <w:lang w:val="en-US"/>
        </w:rPr>
        <w:t>protocols</w:t>
      </w:r>
      <w:r w:rsidR="004A5F24" w:rsidRPr="0033182C">
        <w:rPr>
          <w:rFonts w:ascii="Times" w:hAnsi="Times" w:cs="Arial"/>
          <w:color w:val="000000"/>
          <w:bdr w:val="none" w:sz="0" w:space="0" w:color="auto" w:frame="1"/>
          <w:lang w:val="en-US"/>
        </w:rPr>
        <w:t>, pedagogic</w:t>
      </w:r>
      <w:r w:rsidR="00067290" w:rsidRPr="0033182C">
        <w:rPr>
          <w:rFonts w:ascii="Times" w:hAnsi="Times" w:cs="Arial"/>
          <w:color w:val="000000"/>
          <w:bdr w:val="none" w:sz="0" w:space="0" w:color="auto" w:frame="1"/>
          <w:lang w:val="en-US"/>
        </w:rPr>
        <w:t>al</w:t>
      </w:r>
      <w:r w:rsidR="004A5F24" w:rsidRPr="0033182C">
        <w:rPr>
          <w:rFonts w:ascii="Times" w:hAnsi="Times" w:cs="Arial"/>
          <w:color w:val="000000"/>
          <w:bdr w:val="none" w:sz="0" w:space="0" w:color="auto" w:frame="1"/>
          <w:lang w:val="en-US"/>
        </w:rPr>
        <w:t xml:space="preserve"> theories of the mythopoeti</w:t>
      </w:r>
      <w:r w:rsidR="00D503B4" w:rsidRPr="0033182C">
        <w:rPr>
          <w:rFonts w:ascii="Times" w:hAnsi="Times" w:cs="Arial"/>
          <w:color w:val="000000"/>
          <w:bdr w:val="none" w:sz="0" w:space="0" w:color="auto" w:frame="1"/>
          <w:lang w:val="en-US"/>
        </w:rPr>
        <w:t>c,</w:t>
      </w:r>
      <w:r w:rsidR="004A5F24" w:rsidRPr="0033182C">
        <w:rPr>
          <w:rFonts w:ascii="Times" w:hAnsi="Times" w:cs="Arial"/>
          <w:color w:val="000000"/>
          <w:bdr w:val="none" w:sz="0" w:space="0" w:color="auto" w:frame="1"/>
          <w:lang w:val="en-US"/>
        </w:rPr>
        <w:t xml:space="preserve"> </w:t>
      </w:r>
      <w:r w:rsidR="00A43DD2" w:rsidRPr="0033182C">
        <w:rPr>
          <w:rFonts w:ascii="Times" w:hAnsi="Times" w:cs="Arial"/>
          <w:color w:val="000000"/>
          <w:bdr w:val="none" w:sz="0" w:space="0" w:color="auto" w:frame="1"/>
          <w:lang w:val="en-US"/>
        </w:rPr>
        <w:t xml:space="preserve">elements </w:t>
      </w:r>
      <w:r w:rsidR="005D1421" w:rsidRPr="0033182C">
        <w:rPr>
          <w:rFonts w:ascii="Times" w:hAnsi="Times" w:cs="Arial"/>
          <w:color w:val="000000"/>
          <w:bdr w:val="none" w:sz="0" w:space="0" w:color="auto" w:frame="1"/>
          <w:lang w:val="en-US"/>
        </w:rPr>
        <w:t xml:space="preserve">drawn from </w:t>
      </w:r>
      <w:r w:rsidR="00A43DD2" w:rsidRPr="0033182C">
        <w:rPr>
          <w:rFonts w:ascii="Times" w:hAnsi="Times" w:cs="Arial"/>
          <w:color w:val="000000"/>
          <w:bdr w:val="none" w:sz="0" w:space="0" w:color="auto" w:frame="1"/>
          <w:lang w:val="en-US"/>
        </w:rPr>
        <w:t xml:space="preserve">the </w:t>
      </w:r>
      <w:r w:rsidR="003A7BB6">
        <w:rPr>
          <w:rFonts w:ascii="Times" w:hAnsi="Times" w:cs="Arial"/>
          <w:color w:val="000000"/>
          <w:bdr w:val="none" w:sz="0" w:space="0" w:color="auto" w:frame="1"/>
          <w:lang w:val="en-US"/>
        </w:rPr>
        <w:lastRenderedPageBreak/>
        <w:t>“</w:t>
      </w:r>
      <w:r w:rsidR="004A5F24" w:rsidRPr="0033182C">
        <w:rPr>
          <w:rFonts w:ascii="Times" w:hAnsi="Times" w:cs="Arial"/>
          <w:color w:val="000000"/>
          <w:bdr w:val="none" w:sz="0" w:space="0" w:color="auto" w:frame="1"/>
          <w:lang w:val="en-US"/>
        </w:rPr>
        <w:t>natural</w:t>
      </w:r>
      <w:r w:rsidR="003A7BB6">
        <w:rPr>
          <w:rFonts w:ascii="Times" w:hAnsi="Times" w:cs="Arial"/>
          <w:color w:val="000000"/>
          <w:bdr w:val="none" w:sz="0" w:space="0" w:color="auto" w:frame="1"/>
          <w:lang w:val="en-US"/>
        </w:rPr>
        <w:t>”</w:t>
      </w:r>
      <w:r w:rsidR="004A5F24" w:rsidRPr="0033182C">
        <w:rPr>
          <w:rFonts w:ascii="Times" w:hAnsi="Times" w:cs="Arial"/>
          <w:color w:val="000000"/>
          <w:bdr w:val="none" w:sz="0" w:space="0" w:color="auto" w:frame="1"/>
          <w:lang w:val="en-US"/>
        </w:rPr>
        <w:t xml:space="preserve"> voice curriculum</w:t>
      </w:r>
      <w:r w:rsidR="00D503B4" w:rsidRPr="0033182C">
        <w:rPr>
          <w:rFonts w:ascii="Times" w:hAnsi="Times" w:cs="Arial"/>
          <w:color w:val="000000"/>
          <w:bdr w:val="none" w:sz="0" w:space="0" w:color="auto" w:frame="1"/>
          <w:lang w:val="en-US"/>
        </w:rPr>
        <w:t xml:space="preserve"> and </w:t>
      </w:r>
      <w:r w:rsidR="003A7BB6" w:rsidRPr="0033182C">
        <w:rPr>
          <w:rFonts w:ascii="Times" w:hAnsi="Times" w:cs="Arial"/>
          <w:color w:val="000000"/>
          <w:bdr w:val="none" w:sz="0" w:space="0" w:color="auto" w:frame="1"/>
          <w:lang w:val="en-US"/>
        </w:rPr>
        <w:t>non-judgmental</w:t>
      </w:r>
      <w:r w:rsidR="00D9290F" w:rsidRPr="0033182C">
        <w:rPr>
          <w:rFonts w:ascii="Times" w:hAnsi="Times" w:cs="Arial"/>
          <w:color w:val="000000"/>
          <w:bdr w:val="none" w:sz="0" w:space="0" w:color="auto" w:frame="1"/>
          <w:lang w:val="en-US"/>
        </w:rPr>
        <w:t xml:space="preserve"> teaching in the spirit of </w:t>
      </w:r>
      <w:r w:rsidR="003A7BB6">
        <w:rPr>
          <w:rFonts w:ascii="Times" w:hAnsi="Times" w:cs="Arial"/>
          <w:color w:val="000000"/>
          <w:bdr w:val="none" w:sz="0" w:space="0" w:color="auto" w:frame="1"/>
          <w:lang w:val="en-US"/>
        </w:rPr>
        <w:t>“</w:t>
      </w:r>
      <w:r w:rsidR="00D9290F" w:rsidRPr="0033182C">
        <w:rPr>
          <w:rFonts w:ascii="Times" w:hAnsi="Times" w:cs="Arial"/>
          <w:color w:val="000000"/>
          <w:bdr w:val="none" w:sz="0" w:space="0" w:color="auto" w:frame="1"/>
          <w:lang w:val="en-US"/>
        </w:rPr>
        <w:t xml:space="preserve">radical </w:t>
      </w:r>
      <w:r w:rsidR="00FE04CD" w:rsidRPr="0033182C">
        <w:rPr>
          <w:rFonts w:ascii="Times" w:hAnsi="Times" w:cs="Arial"/>
          <w:color w:val="000000"/>
          <w:bdr w:val="none" w:sz="0" w:space="0" w:color="auto" w:frame="1"/>
          <w:lang w:val="en-US"/>
        </w:rPr>
        <w:t>kindness</w:t>
      </w:r>
      <w:r w:rsidR="00A43DD2" w:rsidRPr="0033182C">
        <w:rPr>
          <w:rFonts w:ascii="Times" w:hAnsi="Times" w:cs="Arial"/>
          <w:color w:val="000000"/>
          <w:bdr w:val="none" w:sz="0" w:space="0" w:color="auto" w:frame="1"/>
          <w:lang w:val="en-US"/>
        </w:rPr>
        <w:t>,</w:t>
      </w:r>
      <w:r w:rsidR="003A7BB6">
        <w:rPr>
          <w:rFonts w:ascii="Times" w:hAnsi="Times" w:cs="Arial"/>
          <w:color w:val="000000"/>
          <w:bdr w:val="none" w:sz="0" w:space="0" w:color="auto" w:frame="1"/>
          <w:lang w:val="en-US"/>
        </w:rPr>
        <w:t>”</w:t>
      </w:r>
      <w:r w:rsidR="00FE04CD" w:rsidRPr="0033182C">
        <w:rPr>
          <w:rFonts w:ascii="Times" w:hAnsi="Times" w:cs="Arial"/>
          <w:color w:val="000000"/>
          <w:bdr w:val="none" w:sz="0" w:space="0" w:color="auto" w:frame="1"/>
          <w:lang w:val="en-US"/>
        </w:rPr>
        <w:t xml:space="preserve"> as </w:t>
      </w:r>
      <w:r w:rsidR="005D1421" w:rsidRPr="0033182C">
        <w:rPr>
          <w:rFonts w:ascii="Times" w:hAnsi="Times" w:cs="Arial"/>
          <w:color w:val="000000"/>
          <w:bdr w:val="none" w:sz="0" w:space="0" w:color="auto" w:frame="1"/>
          <w:lang w:val="en-US"/>
        </w:rPr>
        <w:t>articulated</w:t>
      </w:r>
      <w:r w:rsidR="00FE04CD" w:rsidRPr="0033182C">
        <w:rPr>
          <w:rFonts w:ascii="Times" w:hAnsi="Times" w:cs="Arial"/>
          <w:color w:val="000000"/>
          <w:bdr w:val="none" w:sz="0" w:space="0" w:color="auto" w:frame="1"/>
          <w:lang w:val="en-US"/>
        </w:rPr>
        <w:t xml:space="preserve"> by Angela C</w:t>
      </w:r>
      <w:r w:rsidR="003A7BB6">
        <w:rPr>
          <w:rFonts w:ascii="Times" w:hAnsi="Times" w:cs="Arial"/>
          <w:color w:val="000000"/>
          <w:bdr w:val="none" w:sz="0" w:space="0" w:color="auto" w:frame="1"/>
          <w:lang w:val="en-US"/>
        </w:rPr>
        <w:t>.</w:t>
      </w:r>
      <w:r w:rsidR="00FE04CD" w:rsidRPr="0033182C">
        <w:rPr>
          <w:rFonts w:ascii="Times" w:hAnsi="Times" w:cs="Arial"/>
          <w:color w:val="000000"/>
          <w:bdr w:val="none" w:sz="0" w:space="0" w:color="auto" w:frame="1"/>
          <w:lang w:val="en-US"/>
        </w:rPr>
        <w:t xml:space="preserve"> </w:t>
      </w:r>
      <w:proofErr w:type="spellStart"/>
      <w:r w:rsidR="00FE04CD" w:rsidRPr="0033182C">
        <w:rPr>
          <w:rFonts w:ascii="Times" w:hAnsi="Times" w:cs="Arial"/>
          <w:color w:val="000000"/>
          <w:bdr w:val="none" w:sz="0" w:space="0" w:color="auto" w:frame="1"/>
          <w:lang w:val="en-US"/>
        </w:rPr>
        <w:t>Santomero</w:t>
      </w:r>
      <w:proofErr w:type="spellEnd"/>
      <w:r w:rsidR="00FE04CD" w:rsidRPr="0033182C">
        <w:rPr>
          <w:rFonts w:ascii="Times" w:hAnsi="Times" w:cs="Arial"/>
          <w:color w:val="000000"/>
          <w:bdr w:val="none" w:sz="0" w:space="0" w:color="auto" w:frame="1"/>
          <w:lang w:val="en-US"/>
        </w:rPr>
        <w:t xml:space="preserve"> in her work, </w:t>
      </w:r>
      <w:r w:rsidR="00FE04CD" w:rsidRPr="0033182C">
        <w:rPr>
          <w:rFonts w:ascii="Times" w:hAnsi="Times" w:cs="Arial"/>
          <w:i/>
          <w:iCs/>
          <w:color w:val="000000"/>
          <w:bdr w:val="none" w:sz="0" w:space="0" w:color="auto" w:frame="1"/>
          <w:lang w:val="en-US"/>
        </w:rPr>
        <w:t xml:space="preserve">Radical Kindness: The </w:t>
      </w:r>
      <w:r w:rsidR="003A7BB6">
        <w:rPr>
          <w:rFonts w:ascii="Times" w:hAnsi="Times" w:cs="Arial"/>
          <w:i/>
          <w:iCs/>
          <w:color w:val="000000"/>
          <w:bdr w:val="none" w:sz="0" w:space="0" w:color="auto" w:frame="1"/>
          <w:lang w:val="en-US"/>
        </w:rPr>
        <w:t>L</w:t>
      </w:r>
      <w:r w:rsidR="00FE04CD" w:rsidRPr="0033182C">
        <w:rPr>
          <w:rFonts w:ascii="Times" w:hAnsi="Times" w:cs="Arial"/>
          <w:i/>
          <w:iCs/>
          <w:color w:val="000000"/>
          <w:bdr w:val="none" w:sz="0" w:space="0" w:color="auto" w:frame="1"/>
          <w:lang w:val="en-US"/>
        </w:rPr>
        <w:t>ife-changing Power of Giving and Receiving</w:t>
      </w:r>
      <w:r w:rsidR="00A43DD2" w:rsidRPr="0033182C">
        <w:rPr>
          <w:rFonts w:ascii="Times" w:hAnsi="Times" w:cs="Arial"/>
          <w:color w:val="000000"/>
          <w:bdr w:val="none" w:sz="0" w:space="0" w:color="auto" w:frame="1"/>
          <w:lang w:val="en-US"/>
        </w:rPr>
        <w:t>:</w:t>
      </w:r>
    </w:p>
    <w:p w14:paraId="743FB598" w14:textId="77777777" w:rsidR="00A43DD2" w:rsidRPr="0033182C" w:rsidRDefault="00A43DD2" w:rsidP="009932B7">
      <w:pPr>
        <w:rPr>
          <w:rFonts w:ascii="Times" w:hAnsi="Times" w:cs="Arial"/>
          <w:color w:val="000000"/>
          <w:bdr w:val="none" w:sz="0" w:space="0" w:color="auto" w:frame="1"/>
          <w:lang w:val="en-US"/>
        </w:rPr>
      </w:pPr>
    </w:p>
    <w:p w14:paraId="07ADB676" w14:textId="55772B23" w:rsidR="009932B7" w:rsidRPr="0033182C" w:rsidRDefault="009932B7" w:rsidP="000C64C7">
      <w:pPr>
        <w:ind w:left="720"/>
        <w:rPr>
          <w:lang w:val="en-US"/>
        </w:rPr>
      </w:pPr>
      <w:r w:rsidRPr="0033182C">
        <w:rPr>
          <w:lang w:val="en-US"/>
        </w:rPr>
        <w:t>Radical kindness means rooting all you say and do in kindness, being unconditionally kind all the time, to everyone. It means going beyond situational niceness or merely “doing the right thing” and, instead, living from a place of compassion. (</w:t>
      </w:r>
      <w:proofErr w:type="spellStart"/>
      <w:r w:rsidRPr="0033182C">
        <w:rPr>
          <w:lang w:val="en-US"/>
        </w:rPr>
        <w:t>Santomero</w:t>
      </w:r>
      <w:proofErr w:type="spellEnd"/>
      <w:r w:rsidRPr="0033182C">
        <w:rPr>
          <w:lang w:val="en-US"/>
        </w:rPr>
        <w:t xml:space="preserve"> 2019,</w:t>
      </w:r>
      <w:r w:rsidR="003A7BB6">
        <w:rPr>
          <w:lang w:val="en-US"/>
        </w:rPr>
        <w:t xml:space="preserve"> </w:t>
      </w:r>
      <w:r w:rsidRPr="0033182C">
        <w:rPr>
          <w:lang w:val="en-US"/>
        </w:rPr>
        <w:t>10)</w:t>
      </w:r>
    </w:p>
    <w:p w14:paraId="536F5866" w14:textId="20960E5B" w:rsidR="00FC2D66" w:rsidRPr="0033182C" w:rsidRDefault="006A080E" w:rsidP="009932B7">
      <w:pPr>
        <w:spacing w:before="100" w:beforeAutospacing="1" w:after="100" w:afterAutospacing="1"/>
        <w:rPr>
          <w:rFonts w:ascii="Times" w:hAnsi="Times" w:cs="Arial"/>
          <w:color w:val="000000"/>
          <w:bdr w:val="none" w:sz="0" w:space="0" w:color="auto" w:frame="1"/>
          <w:lang w:val="en-US"/>
        </w:rPr>
      </w:pPr>
      <w:r w:rsidRPr="0033182C">
        <w:rPr>
          <w:rFonts w:ascii="Times" w:hAnsi="Times" w:cs="Arial"/>
          <w:color w:val="000000"/>
          <w:bdr w:val="none" w:sz="0" w:space="0" w:color="auto" w:frame="1"/>
          <w:lang w:val="en-US"/>
        </w:rPr>
        <w:t xml:space="preserve">It </w:t>
      </w:r>
      <w:r w:rsidR="000A0EEF" w:rsidRPr="0033182C">
        <w:rPr>
          <w:rFonts w:ascii="Times" w:hAnsi="Times" w:cs="Arial"/>
          <w:color w:val="000000"/>
          <w:bdr w:val="none" w:sz="0" w:space="0" w:color="auto" w:frame="1"/>
          <w:lang w:val="en-US"/>
        </w:rPr>
        <w:t>became</w:t>
      </w:r>
      <w:r w:rsidRPr="0033182C">
        <w:rPr>
          <w:rFonts w:ascii="Times" w:hAnsi="Times" w:cs="Arial"/>
          <w:color w:val="000000"/>
          <w:bdr w:val="none" w:sz="0" w:space="0" w:color="auto" w:frame="1"/>
          <w:lang w:val="en-US"/>
        </w:rPr>
        <w:t xml:space="preserve"> important </w:t>
      </w:r>
      <w:r w:rsidR="000A0EEF" w:rsidRPr="0033182C">
        <w:rPr>
          <w:rFonts w:ascii="Times" w:hAnsi="Times" w:cs="Arial"/>
          <w:color w:val="000000"/>
          <w:bdr w:val="none" w:sz="0" w:space="0" w:color="auto" w:frame="1"/>
          <w:lang w:val="en-US"/>
        </w:rPr>
        <w:t xml:space="preserve">to form </w:t>
      </w:r>
      <w:r w:rsidR="007F5968" w:rsidRPr="0033182C">
        <w:rPr>
          <w:rFonts w:ascii="Times" w:hAnsi="Times" w:cs="Arial"/>
          <w:color w:val="000000"/>
          <w:bdr w:val="none" w:sz="0" w:space="0" w:color="auto" w:frame="1"/>
          <w:lang w:val="en-US"/>
        </w:rPr>
        <w:t>a pedagogical ethos</w:t>
      </w:r>
      <w:r w:rsidRPr="0033182C">
        <w:rPr>
          <w:rFonts w:ascii="Times" w:hAnsi="Times" w:cs="Arial"/>
          <w:color w:val="000000"/>
          <w:bdr w:val="none" w:sz="0" w:space="0" w:color="auto" w:frame="1"/>
          <w:lang w:val="en-US"/>
        </w:rPr>
        <w:t xml:space="preserve"> </w:t>
      </w:r>
      <w:r w:rsidR="007F5968" w:rsidRPr="0033182C">
        <w:rPr>
          <w:rFonts w:ascii="Times" w:hAnsi="Times" w:cs="Arial"/>
          <w:color w:val="000000"/>
          <w:bdr w:val="none" w:sz="0" w:space="0" w:color="auto" w:frame="1"/>
          <w:lang w:val="en-US"/>
        </w:rPr>
        <w:t xml:space="preserve">that would help shape </w:t>
      </w:r>
      <w:r w:rsidR="007968C0">
        <w:rPr>
          <w:rFonts w:ascii="Times" w:hAnsi="Times" w:cs="Arial"/>
          <w:color w:val="000000"/>
          <w:bdr w:val="none" w:sz="0" w:space="0" w:color="auto" w:frame="1"/>
          <w:lang w:val="en-US"/>
        </w:rPr>
        <w:t>equivalent e</w:t>
      </w:r>
      <w:r w:rsidRPr="0033182C">
        <w:rPr>
          <w:rFonts w:ascii="Times" w:hAnsi="Times" w:cs="Arial"/>
          <w:color w:val="000000"/>
          <w:bdr w:val="none" w:sz="0" w:space="0" w:color="auto" w:frame="1"/>
          <w:lang w:val="en-US"/>
        </w:rPr>
        <w:t xml:space="preserve">xperiential </w:t>
      </w:r>
      <w:r w:rsidR="005D1421" w:rsidRPr="0033182C">
        <w:rPr>
          <w:rFonts w:ascii="Times" w:hAnsi="Times" w:cs="Arial"/>
          <w:color w:val="000000"/>
          <w:bdr w:val="none" w:sz="0" w:space="0" w:color="auto" w:frame="1"/>
          <w:lang w:val="en-US"/>
        </w:rPr>
        <w:t>processes</w:t>
      </w:r>
      <w:r w:rsidR="0050398B" w:rsidRPr="0033182C">
        <w:rPr>
          <w:rFonts w:ascii="Times" w:hAnsi="Times" w:cs="Arial"/>
          <w:color w:val="000000"/>
          <w:bdr w:val="none" w:sz="0" w:space="0" w:color="auto" w:frame="1"/>
          <w:lang w:val="en-US"/>
        </w:rPr>
        <w:t xml:space="preserve"> </w:t>
      </w:r>
      <w:r w:rsidR="007968C0">
        <w:rPr>
          <w:rFonts w:ascii="Times" w:hAnsi="Times" w:cs="Arial"/>
          <w:color w:val="000000"/>
          <w:bdr w:val="none" w:sz="0" w:space="0" w:color="auto" w:frame="1"/>
          <w:lang w:val="en-US"/>
        </w:rPr>
        <w:t>to</w:t>
      </w:r>
      <w:r w:rsidRPr="0033182C">
        <w:rPr>
          <w:rFonts w:ascii="Times" w:hAnsi="Times" w:cs="Arial"/>
          <w:color w:val="000000"/>
          <w:bdr w:val="none" w:sz="0" w:space="0" w:color="auto" w:frame="1"/>
          <w:lang w:val="en-US"/>
        </w:rPr>
        <w:t xml:space="preserve"> </w:t>
      </w:r>
      <w:r w:rsidR="007968C0">
        <w:rPr>
          <w:rFonts w:ascii="Times" w:hAnsi="Times" w:cs="Arial"/>
          <w:color w:val="000000"/>
          <w:bdr w:val="none" w:sz="0" w:space="0" w:color="auto" w:frame="1"/>
          <w:lang w:val="en-US"/>
        </w:rPr>
        <w:t xml:space="preserve">generate a </w:t>
      </w:r>
      <w:r w:rsidRPr="0033182C">
        <w:rPr>
          <w:rFonts w:ascii="Times" w:hAnsi="Times" w:cs="Arial"/>
          <w:color w:val="000000"/>
          <w:bdr w:val="none" w:sz="0" w:space="0" w:color="auto" w:frame="1"/>
          <w:lang w:val="en-US"/>
        </w:rPr>
        <w:t xml:space="preserve">shift of consciousness </w:t>
      </w:r>
      <w:r w:rsidR="00053FF7" w:rsidRPr="0033182C">
        <w:rPr>
          <w:rFonts w:ascii="Times" w:hAnsi="Times" w:cs="Arial"/>
          <w:color w:val="000000"/>
          <w:bdr w:val="none" w:sz="0" w:space="0" w:color="auto" w:frame="1"/>
          <w:lang w:val="en-US"/>
        </w:rPr>
        <w:t>for the</w:t>
      </w:r>
      <w:r w:rsidRPr="0033182C">
        <w:rPr>
          <w:rFonts w:ascii="Times" w:hAnsi="Times" w:cs="Arial"/>
          <w:color w:val="000000"/>
          <w:bdr w:val="none" w:sz="0" w:space="0" w:color="auto" w:frame="1"/>
          <w:lang w:val="en-US"/>
        </w:rPr>
        <w:t xml:space="preserve"> enact</w:t>
      </w:r>
      <w:r w:rsidR="00053FF7" w:rsidRPr="0033182C">
        <w:rPr>
          <w:rFonts w:ascii="Times" w:hAnsi="Times" w:cs="Arial"/>
          <w:color w:val="000000"/>
          <w:bdr w:val="none" w:sz="0" w:space="0" w:color="auto" w:frame="1"/>
          <w:lang w:val="en-US"/>
        </w:rPr>
        <w:t>ment of lasting</w:t>
      </w:r>
      <w:r w:rsidRPr="0033182C">
        <w:rPr>
          <w:rFonts w:ascii="Times" w:hAnsi="Times" w:cs="Arial"/>
          <w:color w:val="000000"/>
          <w:bdr w:val="none" w:sz="0" w:space="0" w:color="auto" w:frame="1"/>
          <w:lang w:val="en-US"/>
        </w:rPr>
        <w:t xml:space="preserve"> change</w:t>
      </w:r>
      <w:r w:rsidR="00D0710F" w:rsidRPr="0033182C">
        <w:rPr>
          <w:rFonts w:ascii="Times" w:hAnsi="Times" w:cs="Arial"/>
          <w:color w:val="000000"/>
          <w:bdr w:val="none" w:sz="0" w:space="0" w:color="auto" w:frame="1"/>
          <w:lang w:val="en-US"/>
        </w:rPr>
        <w:t xml:space="preserve"> within a social justice framed practice.</w:t>
      </w:r>
      <w:r w:rsidR="00FC2D66" w:rsidRPr="0033182C">
        <w:rPr>
          <w:rFonts w:ascii="Times" w:hAnsi="Times" w:cs="Arial"/>
          <w:color w:val="000000"/>
          <w:bdr w:val="none" w:sz="0" w:space="0" w:color="auto" w:frame="1"/>
          <w:lang w:val="en-US"/>
        </w:rPr>
        <w:t xml:space="preserve"> </w:t>
      </w:r>
      <w:r w:rsidR="005D1421" w:rsidRPr="0033182C">
        <w:rPr>
          <w:rFonts w:ascii="Times" w:hAnsi="Times" w:cs="Arial"/>
          <w:color w:val="000000"/>
          <w:bdr w:val="none" w:sz="0" w:space="0" w:color="auto" w:frame="1"/>
          <w:lang w:val="en-US"/>
        </w:rPr>
        <w:t>T</w:t>
      </w:r>
      <w:r w:rsidR="00FC2D66" w:rsidRPr="0033182C">
        <w:rPr>
          <w:rFonts w:ascii="Times" w:hAnsi="Times" w:cs="Arial"/>
          <w:color w:val="000000"/>
          <w:bdr w:val="none" w:sz="0" w:space="0" w:color="auto" w:frame="1"/>
          <w:lang w:val="en-US"/>
        </w:rPr>
        <w:t xml:space="preserve">he key </w:t>
      </w:r>
      <w:r w:rsidR="00245DC5" w:rsidRPr="0033182C">
        <w:rPr>
          <w:rFonts w:ascii="Times" w:hAnsi="Times" w:cs="Arial"/>
          <w:color w:val="000000"/>
          <w:bdr w:val="none" w:sz="0" w:space="0" w:color="auto" w:frame="1"/>
          <w:lang w:val="en-US"/>
        </w:rPr>
        <w:t>elements</w:t>
      </w:r>
      <w:r w:rsidR="003B5B7C" w:rsidRPr="0033182C">
        <w:rPr>
          <w:rFonts w:ascii="Times" w:hAnsi="Times" w:cs="Arial"/>
          <w:color w:val="000000"/>
          <w:bdr w:val="none" w:sz="0" w:space="0" w:color="auto" w:frame="1"/>
          <w:lang w:val="en-US"/>
        </w:rPr>
        <w:t xml:space="preserve"> of </w:t>
      </w:r>
      <w:r w:rsidR="0041157E" w:rsidRPr="0033182C">
        <w:rPr>
          <w:rFonts w:ascii="Times" w:hAnsi="Times" w:cs="Arial"/>
          <w:color w:val="000000"/>
          <w:bdr w:val="none" w:sz="0" w:space="0" w:color="auto" w:frame="1"/>
          <w:lang w:val="en-US"/>
        </w:rPr>
        <w:t>the</w:t>
      </w:r>
      <w:r w:rsidR="003B5B7C" w:rsidRPr="0033182C">
        <w:rPr>
          <w:rFonts w:ascii="Times" w:hAnsi="Times" w:cs="Arial"/>
          <w:color w:val="000000"/>
          <w:bdr w:val="none" w:sz="0" w:space="0" w:color="auto" w:frame="1"/>
          <w:lang w:val="en-US"/>
        </w:rPr>
        <w:t xml:space="preserve"> </w:t>
      </w:r>
      <w:r w:rsidR="00DA21D6" w:rsidRPr="0033182C">
        <w:rPr>
          <w:rFonts w:ascii="Times" w:hAnsi="Times" w:cs="Arial"/>
          <w:color w:val="000000"/>
          <w:bdr w:val="none" w:sz="0" w:space="0" w:color="auto" w:frame="1"/>
          <w:lang w:val="en-US"/>
        </w:rPr>
        <w:t>theoretical</w:t>
      </w:r>
      <w:r w:rsidR="003B5B7C" w:rsidRPr="0033182C">
        <w:rPr>
          <w:rFonts w:ascii="Times" w:hAnsi="Times" w:cs="Arial"/>
          <w:color w:val="000000"/>
          <w:bdr w:val="none" w:sz="0" w:space="0" w:color="auto" w:frame="1"/>
          <w:lang w:val="en-US"/>
        </w:rPr>
        <w:t xml:space="preserve"> </w:t>
      </w:r>
      <w:r w:rsidR="0041157E" w:rsidRPr="0033182C">
        <w:rPr>
          <w:rFonts w:ascii="Times" w:hAnsi="Times" w:cs="Arial"/>
          <w:color w:val="000000"/>
          <w:bdr w:val="none" w:sz="0" w:space="0" w:color="auto" w:frame="1"/>
          <w:lang w:val="en-US"/>
        </w:rPr>
        <w:t>framework</w:t>
      </w:r>
      <w:r w:rsidR="00FC2D66" w:rsidRPr="0033182C">
        <w:rPr>
          <w:rFonts w:ascii="Times" w:hAnsi="Times" w:cs="Arial"/>
          <w:color w:val="000000"/>
          <w:bdr w:val="none" w:sz="0" w:space="0" w:color="auto" w:frame="1"/>
          <w:lang w:val="en-US"/>
        </w:rPr>
        <w:t xml:space="preserve"> </w:t>
      </w:r>
      <w:r w:rsidR="005D1421" w:rsidRPr="0033182C">
        <w:rPr>
          <w:rFonts w:ascii="Times" w:hAnsi="Times" w:cs="Arial"/>
          <w:color w:val="000000"/>
          <w:bdr w:val="none" w:sz="0" w:space="0" w:color="auto" w:frame="1"/>
          <w:lang w:val="en-US"/>
        </w:rPr>
        <w:t xml:space="preserve">are </w:t>
      </w:r>
      <w:r w:rsidR="000A0EEF" w:rsidRPr="0033182C">
        <w:rPr>
          <w:rFonts w:ascii="Times" w:hAnsi="Times" w:cs="Arial"/>
          <w:color w:val="000000"/>
          <w:bdr w:val="none" w:sz="0" w:space="0" w:color="auto" w:frame="1"/>
          <w:lang w:val="en-US"/>
        </w:rPr>
        <w:t xml:space="preserve">identified below </w:t>
      </w:r>
      <w:r w:rsidR="0041157E" w:rsidRPr="0033182C">
        <w:rPr>
          <w:rFonts w:ascii="Times" w:hAnsi="Times" w:cs="Arial"/>
          <w:color w:val="000000"/>
          <w:bdr w:val="none" w:sz="0" w:space="0" w:color="auto" w:frame="1"/>
          <w:lang w:val="en-US"/>
        </w:rPr>
        <w:t>and act as</w:t>
      </w:r>
      <w:r w:rsidR="000A0EEF" w:rsidRPr="0033182C">
        <w:rPr>
          <w:rFonts w:ascii="Times" w:hAnsi="Times" w:cs="Arial"/>
          <w:color w:val="000000"/>
          <w:bdr w:val="none" w:sz="0" w:space="0" w:color="auto" w:frame="1"/>
          <w:lang w:val="en-US"/>
        </w:rPr>
        <w:t xml:space="preserve"> an introduction to the wider themes of the de-</w:t>
      </w:r>
      <w:r w:rsidR="00E77597" w:rsidRPr="0033182C">
        <w:rPr>
          <w:rFonts w:ascii="Times" w:hAnsi="Times" w:cs="Arial"/>
          <w:color w:val="000000"/>
          <w:bdr w:val="none" w:sz="0" w:space="0" w:color="auto" w:frame="1"/>
          <w:lang w:val="en-US"/>
        </w:rPr>
        <w:t>colonizing</w:t>
      </w:r>
      <w:r w:rsidR="000A0EEF" w:rsidRPr="0033182C">
        <w:rPr>
          <w:rFonts w:ascii="Times" w:hAnsi="Times" w:cs="Arial"/>
          <w:color w:val="000000"/>
          <w:bdr w:val="none" w:sz="0" w:space="0" w:color="auto" w:frame="1"/>
          <w:lang w:val="en-US"/>
        </w:rPr>
        <w:t xml:space="preserve"> </w:t>
      </w:r>
      <w:r w:rsidR="003E2B6E" w:rsidRPr="0033182C">
        <w:rPr>
          <w:rFonts w:ascii="Times" w:hAnsi="Times" w:cs="Arial"/>
          <w:color w:val="000000"/>
          <w:bdr w:val="none" w:sz="0" w:space="0" w:color="auto" w:frame="1"/>
          <w:lang w:val="en-US"/>
        </w:rPr>
        <w:t>pedagogy</w:t>
      </w:r>
      <w:r w:rsidR="000F6078" w:rsidRPr="0033182C">
        <w:rPr>
          <w:rFonts w:ascii="Times" w:hAnsi="Times" w:cs="Arial"/>
          <w:color w:val="000000"/>
          <w:bdr w:val="none" w:sz="0" w:space="0" w:color="auto" w:frame="1"/>
          <w:lang w:val="en-US"/>
        </w:rPr>
        <w:t xml:space="preserve"> to follow</w:t>
      </w:r>
      <w:r w:rsidR="00E77597">
        <w:rPr>
          <w:rFonts w:ascii="Times" w:hAnsi="Times" w:cs="Arial"/>
          <w:color w:val="000000"/>
          <w:bdr w:val="none" w:sz="0" w:space="0" w:color="auto" w:frame="1"/>
          <w:lang w:val="en-US"/>
        </w:rPr>
        <w:t>.</w:t>
      </w:r>
    </w:p>
    <w:p w14:paraId="7FA89E10" w14:textId="0EB3EE67" w:rsidR="00BC72E1" w:rsidRPr="00C74C7B" w:rsidRDefault="004A5F24" w:rsidP="000C64C7">
      <w:pPr>
        <w:spacing w:before="100" w:beforeAutospacing="1" w:after="100" w:afterAutospacing="1"/>
        <w:rPr>
          <w:rFonts w:ascii="Times" w:hAnsi="Times" w:cs="Arial"/>
          <w:i/>
          <w:iCs/>
          <w:color w:val="000000"/>
          <w:bdr w:val="none" w:sz="0" w:space="0" w:color="auto" w:frame="1"/>
        </w:rPr>
      </w:pPr>
      <w:r w:rsidRPr="00C74C7B">
        <w:rPr>
          <w:rFonts w:ascii="Times" w:hAnsi="Times" w:cs="Arial"/>
          <w:i/>
          <w:iCs/>
          <w:color w:val="000000"/>
          <w:bdr w:val="none" w:sz="0" w:space="0" w:color="auto" w:frame="1"/>
        </w:rPr>
        <w:t>Inclusive</w:t>
      </w:r>
      <w:r w:rsidR="005D1421" w:rsidRPr="00C74C7B">
        <w:rPr>
          <w:rFonts w:ascii="Times" w:hAnsi="Times" w:cs="Arial"/>
          <w:i/>
          <w:iCs/>
          <w:color w:val="000000"/>
          <w:bdr w:val="none" w:sz="0" w:space="0" w:color="auto" w:frame="1"/>
        </w:rPr>
        <w:t xml:space="preserve"> and Anti-</w:t>
      </w:r>
      <w:r w:rsidR="00825364">
        <w:rPr>
          <w:rFonts w:ascii="Times" w:hAnsi="Times" w:cs="Arial"/>
          <w:i/>
          <w:iCs/>
          <w:color w:val="000000"/>
          <w:bdr w:val="none" w:sz="0" w:space="0" w:color="auto" w:frame="1"/>
        </w:rPr>
        <w:t>R</w:t>
      </w:r>
      <w:r w:rsidR="005D1421" w:rsidRPr="00C74C7B">
        <w:rPr>
          <w:rFonts w:ascii="Times" w:hAnsi="Times" w:cs="Arial"/>
          <w:i/>
          <w:iCs/>
          <w:color w:val="000000"/>
          <w:bdr w:val="none" w:sz="0" w:space="0" w:color="auto" w:frame="1"/>
        </w:rPr>
        <w:t>acist</w:t>
      </w:r>
      <w:r w:rsidR="00FC2D66" w:rsidRPr="00C74C7B">
        <w:rPr>
          <w:rFonts w:ascii="Times" w:hAnsi="Times" w:cs="Arial"/>
          <w:i/>
          <w:iCs/>
          <w:color w:val="000000"/>
          <w:bdr w:val="none" w:sz="0" w:space="0" w:color="auto" w:frame="1"/>
        </w:rPr>
        <w:t xml:space="preserve"> </w:t>
      </w:r>
    </w:p>
    <w:p w14:paraId="194C5FB4" w14:textId="31C21A36" w:rsidR="00D503B4" w:rsidRPr="0033182C" w:rsidRDefault="007F5968" w:rsidP="00280753">
      <w:pPr>
        <w:spacing w:before="100" w:beforeAutospacing="1" w:after="100" w:afterAutospacing="1"/>
        <w:rPr>
          <w:rFonts w:ascii="Times" w:hAnsi="Times" w:cs="Arial"/>
          <w:b/>
          <w:bCs/>
          <w:color w:val="000000"/>
          <w:lang w:val="en-US"/>
        </w:rPr>
      </w:pPr>
      <w:r w:rsidRPr="0033182C">
        <w:rPr>
          <w:rFonts w:ascii="Times" w:hAnsi="Times" w:cs="Arial"/>
          <w:color w:val="000000"/>
          <w:bdr w:val="none" w:sz="0" w:space="0" w:color="auto" w:frame="1"/>
          <w:lang w:val="en-US"/>
        </w:rPr>
        <w:t>A</w:t>
      </w:r>
      <w:r w:rsidR="00BC72E1" w:rsidRPr="0033182C">
        <w:rPr>
          <w:rFonts w:ascii="Times" w:hAnsi="Times" w:cs="Arial"/>
          <w:color w:val="000000"/>
          <w:bdr w:val="none" w:sz="0" w:space="0" w:color="auto" w:frame="1"/>
          <w:lang w:val="en-US"/>
        </w:rPr>
        <w:t xml:space="preserve">nti-racist </w:t>
      </w:r>
      <w:r w:rsidR="00FC2D66" w:rsidRPr="0033182C">
        <w:rPr>
          <w:rFonts w:ascii="Times" w:hAnsi="Times" w:cs="Arial"/>
          <w:color w:val="000000"/>
          <w:bdr w:val="none" w:sz="0" w:space="0" w:color="auto" w:frame="1"/>
          <w:lang w:val="en-US"/>
        </w:rPr>
        <w:t xml:space="preserve">protocols are </w:t>
      </w:r>
      <w:r w:rsidR="00BC72E1" w:rsidRPr="0033182C">
        <w:rPr>
          <w:rFonts w:ascii="Times" w:hAnsi="Times" w:cs="Arial"/>
          <w:color w:val="000000"/>
          <w:bdr w:val="none" w:sz="0" w:space="0" w:color="auto" w:frame="1"/>
          <w:lang w:val="en-US"/>
        </w:rPr>
        <w:t>an essential</w:t>
      </w:r>
      <w:r w:rsidR="004A5F24" w:rsidRPr="0033182C">
        <w:rPr>
          <w:rFonts w:ascii="Times" w:hAnsi="Times" w:cs="Arial"/>
          <w:color w:val="000000"/>
          <w:bdr w:val="none" w:sz="0" w:space="0" w:color="auto" w:frame="1"/>
          <w:lang w:val="en-US"/>
        </w:rPr>
        <w:t xml:space="preserve"> </w:t>
      </w:r>
      <w:r w:rsidR="00666433" w:rsidRPr="0033182C">
        <w:rPr>
          <w:rFonts w:ascii="Times" w:hAnsi="Times" w:cs="Arial"/>
          <w:color w:val="000000"/>
          <w:bdr w:val="none" w:sz="0" w:space="0" w:color="auto" w:frame="1"/>
          <w:lang w:val="en-US"/>
        </w:rPr>
        <w:t>part of the</w:t>
      </w:r>
      <w:r w:rsidR="004A5F24" w:rsidRPr="0033182C">
        <w:rPr>
          <w:rFonts w:ascii="Times" w:hAnsi="Times" w:cs="Arial"/>
          <w:color w:val="000000"/>
          <w:bdr w:val="none" w:sz="0" w:space="0" w:color="auto" w:frame="1"/>
          <w:lang w:val="en-US"/>
        </w:rPr>
        <w:t xml:space="preserve"> </w:t>
      </w:r>
      <w:r w:rsidR="00AB0036" w:rsidRPr="0033182C">
        <w:rPr>
          <w:rFonts w:ascii="Times" w:hAnsi="Times" w:cs="Arial"/>
          <w:color w:val="000000"/>
          <w:bdr w:val="none" w:sz="0" w:space="0" w:color="auto" w:frame="1"/>
          <w:lang w:val="en-US"/>
        </w:rPr>
        <w:t>social</w:t>
      </w:r>
      <w:r w:rsidR="004A5F24" w:rsidRPr="0033182C">
        <w:rPr>
          <w:rFonts w:ascii="Times" w:hAnsi="Times" w:cs="Arial"/>
          <w:color w:val="000000"/>
          <w:bdr w:val="none" w:sz="0" w:space="0" w:color="auto" w:frame="1"/>
          <w:lang w:val="en-US"/>
        </w:rPr>
        <w:t xml:space="preserve"> and </w:t>
      </w:r>
      <w:r w:rsidR="00AB0036" w:rsidRPr="0033182C">
        <w:rPr>
          <w:rFonts w:ascii="Times" w:hAnsi="Times" w:cs="Arial"/>
          <w:color w:val="000000"/>
          <w:bdr w:val="none" w:sz="0" w:space="0" w:color="auto" w:frame="1"/>
          <w:lang w:val="en-US"/>
        </w:rPr>
        <w:t>political</w:t>
      </w:r>
      <w:r w:rsidR="004A5F24" w:rsidRPr="0033182C">
        <w:rPr>
          <w:rFonts w:ascii="Times" w:hAnsi="Times" w:cs="Arial"/>
          <w:color w:val="000000"/>
          <w:bdr w:val="none" w:sz="0" w:space="0" w:color="auto" w:frame="1"/>
          <w:lang w:val="en-US"/>
        </w:rPr>
        <w:t xml:space="preserve"> </w:t>
      </w:r>
      <w:r w:rsidR="00666433" w:rsidRPr="0033182C">
        <w:rPr>
          <w:rFonts w:ascii="Times" w:hAnsi="Times" w:cs="Arial"/>
          <w:color w:val="000000"/>
          <w:bdr w:val="none" w:sz="0" w:space="0" w:color="auto" w:frame="1"/>
          <w:lang w:val="en-US"/>
        </w:rPr>
        <w:t>initiative to</w:t>
      </w:r>
      <w:r w:rsidR="005D1421" w:rsidRPr="0033182C">
        <w:rPr>
          <w:rFonts w:ascii="Times" w:hAnsi="Times" w:cs="Arial"/>
          <w:color w:val="000000"/>
          <w:bdr w:val="none" w:sz="0" w:space="0" w:color="auto" w:frame="1"/>
          <w:lang w:val="en-US"/>
        </w:rPr>
        <w:t xml:space="preserve"> ensure </w:t>
      </w:r>
      <w:r w:rsidR="00666433" w:rsidRPr="0033182C">
        <w:rPr>
          <w:rFonts w:ascii="Times" w:hAnsi="Times" w:cs="Arial"/>
          <w:color w:val="000000"/>
          <w:bdr w:val="none" w:sz="0" w:space="0" w:color="auto" w:frame="1"/>
          <w:lang w:val="en-US"/>
        </w:rPr>
        <w:t>the inclusivity of training in which</w:t>
      </w:r>
      <w:r w:rsidR="00FC2D66" w:rsidRPr="0033182C">
        <w:rPr>
          <w:rFonts w:ascii="Times" w:hAnsi="Times" w:cs="Arial"/>
          <w:color w:val="000000"/>
          <w:bdr w:val="none" w:sz="0" w:space="0" w:color="auto" w:frame="1"/>
          <w:lang w:val="en-US"/>
        </w:rPr>
        <w:t xml:space="preserve"> individual </w:t>
      </w:r>
      <w:r w:rsidR="00643688" w:rsidRPr="0033182C">
        <w:rPr>
          <w:rFonts w:ascii="Times" w:hAnsi="Times" w:cs="Arial"/>
          <w:color w:val="000000"/>
          <w:bdr w:val="none" w:sz="0" w:space="0" w:color="auto" w:frame="1"/>
          <w:lang w:val="en-US"/>
        </w:rPr>
        <w:t xml:space="preserve">needs of </w:t>
      </w:r>
      <w:r w:rsidR="004A5F24" w:rsidRPr="0033182C">
        <w:rPr>
          <w:rFonts w:ascii="Times" w:hAnsi="Times" w:cs="Arial"/>
          <w:color w:val="000000"/>
          <w:bdr w:val="none" w:sz="0" w:space="0" w:color="auto" w:frame="1"/>
          <w:lang w:val="en-US"/>
        </w:rPr>
        <w:t xml:space="preserve">neurodiversity, race, class, </w:t>
      </w:r>
      <w:r w:rsidR="00643688" w:rsidRPr="0033182C">
        <w:rPr>
          <w:rFonts w:ascii="Times" w:hAnsi="Times" w:cs="Arial"/>
          <w:color w:val="000000"/>
          <w:bdr w:val="none" w:sz="0" w:space="0" w:color="auto" w:frame="1"/>
          <w:lang w:val="en-US"/>
        </w:rPr>
        <w:t>disability</w:t>
      </w:r>
      <w:r w:rsidR="001D6CD6" w:rsidRPr="0033182C">
        <w:rPr>
          <w:rFonts w:ascii="Times" w:hAnsi="Times" w:cs="Arial"/>
          <w:color w:val="000000"/>
          <w:bdr w:val="none" w:sz="0" w:space="0" w:color="auto" w:frame="1"/>
          <w:lang w:val="en-US"/>
        </w:rPr>
        <w:t>,</w:t>
      </w:r>
      <w:r w:rsidR="004A5F24" w:rsidRPr="0033182C">
        <w:rPr>
          <w:rFonts w:ascii="Times" w:hAnsi="Times" w:cs="Arial"/>
          <w:color w:val="000000"/>
          <w:bdr w:val="none" w:sz="0" w:space="0" w:color="auto" w:frame="1"/>
          <w:lang w:val="en-US"/>
        </w:rPr>
        <w:t xml:space="preserve"> and gender</w:t>
      </w:r>
      <w:r w:rsidR="00666433" w:rsidRPr="0033182C">
        <w:rPr>
          <w:rFonts w:ascii="Times" w:hAnsi="Times" w:cs="Arial"/>
          <w:color w:val="000000"/>
          <w:bdr w:val="none" w:sz="0" w:space="0" w:color="auto" w:frame="1"/>
          <w:lang w:val="en-US"/>
        </w:rPr>
        <w:t xml:space="preserve"> are addres</w:t>
      </w:r>
      <w:r w:rsidR="00AB0036" w:rsidRPr="0033182C">
        <w:rPr>
          <w:rFonts w:ascii="Times" w:hAnsi="Times" w:cs="Arial"/>
          <w:color w:val="000000"/>
          <w:bdr w:val="none" w:sz="0" w:space="0" w:color="auto" w:frame="1"/>
          <w:lang w:val="en-US"/>
        </w:rPr>
        <w:t>sed.</w:t>
      </w:r>
      <w:r w:rsidR="00F41C9A" w:rsidRPr="0033182C">
        <w:rPr>
          <w:rFonts w:ascii="Times" w:hAnsi="Times" w:cs="Arial"/>
          <w:color w:val="000000"/>
          <w:bdr w:val="none" w:sz="0" w:space="0" w:color="auto" w:frame="1"/>
          <w:lang w:val="en-US"/>
        </w:rPr>
        <w:t xml:space="preserve"> </w:t>
      </w:r>
      <w:r w:rsidR="00E77597" w:rsidRPr="0033182C">
        <w:rPr>
          <w:rFonts w:ascii="Times" w:hAnsi="Times" w:cs="Arial"/>
          <w:color w:val="000000"/>
          <w:bdr w:val="none" w:sz="0" w:space="0" w:color="auto" w:frame="1"/>
          <w:lang w:val="en-US"/>
        </w:rPr>
        <w:t>All</w:t>
      </w:r>
      <w:r w:rsidRPr="0033182C">
        <w:rPr>
          <w:rFonts w:ascii="Times" w:hAnsi="Times" w:cs="Arial"/>
          <w:color w:val="000000"/>
          <w:bdr w:val="none" w:sz="0" w:space="0" w:color="auto" w:frame="1"/>
          <w:lang w:val="en-US"/>
        </w:rPr>
        <w:t xml:space="preserve"> </w:t>
      </w:r>
      <w:r w:rsidR="005D1421" w:rsidRPr="0033182C">
        <w:rPr>
          <w:rFonts w:ascii="Times" w:hAnsi="Times" w:cs="Arial"/>
          <w:color w:val="000000"/>
          <w:bdr w:val="none" w:sz="0" w:space="0" w:color="auto" w:frame="1"/>
          <w:lang w:val="en-US"/>
        </w:rPr>
        <w:t>voice training</w:t>
      </w:r>
      <w:r w:rsidR="00643688" w:rsidRPr="0033182C">
        <w:rPr>
          <w:rFonts w:ascii="Times" w:hAnsi="Times" w:cs="Arial"/>
          <w:color w:val="000000"/>
          <w:bdr w:val="none" w:sz="0" w:space="0" w:color="auto" w:frame="1"/>
          <w:lang w:val="en-US"/>
        </w:rPr>
        <w:t xml:space="preserve"> </w:t>
      </w:r>
      <w:r w:rsidR="005D1421" w:rsidRPr="0033182C">
        <w:rPr>
          <w:rFonts w:ascii="Times" w:hAnsi="Times" w:cs="Arial"/>
          <w:color w:val="000000"/>
          <w:bdr w:val="none" w:sz="0" w:space="0" w:color="auto" w:frame="1"/>
          <w:lang w:val="en-US"/>
        </w:rPr>
        <w:t>needs</w:t>
      </w:r>
      <w:r w:rsidR="00643688" w:rsidRPr="0033182C">
        <w:rPr>
          <w:rFonts w:ascii="Times" w:hAnsi="Times" w:cs="Arial"/>
          <w:color w:val="000000"/>
          <w:bdr w:val="none" w:sz="0" w:space="0" w:color="auto" w:frame="1"/>
          <w:lang w:val="en-US"/>
        </w:rPr>
        <w:t xml:space="preserve"> to </w:t>
      </w:r>
      <w:r w:rsidR="00F41C9A" w:rsidRPr="0033182C">
        <w:rPr>
          <w:rFonts w:ascii="Times" w:hAnsi="Times" w:cs="Arial"/>
          <w:color w:val="000000"/>
          <w:bdr w:val="none" w:sz="0" w:space="0" w:color="auto" w:frame="1"/>
          <w:lang w:val="en-US"/>
        </w:rPr>
        <w:t>be re-</w:t>
      </w:r>
      <w:r w:rsidR="00D667A5" w:rsidRPr="0033182C">
        <w:rPr>
          <w:rFonts w:ascii="Times" w:hAnsi="Times" w:cs="Arial"/>
          <w:color w:val="000000"/>
          <w:bdr w:val="none" w:sz="0" w:space="0" w:color="auto" w:frame="1"/>
          <w:lang w:val="en-US"/>
        </w:rPr>
        <w:t>examined</w:t>
      </w:r>
      <w:r w:rsidRPr="0033182C">
        <w:rPr>
          <w:rFonts w:ascii="Times" w:hAnsi="Times" w:cs="Arial"/>
          <w:color w:val="000000"/>
          <w:bdr w:val="none" w:sz="0" w:space="0" w:color="auto" w:frame="1"/>
          <w:lang w:val="en-US"/>
        </w:rPr>
        <w:t xml:space="preserve"> </w:t>
      </w:r>
      <w:r w:rsidR="007968C0" w:rsidRPr="0033182C">
        <w:rPr>
          <w:rFonts w:ascii="Times" w:hAnsi="Times" w:cs="Arial"/>
          <w:color w:val="000000"/>
          <w:bdr w:val="none" w:sz="0" w:space="0" w:color="auto" w:frame="1"/>
          <w:lang w:val="en-US"/>
        </w:rPr>
        <w:t>to</w:t>
      </w:r>
      <w:r w:rsidRPr="0033182C">
        <w:rPr>
          <w:rFonts w:ascii="Times" w:hAnsi="Times" w:cs="Arial"/>
          <w:color w:val="000000"/>
          <w:bdr w:val="none" w:sz="0" w:space="0" w:color="auto" w:frame="1"/>
          <w:lang w:val="en-US"/>
        </w:rPr>
        <w:t xml:space="preserve"> properly</w:t>
      </w:r>
      <w:r w:rsidR="00F41C9A" w:rsidRPr="0033182C">
        <w:rPr>
          <w:rFonts w:ascii="Times" w:hAnsi="Times" w:cs="Arial"/>
          <w:color w:val="000000"/>
          <w:bdr w:val="none" w:sz="0" w:space="0" w:color="auto" w:frame="1"/>
          <w:lang w:val="en-US"/>
        </w:rPr>
        <w:t xml:space="preserve"> challenge existing systemic structures of thought</w:t>
      </w:r>
      <w:r w:rsidR="005D1421" w:rsidRPr="0033182C">
        <w:rPr>
          <w:rFonts w:ascii="Times" w:hAnsi="Times" w:cs="Arial"/>
          <w:color w:val="000000"/>
          <w:bdr w:val="none" w:sz="0" w:space="0" w:color="auto" w:frame="1"/>
          <w:lang w:val="en-US"/>
        </w:rPr>
        <w:t xml:space="preserve"> and practice</w:t>
      </w:r>
      <w:r w:rsidR="00F41C9A" w:rsidRPr="0033182C">
        <w:rPr>
          <w:rFonts w:ascii="Times" w:hAnsi="Times" w:cs="Arial"/>
          <w:color w:val="000000"/>
          <w:bdr w:val="none" w:sz="0" w:space="0" w:color="auto" w:frame="1"/>
          <w:lang w:val="en-US"/>
        </w:rPr>
        <w:t xml:space="preserve"> that underpin racism of all kinds</w:t>
      </w:r>
      <w:r w:rsidR="00AB0036" w:rsidRPr="0033182C">
        <w:rPr>
          <w:rFonts w:ascii="Times" w:hAnsi="Times" w:cs="Arial"/>
          <w:color w:val="000000"/>
          <w:bdr w:val="none" w:sz="0" w:space="0" w:color="auto" w:frame="1"/>
          <w:lang w:val="en-US"/>
        </w:rPr>
        <w:t>;</w:t>
      </w:r>
      <w:r w:rsidR="005D1421" w:rsidRPr="0033182C">
        <w:rPr>
          <w:rFonts w:ascii="Times" w:hAnsi="Times" w:cs="Arial"/>
          <w:color w:val="000000"/>
          <w:bdr w:val="none" w:sz="0" w:space="0" w:color="auto" w:frame="1"/>
          <w:lang w:val="en-US"/>
        </w:rPr>
        <w:t xml:space="preserve"> </w:t>
      </w:r>
      <w:r w:rsidR="00666433" w:rsidRPr="0033182C">
        <w:rPr>
          <w:rFonts w:ascii="Times" w:hAnsi="Times" w:cs="Arial"/>
          <w:color w:val="000000"/>
          <w:bdr w:val="none" w:sz="0" w:space="0" w:color="auto" w:frame="1"/>
          <w:lang w:val="en-US"/>
        </w:rPr>
        <w:t>studio training protocols</w:t>
      </w:r>
      <w:r w:rsidR="005D1421" w:rsidRPr="0033182C">
        <w:rPr>
          <w:rFonts w:ascii="Times" w:hAnsi="Times" w:cs="Arial"/>
          <w:color w:val="000000"/>
          <w:bdr w:val="none" w:sz="0" w:space="0" w:color="auto" w:frame="1"/>
          <w:lang w:val="en-US"/>
        </w:rPr>
        <w:t xml:space="preserve"> are part of the creation</w:t>
      </w:r>
      <w:r w:rsidR="00D0710F" w:rsidRPr="0033182C">
        <w:rPr>
          <w:rFonts w:ascii="Times" w:hAnsi="Times" w:cs="Arial"/>
          <w:color w:val="000000"/>
          <w:bdr w:val="none" w:sz="0" w:space="0" w:color="auto" w:frame="1"/>
          <w:lang w:val="en-US"/>
        </w:rPr>
        <w:t xml:space="preserve"> and perpetuation</w:t>
      </w:r>
      <w:r w:rsidR="005D1421" w:rsidRPr="0033182C">
        <w:rPr>
          <w:rFonts w:ascii="Times" w:hAnsi="Times" w:cs="Arial"/>
          <w:color w:val="000000"/>
          <w:bdr w:val="none" w:sz="0" w:space="0" w:color="auto" w:frame="1"/>
          <w:lang w:val="en-US"/>
        </w:rPr>
        <w:t xml:space="preserve"> of cultural meaning</w:t>
      </w:r>
      <w:r w:rsidR="00D0710F" w:rsidRPr="0033182C">
        <w:rPr>
          <w:rFonts w:ascii="Times" w:hAnsi="Times" w:cs="Arial"/>
          <w:color w:val="000000"/>
          <w:bdr w:val="none" w:sz="0" w:space="0" w:color="auto" w:frame="1"/>
          <w:lang w:val="en-US"/>
        </w:rPr>
        <w:t>s</w:t>
      </w:r>
      <w:r w:rsidRPr="0033182C">
        <w:rPr>
          <w:rFonts w:ascii="Times" w:hAnsi="Times" w:cs="Arial"/>
          <w:color w:val="000000"/>
          <w:bdr w:val="none" w:sz="0" w:space="0" w:color="auto" w:frame="1"/>
          <w:lang w:val="en-US"/>
        </w:rPr>
        <w:t xml:space="preserve"> and</w:t>
      </w:r>
      <w:r w:rsidR="00D0710F" w:rsidRPr="0033182C">
        <w:rPr>
          <w:rFonts w:ascii="Times" w:hAnsi="Times" w:cs="Arial"/>
          <w:color w:val="000000"/>
          <w:bdr w:val="none" w:sz="0" w:space="0" w:color="auto" w:frame="1"/>
          <w:lang w:val="en-US"/>
        </w:rPr>
        <w:t xml:space="preserve"> do not exist</w:t>
      </w:r>
      <w:r w:rsidR="005D1421" w:rsidRPr="0033182C">
        <w:rPr>
          <w:rFonts w:ascii="Times" w:hAnsi="Times" w:cs="Arial"/>
          <w:color w:val="000000"/>
          <w:bdr w:val="none" w:sz="0" w:space="0" w:color="auto" w:frame="1"/>
          <w:lang w:val="en-US"/>
        </w:rPr>
        <w:t xml:space="preserve"> outside </w:t>
      </w:r>
      <w:r w:rsidR="00D0710F" w:rsidRPr="0033182C">
        <w:rPr>
          <w:rFonts w:ascii="Times" w:hAnsi="Times" w:cs="Arial"/>
          <w:color w:val="000000"/>
          <w:bdr w:val="none" w:sz="0" w:space="0" w:color="auto" w:frame="1"/>
          <w:lang w:val="en-US"/>
        </w:rPr>
        <w:t>the systems of social construction</w:t>
      </w:r>
      <w:r w:rsidRPr="0033182C">
        <w:rPr>
          <w:rFonts w:ascii="Times" w:hAnsi="Times" w:cs="Arial"/>
          <w:color w:val="000000"/>
          <w:bdr w:val="none" w:sz="0" w:space="0" w:color="auto" w:frame="1"/>
          <w:lang w:val="en-US"/>
        </w:rPr>
        <w:t xml:space="preserve">, so there needs to be a wholesale re-think about their design. </w:t>
      </w:r>
    </w:p>
    <w:p w14:paraId="26C1FDE1" w14:textId="711BACCD" w:rsidR="00BC72E1" w:rsidRPr="00C74C7B" w:rsidRDefault="004A5F24" w:rsidP="000C64C7">
      <w:pPr>
        <w:rPr>
          <w:rFonts w:ascii="Times" w:hAnsi="Times" w:cs="Arial"/>
          <w:i/>
          <w:iCs/>
          <w:color w:val="000000"/>
          <w:bdr w:val="none" w:sz="0" w:space="0" w:color="auto" w:frame="1"/>
        </w:rPr>
      </w:pPr>
      <w:r w:rsidRPr="00C74C7B">
        <w:rPr>
          <w:rFonts w:ascii="Times" w:hAnsi="Times" w:cs="Arial"/>
          <w:i/>
          <w:iCs/>
          <w:color w:val="000000"/>
          <w:bdr w:val="none" w:sz="0" w:space="0" w:color="auto" w:frame="1"/>
        </w:rPr>
        <w:t>Mythopoetic</w:t>
      </w:r>
      <w:r w:rsidR="00FC2D66" w:rsidRPr="00C74C7B">
        <w:rPr>
          <w:rFonts w:ascii="Times" w:hAnsi="Times" w:cs="Arial"/>
          <w:i/>
          <w:iCs/>
          <w:color w:val="000000"/>
          <w:bdr w:val="none" w:sz="0" w:space="0" w:color="auto" w:frame="1"/>
        </w:rPr>
        <w:t xml:space="preserve"> </w:t>
      </w:r>
    </w:p>
    <w:p w14:paraId="72EE9245" w14:textId="77777777" w:rsidR="00280753" w:rsidRDefault="00280753" w:rsidP="00280753">
      <w:pPr>
        <w:rPr>
          <w:rFonts w:ascii="Times" w:hAnsi="Times" w:cs="Arial"/>
          <w:color w:val="000000"/>
          <w:bdr w:val="none" w:sz="0" w:space="0" w:color="auto" w:frame="1"/>
          <w:lang w:val="en-US"/>
        </w:rPr>
      </w:pPr>
    </w:p>
    <w:p w14:paraId="234DCD29" w14:textId="36769B43" w:rsidR="004A5F24" w:rsidRPr="0033182C" w:rsidRDefault="00BC72E1" w:rsidP="00280753">
      <w:pPr>
        <w:rPr>
          <w:rFonts w:ascii="Times" w:hAnsi="Times" w:cs="Arial"/>
          <w:color w:val="000000"/>
          <w:bdr w:val="none" w:sz="0" w:space="0" w:color="auto" w:frame="1"/>
          <w:lang w:val="en-US"/>
        </w:rPr>
      </w:pPr>
      <w:r w:rsidRPr="0033182C">
        <w:rPr>
          <w:rFonts w:ascii="Times" w:hAnsi="Times" w:cs="Arial"/>
          <w:color w:val="000000"/>
          <w:bdr w:val="none" w:sz="0" w:space="0" w:color="auto" w:frame="1"/>
          <w:lang w:val="en-US"/>
        </w:rPr>
        <w:t xml:space="preserve">Mythopoetic </w:t>
      </w:r>
      <w:r w:rsidR="00FC2D66" w:rsidRPr="0033182C">
        <w:rPr>
          <w:rFonts w:ascii="Times" w:hAnsi="Times" w:cs="Arial"/>
          <w:color w:val="000000"/>
          <w:bdr w:val="none" w:sz="0" w:space="0" w:color="auto" w:frame="1"/>
          <w:lang w:val="en-US"/>
        </w:rPr>
        <w:t>approaches</w:t>
      </w:r>
      <w:r w:rsidR="007F5968" w:rsidRPr="0033182C">
        <w:rPr>
          <w:rFonts w:ascii="Times" w:hAnsi="Times" w:cs="Arial"/>
          <w:color w:val="000000"/>
          <w:bdr w:val="none" w:sz="0" w:space="0" w:color="auto" w:frame="1"/>
          <w:lang w:val="en-US"/>
        </w:rPr>
        <w:t xml:space="preserve"> in the studio</w:t>
      </w:r>
      <w:r w:rsidR="00FC2D66" w:rsidRPr="0033182C">
        <w:rPr>
          <w:rFonts w:ascii="Times" w:hAnsi="Times" w:cs="Arial"/>
          <w:color w:val="000000"/>
          <w:bdr w:val="none" w:sz="0" w:space="0" w:color="auto" w:frame="1"/>
          <w:lang w:val="en-US"/>
        </w:rPr>
        <w:t xml:space="preserve"> are important</w:t>
      </w:r>
      <w:r w:rsidR="004A5F24" w:rsidRPr="0033182C">
        <w:rPr>
          <w:rFonts w:ascii="Times" w:hAnsi="Times" w:cs="Arial"/>
          <w:color w:val="000000"/>
          <w:bdr w:val="none" w:sz="0" w:space="0" w:color="auto" w:frame="1"/>
          <w:lang w:val="en-US"/>
        </w:rPr>
        <w:t xml:space="preserve"> because, in the mythopoetic curriculum, are found, </w:t>
      </w:r>
      <w:r w:rsidR="00E77597">
        <w:rPr>
          <w:rFonts w:ascii="Times" w:hAnsi="Times" w:cs="Arial"/>
          <w:color w:val="000000"/>
          <w:bdr w:val="none" w:sz="0" w:space="0" w:color="auto" w:frame="1"/>
          <w:lang w:val="en-US"/>
        </w:rPr>
        <w:t>“</w:t>
      </w:r>
      <w:r w:rsidR="004A5F24" w:rsidRPr="0033182C">
        <w:rPr>
          <w:rFonts w:ascii="Times" w:hAnsi="Times" w:cs="Arial"/>
          <w:color w:val="000000"/>
          <w:bdr w:val="none" w:sz="0" w:space="0" w:color="auto" w:frame="1"/>
          <w:lang w:val="en-US"/>
        </w:rPr>
        <w:t>the sensations, feelings, and impulses to act</w:t>
      </w:r>
      <w:r w:rsidR="00E77597">
        <w:rPr>
          <w:rFonts w:ascii="Times" w:hAnsi="Times" w:cs="Arial"/>
          <w:color w:val="000000"/>
          <w:bdr w:val="none" w:sz="0" w:space="0" w:color="auto" w:frame="1"/>
          <w:lang w:val="en-US"/>
        </w:rPr>
        <w:t>”</w:t>
      </w:r>
      <w:r w:rsidR="004A5F24" w:rsidRPr="0033182C">
        <w:rPr>
          <w:rFonts w:ascii="Times" w:hAnsi="Times" w:cs="Arial"/>
          <w:color w:val="000000"/>
          <w:bdr w:val="none" w:sz="0" w:space="0" w:color="auto" w:frame="1"/>
          <w:lang w:val="en-US"/>
        </w:rPr>
        <w:t xml:space="preserve"> (Holland and Garman</w:t>
      </w:r>
      <w:r w:rsidR="00E056A7" w:rsidRPr="0033182C">
        <w:rPr>
          <w:rFonts w:ascii="Times" w:hAnsi="Times" w:cs="Arial"/>
          <w:color w:val="000000"/>
          <w:bdr w:val="none" w:sz="0" w:space="0" w:color="auto" w:frame="1"/>
          <w:lang w:val="en-US"/>
        </w:rPr>
        <w:t xml:space="preserve"> 2010,</w:t>
      </w:r>
      <w:r w:rsidR="005D1421" w:rsidRPr="0033182C">
        <w:rPr>
          <w:rFonts w:ascii="Times" w:hAnsi="Times" w:cs="Arial"/>
          <w:color w:val="000000"/>
          <w:bdr w:val="none" w:sz="0" w:space="0" w:color="auto" w:frame="1"/>
          <w:lang w:val="en-US"/>
        </w:rPr>
        <w:t xml:space="preserve"> </w:t>
      </w:r>
      <w:r w:rsidR="00E056A7" w:rsidRPr="0033182C">
        <w:rPr>
          <w:rFonts w:ascii="Times" w:hAnsi="Times" w:cs="Arial"/>
          <w:color w:val="000000"/>
          <w:bdr w:val="none" w:sz="0" w:space="0" w:color="auto" w:frame="1"/>
          <w:lang w:val="en-US"/>
        </w:rPr>
        <w:t>26).</w:t>
      </w:r>
      <w:r w:rsidR="004A5F24" w:rsidRPr="0033182C">
        <w:rPr>
          <w:rFonts w:ascii="Times" w:hAnsi="Times" w:cs="Arial"/>
          <w:color w:val="000000"/>
          <w:bdr w:val="none" w:sz="0" w:space="0" w:color="auto" w:frame="1"/>
          <w:lang w:val="en-US"/>
        </w:rPr>
        <w:t xml:space="preserve"> </w:t>
      </w:r>
      <w:r w:rsidR="007F5968" w:rsidRPr="0033182C">
        <w:rPr>
          <w:rFonts w:ascii="Times" w:hAnsi="Times" w:cs="Arial"/>
          <w:color w:val="000000"/>
          <w:bdr w:val="none" w:sz="0" w:space="0" w:color="auto" w:frame="1"/>
          <w:lang w:val="en-US"/>
        </w:rPr>
        <w:t xml:space="preserve"> The mythopoetic lends itself to an experiential approach that is designed to evoke individual feeling states as part of the teaching and learning process</w:t>
      </w:r>
      <w:r w:rsidR="00622BC3" w:rsidRPr="0033182C">
        <w:rPr>
          <w:rFonts w:ascii="Times" w:hAnsi="Times" w:cs="Arial"/>
          <w:color w:val="000000"/>
          <w:bdr w:val="none" w:sz="0" w:space="0" w:color="auto" w:frame="1"/>
          <w:lang w:val="en-US"/>
        </w:rPr>
        <w:t xml:space="preserve">. The authors Leonard and Willis </w:t>
      </w:r>
      <w:r w:rsidR="00825364">
        <w:rPr>
          <w:rFonts w:ascii="Times" w:hAnsi="Times" w:cs="Arial"/>
          <w:color w:val="000000"/>
          <w:bdr w:val="none" w:sz="0" w:space="0" w:color="auto" w:frame="1"/>
          <w:lang w:val="en-US"/>
        </w:rPr>
        <w:t xml:space="preserve">(2010) </w:t>
      </w:r>
      <w:r w:rsidR="00622BC3" w:rsidRPr="0033182C">
        <w:rPr>
          <w:rFonts w:ascii="Times" w:hAnsi="Times" w:cs="Arial"/>
          <w:color w:val="000000"/>
          <w:bdr w:val="none" w:sz="0" w:space="0" w:color="auto" w:frame="1"/>
          <w:lang w:val="en-US"/>
        </w:rPr>
        <w:t xml:space="preserve">suggest </w:t>
      </w:r>
      <w:r w:rsidR="001D5AF7" w:rsidRPr="0033182C">
        <w:rPr>
          <w:rFonts w:ascii="Times" w:hAnsi="Times" w:cs="Arial"/>
          <w:color w:val="000000"/>
          <w:bdr w:val="none" w:sz="0" w:space="0" w:color="auto" w:frame="1"/>
          <w:lang w:val="en-US"/>
        </w:rPr>
        <w:t>that there is a problem posed by purely fact-based education. “Nothing is wrong with getting the facts, of course, but the problem is that all facts are mediated by history, memory, imagination</w:t>
      </w:r>
      <w:r w:rsidR="00825364">
        <w:rPr>
          <w:rFonts w:ascii="Times" w:hAnsi="Times" w:cs="Arial"/>
          <w:color w:val="000000"/>
          <w:bdr w:val="none" w:sz="0" w:space="0" w:color="auto" w:frame="1"/>
          <w:lang w:val="en-US"/>
        </w:rPr>
        <w:t>,</w:t>
      </w:r>
      <w:r w:rsidR="001D5AF7" w:rsidRPr="0033182C">
        <w:rPr>
          <w:rFonts w:ascii="Times" w:hAnsi="Times" w:cs="Arial"/>
          <w:color w:val="000000"/>
          <w:bdr w:val="none" w:sz="0" w:space="0" w:color="auto" w:frame="1"/>
          <w:lang w:val="en-US"/>
        </w:rPr>
        <w:t xml:space="preserve"> and cultural construction” (Leonard and Willis 2010, 1)</w:t>
      </w:r>
      <w:r w:rsidR="00E03135" w:rsidRPr="0033182C">
        <w:rPr>
          <w:rFonts w:ascii="Times" w:hAnsi="Times" w:cs="Arial"/>
          <w:color w:val="000000"/>
          <w:bdr w:val="none" w:sz="0" w:space="0" w:color="auto" w:frame="1"/>
          <w:lang w:val="en-US"/>
        </w:rPr>
        <w:t>.</w:t>
      </w:r>
      <w:r w:rsidR="001D5AF7" w:rsidRPr="0033182C">
        <w:rPr>
          <w:rFonts w:ascii="Times" w:hAnsi="Times" w:cs="Arial"/>
          <w:color w:val="000000"/>
          <w:bdr w:val="none" w:sz="0" w:space="0" w:color="auto" w:frame="1"/>
          <w:lang w:val="en-US"/>
        </w:rPr>
        <w:t xml:space="preserve"> </w:t>
      </w:r>
      <w:r w:rsidR="00E03135" w:rsidRPr="0033182C">
        <w:rPr>
          <w:rFonts w:ascii="Times" w:hAnsi="Times" w:cs="Arial"/>
          <w:color w:val="000000"/>
          <w:bdr w:val="none" w:sz="0" w:space="0" w:color="auto" w:frame="1"/>
          <w:lang w:val="en-US"/>
        </w:rPr>
        <w:t>To work with an individual’s imagination in which</w:t>
      </w:r>
      <w:r w:rsidR="004A5F24" w:rsidRPr="0033182C">
        <w:rPr>
          <w:rFonts w:ascii="Times" w:hAnsi="Times" w:cs="Arial"/>
          <w:color w:val="000000"/>
          <w:bdr w:val="none" w:sz="0" w:space="0" w:color="auto" w:frame="1"/>
          <w:lang w:val="en-US"/>
        </w:rPr>
        <w:t xml:space="preserve"> </w:t>
      </w:r>
      <w:r w:rsidR="00825364">
        <w:rPr>
          <w:rFonts w:ascii="Times" w:hAnsi="Times" w:cs="Arial"/>
          <w:color w:val="000000"/>
          <w:bdr w:val="none" w:sz="0" w:space="0" w:color="auto" w:frame="1"/>
          <w:lang w:val="en-US"/>
        </w:rPr>
        <w:t>“</w:t>
      </w:r>
      <w:r w:rsidR="004A5F24" w:rsidRPr="0033182C">
        <w:rPr>
          <w:rFonts w:ascii="Times" w:hAnsi="Times" w:cs="Arial"/>
          <w:color w:val="000000"/>
          <w:bdr w:val="none" w:sz="0" w:space="0" w:color="auto" w:frame="1"/>
          <w:lang w:val="en-US"/>
        </w:rPr>
        <w:t>imaginal</w:t>
      </w:r>
      <w:r w:rsidR="00825364">
        <w:rPr>
          <w:rFonts w:ascii="Times" w:hAnsi="Times" w:cs="Arial"/>
          <w:color w:val="000000"/>
          <w:bdr w:val="none" w:sz="0" w:space="0" w:color="auto" w:frame="1"/>
          <w:lang w:val="en-US"/>
        </w:rPr>
        <w:t>”</w:t>
      </w:r>
      <w:r w:rsidR="005D1421" w:rsidRPr="0033182C">
        <w:rPr>
          <w:rFonts w:ascii="Times" w:hAnsi="Times" w:cs="Arial"/>
          <w:color w:val="000000"/>
          <w:bdr w:val="none" w:sz="0" w:space="0" w:color="auto" w:frame="1"/>
          <w:lang w:val="en-US"/>
        </w:rPr>
        <w:t xml:space="preserve"> knowing</w:t>
      </w:r>
      <w:r w:rsidR="00E03135" w:rsidRPr="0033182C">
        <w:rPr>
          <w:rFonts w:ascii="Times" w:hAnsi="Times" w:cs="Arial"/>
          <w:color w:val="000000"/>
          <w:bdr w:val="none" w:sz="0" w:space="0" w:color="auto" w:frame="1"/>
          <w:lang w:val="en-US"/>
        </w:rPr>
        <w:t xml:space="preserve"> is a feature,</w:t>
      </w:r>
      <w:r w:rsidR="005D1421" w:rsidRPr="0033182C">
        <w:rPr>
          <w:rFonts w:ascii="Times" w:hAnsi="Times" w:cs="Arial"/>
          <w:color w:val="000000"/>
          <w:bdr w:val="none" w:sz="0" w:space="0" w:color="auto" w:frame="1"/>
          <w:lang w:val="en-US"/>
        </w:rPr>
        <w:t xml:space="preserve"> </w:t>
      </w:r>
      <w:r w:rsidR="00E03135" w:rsidRPr="0033182C">
        <w:rPr>
          <w:rFonts w:ascii="Times" w:hAnsi="Times" w:cs="Arial"/>
          <w:color w:val="000000"/>
          <w:bdr w:val="none" w:sz="0" w:space="0" w:color="auto" w:frame="1"/>
          <w:lang w:val="en-US"/>
        </w:rPr>
        <w:t>and has</w:t>
      </w:r>
      <w:r w:rsidR="00505EBF" w:rsidRPr="0033182C">
        <w:rPr>
          <w:rFonts w:ascii="Times" w:hAnsi="Times" w:cs="Arial"/>
          <w:color w:val="000000"/>
          <w:bdr w:val="none" w:sz="0" w:space="0" w:color="auto" w:frame="1"/>
          <w:lang w:val="en-US"/>
        </w:rPr>
        <w:t xml:space="preserve"> parallel</w:t>
      </w:r>
      <w:r w:rsidR="005D1421" w:rsidRPr="0033182C">
        <w:rPr>
          <w:rFonts w:ascii="Times" w:hAnsi="Times" w:cs="Arial"/>
          <w:color w:val="000000"/>
          <w:bdr w:val="none" w:sz="0" w:space="0" w:color="auto" w:frame="1"/>
          <w:lang w:val="en-US"/>
        </w:rPr>
        <w:t xml:space="preserve"> </w:t>
      </w:r>
      <w:r w:rsidR="00505EBF" w:rsidRPr="0033182C">
        <w:rPr>
          <w:rFonts w:ascii="Times" w:hAnsi="Times" w:cs="Arial"/>
          <w:color w:val="000000"/>
          <w:bdr w:val="none" w:sz="0" w:space="0" w:color="auto" w:frame="1"/>
          <w:lang w:val="en-US"/>
        </w:rPr>
        <w:t>in</w:t>
      </w:r>
      <w:r w:rsidR="005D1421" w:rsidRPr="0033182C">
        <w:rPr>
          <w:rFonts w:ascii="Times" w:hAnsi="Times" w:cs="Arial"/>
          <w:color w:val="000000"/>
          <w:bdr w:val="none" w:sz="0" w:space="0" w:color="auto" w:frame="1"/>
          <w:lang w:val="en-US"/>
        </w:rPr>
        <w:t xml:space="preserve"> </w:t>
      </w:r>
      <w:proofErr w:type="spellStart"/>
      <w:r w:rsidR="005D1421" w:rsidRPr="0033182C">
        <w:rPr>
          <w:rFonts w:ascii="Times" w:hAnsi="Times" w:cs="Arial"/>
          <w:color w:val="000000"/>
          <w:bdr w:val="none" w:sz="0" w:space="0" w:color="auto" w:frame="1"/>
          <w:lang w:val="en-US"/>
        </w:rPr>
        <w:t>Laenui’s</w:t>
      </w:r>
      <w:proofErr w:type="spellEnd"/>
      <w:r w:rsidR="005D1421" w:rsidRPr="0033182C">
        <w:rPr>
          <w:rFonts w:ascii="Times" w:hAnsi="Times" w:cs="Arial"/>
          <w:color w:val="000000"/>
          <w:bdr w:val="none" w:sz="0" w:space="0" w:color="auto" w:frame="1"/>
          <w:lang w:val="en-US"/>
        </w:rPr>
        <w:t xml:space="preserve"> dreaming</w:t>
      </w:r>
      <w:r w:rsidR="00505EBF" w:rsidRPr="0033182C">
        <w:rPr>
          <w:rFonts w:ascii="Times" w:hAnsi="Times" w:cs="Arial"/>
          <w:color w:val="000000"/>
          <w:bdr w:val="none" w:sz="0" w:space="0" w:color="auto" w:frame="1"/>
          <w:lang w:val="en-US"/>
        </w:rPr>
        <w:t xml:space="preserve"> phase,</w:t>
      </w:r>
      <w:r w:rsidR="0025253F" w:rsidRPr="0033182C">
        <w:rPr>
          <w:rFonts w:ascii="Times" w:hAnsi="Times" w:cs="Arial"/>
          <w:color w:val="000000"/>
          <w:bdr w:val="none" w:sz="0" w:space="0" w:color="auto" w:frame="1"/>
          <w:lang w:val="en-US"/>
        </w:rPr>
        <w:t xml:space="preserve"> </w:t>
      </w:r>
      <w:r w:rsidR="00E03135" w:rsidRPr="0033182C">
        <w:rPr>
          <w:rFonts w:ascii="Times" w:hAnsi="Times" w:cs="Arial"/>
          <w:color w:val="000000"/>
          <w:bdr w:val="none" w:sz="0" w:space="0" w:color="auto" w:frame="1"/>
          <w:lang w:val="en-US"/>
        </w:rPr>
        <w:t>is</w:t>
      </w:r>
      <w:r w:rsidR="007968C0">
        <w:rPr>
          <w:rFonts w:ascii="Times" w:hAnsi="Times" w:cs="Arial"/>
          <w:color w:val="000000"/>
          <w:bdr w:val="none" w:sz="0" w:space="0" w:color="auto" w:frame="1"/>
          <w:lang w:val="en-US"/>
        </w:rPr>
        <w:t>, therefore,</w:t>
      </w:r>
      <w:r w:rsidR="00E03135" w:rsidRPr="0033182C">
        <w:rPr>
          <w:rFonts w:ascii="Times" w:hAnsi="Times" w:cs="Arial"/>
          <w:color w:val="000000"/>
          <w:bdr w:val="none" w:sz="0" w:space="0" w:color="auto" w:frame="1"/>
          <w:lang w:val="en-US"/>
        </w:rPr>
        <w:t xml:space="preserve"> </w:t>
      </w:r>
      <w:r w:rsidR="000F7C04" w:rsidRPr="0033182C">
        <w:rPr>
          <w:rFonts w:ascii="Times" w:hAnsi="Times" w:cs="Arial"/>
          <w:color w:val="000000"/>
          <w:bdr w:val="none" w:sz="0" w:space="0" w:color="auto" w:frame="1"/>
          <w:lang w:val="en-US"/>
        </w:rPr>
        <w:t>important</w:t>
      </w:r>
      <w:r w:rsidR="0025253F" w:rsidRPr="0033182C">
        <w:rPr>
          <w:rFonts w:ascii="Times" w:hAnsi="Times" w:cs="Arial"/>
          <w:color w:val="000000"/>
          <w:bdr w:val="none" w:sz="0" w:space="0" w:color="auto" w:frame="1"/>
          <w:lang w:val="en-US"/>
        </w:rPr>
        <w:t xml:space="preserve"> </w:t>
      </w:r>
      <w:r w:rsidR="000F7C04" w:rsidRPr="0033182C">
        <w:rPr>
          <w:rFonts w:ascii="Times" w:hAnsi="Times" w:cs="Arial"/>
          <w:color w:val="000000"/>
          <w:bdr w:val="none" w:sz="0" w:space="0" w:color="auto" w:frame="1"/>
          <w:lang w:val="en-US"/>
        </w:rPr>
        <w:t>to</w:t>
      </w:r>
      <w:r w:rsidR="0025253F" w:rsidRPr="0033182C">
        <w:rPr>
          <w:rFonts w:ascii="Times" w:hAnsi="Times" w:cs="Arial"/>
          <w:color w:val="000000"/>
          <w:bdr w:val="none" w:sz="0" w:space="0" w:color="auto" w:frame="1"/>
          <w:lang w:val="en-US"/>
        </w:rPr>
        <w:t xml:space="preserve"> the re-configuration of </w:t>
      </w:r>
      <w:r w:rsidR="0010722D" w:rsidRPr="0033182C">
        <w:rPr>
          <w:rFonts w:ascii="Times" w:hAnsi="Times" w:cs="Arial"/>
          <w:color w:val="000000"/>
          <w:bdr w:val="none" w:sz="0" w:space="0" w:color="auto" w:frame="1"/>
          <w:lang w:val="en-US"/>
        </w:rPr>
        <w:t>a</w:t>
      </w:r>
      <w:r w:rsidR="0025253F" w:rsidRPr="0033182C">
        <w:rPr>
          <w:rFonts w:ascii="Times" w:hAnsi="Times" w:cs="Arial"/>
          <w:color w:val="000000"/>
          <w:bdr w:val="none" w:sz="0" w:space="0" w:color="auto" w:frame="1"/>
          <w:lang w:val="en-US"/>
        </w:rPr>
        <w:t xml:space="preserve"> curriculu</w:t>
      </w:r>
      <w:r w:rsidR="00505EBF" w:rsidRPr="0033182C">
        <w:rPr>
          <w:rFonts w:ascii="Times" w:hAnsi="Times" w:cs="Arial"/>
          <w:color w:val="000000"/>
          <w:bdr w:val="none" w:sz="0" w:space="0" w:color="auto" w:frame="1"/>
          <w:lang w:val="en-US"/>
        </w:rPr>
        <w:t>m designed to</w:t>
      </w:r>
      <w:r w:rsidR="00437342" w:rsidRPr="0033182C">
        <w:rPr>
          <w:rFonts w:ascii="Times" w:hAnsi="Times" w:cs="Arial"/>
          <w:color w:val="000000"/>
          <w:bdr w:val="none" w:sz="0" w:space="0" w:color="auto" w:frame="1"/>
          <w:lang w:val="en-US"/>
        </w:rPr>
        <w:t xml:space="preserve"> </w:t>
      </w:r>
      <w:r w:rsidR="00505EBF" w:rsidRPr="0033182C">
        <w:rPr>
          <w:rFonts w:ascii="Times" w:hAnsi="Times" w:cs="Arial"/>
          <w:color w:val="000000"/>
          <w:bdr w:val="none" w:sz="0" w:space="0" w:color="auto" w:frame="1"/>
          <w:lang w:val="en-US"/>
        </w:rPr>
        <w:t>go</w:t>
      </w:r>
      <w:r w:rsidR="00437342" w:rsidRPr="0033182C">
        <w:rPr>
          <w:rFonts w:ascii="Times" w:hAnsi="Times" w:cs="Arial"/>
          <w:color w:val="000000"/>
          <w:bdr w:val="none" w:sz="0" w:space="0" w:color="auto" w:frame="1"/>
          <w:lang w:val="en-US"/>
        </w:rPr>
        <w:t xml:space="preserve"> beyond the superficial or performative</w:t>
      </w:r>
      <w:r w:rsidR="0010722D" w:rsidRPr="0033182C">
        <w:rPr>
          <w:rFonts w:ascii="Times" w:hAnsi="Times" w:cs="Arial"/>
          <w:color w:val="000000"/>
          <w:bdr w:val="none" w:sz="0" w:space="0" w:color="auto" w:frame="1"/>
          <w:lang w:val="en-US"/>
        </w:rPr>
        <w:t xml:space="preserve"> </w:t>
      </w:r>
      <w:r w:rsidR="000F7C04" w:rsidRPr="0033182C">
        <w:rPr>
          <w:rFonts w:ascii="Times" w:hAnsi="Times" w:cs="Arial"/>
          <w:color w:val="000000"/>
          <w:bdr w:val="none" w:sz="0" w:space="0" w:color="auto" w:frame="1"/>
          <w:lang w:val="en-US"/>
        </w:rPr>
        <w:t>in which</w:t>
      </w:r>
      <w:r w:rsidR="0010722D" w:rsidRPr="0033182C">
        <w:rPr>
          <w:rFonts w:ascii="Times" w:hAnsi="Times" w:cs="Arial"/>
          <w:color w:val="000000"/>
          <w:bdr w:val="none" w:sz="0" w:space="0" w:color="auto" w:frame="1"/>
          <w:lang w:val="en-US"/>
        </w:rPr>
        <w:t xml:space="preserve"> the reparative work of inclusion</w:t>
      </w:r>
      <w:r w:rsidR="000F7C04" w:rsidRPr="0033182C">
        <w:rPr>
          <w:rFonts w:ascii="Times" w:hAnsi="Times" w:cs="Arial"/>
          <w:color w:val="000000"/>
          <w:bdr w:val="none" w:sz="0" w:space="0" w:color="auto" w:frame="1"/>
          <w:lang w:val="en-US"/>
        </w:rPr>
        <w:t xml:space="preserve"> can begin:</w:t>
      </w:r>
    </w:p>
    <w:p w14:paraId="7AC462D3" w14:textId="77777777" w:rsidR="004A5F24" w:rsidRPr="0033182C" w:rsidRDefault="004A5F24" w:rsidP="000F6078">
      <w:pPr>
        <w:ind w:left="284"/>
        <w:rPr>
          <w:rFonts w:ascii="Times" w:hAnsi="Times" w:cs="Arial"/>
          <w:color w:val="000000"/>
          <w:bdr w:val="none" w:sz="0" w:space="0" w:color="auto" w:frame="1"/>
          <w:lang w:val="en-US"/>
        </w:rPr>
      </w:pPr>
    </w:p>
    <w:p w14:paraId="5B103D0D" w14:textId="4477536E" w:rsidR="004A5F24" w:rsidRPr="0033182C" w:rsidRDefault="004A5F24" w:rsidP="000C64C7">
      <w:pPr>
        <w:ind w:left="720"/>
        <w:rPr>
          <w:rFonts w:ascii="Times" w:hAnsi="Times" w:cs="Arial"/>
          <w:color w:val="000000"/>
          <w:bdr w:val="none" w:sz="0" w:space="0" w:color="auto" w:frame="1"/>
          <w:lang w:val="en-US"/>
        </w:rPr>
      </w:pPr>
      <w:r w:rsidRPr="0033182C">
        <w:rPr>
          <w:rFonts w:ascii="Times" w:hAnsi="Times" w:cs="Arial"/>
          <w:color w:val="000000"/>
          <w:bdr w:val="none" w:sz="0" w:space="0" w:color="auto" w:frame="1"/>
          <w:lang w:val="en-US"/>
        </w:rPr>
        <w:t>Imaginal knowing is not fantasy but is linked to the way humans imagine the real world. Imaginal knowing moves the heart, holds the imagination, finds the fit between self-stories, public myths, and the content of cultural knowledge. It is deeply personal, yet open to the universe. (</w:t>
      </w:r>
      <w:r w:rsidR="000C65F1" w:rsidRPr="0033182C">
        <w:rPr>
          <w:rFonts w:ascii="Times" w:hAnsi="Times" w:cs="Arial"/>
          <w:color w:val="000000"/>
          <w:bdr w:val="none" w:sz="0" w:space="0" w:color="auto" w:frame="1"/>
          <w:lang w:val="en-US"/>
        </w:rPr>
        <w:t xml:space="preserve">Leonard and Willis 2010, </w:t>
      </w:r>
      <w:r w:rsidRPr="0033182C">
        <w:rPr>
          <w:rFonts w:ascii="Times" w:hAnsi="Times" w:cs="Arial"/>
          <w:color w:val="000000"/>
          <w:bdr w:val="none" w:sz="0" w:space="0" w:color="auto" w:frame="1"/>
          <w:lang w:val="en-US"/>
        </w:rPr>
        <w:t xml:space="preserve">3) </w:t>
      </w:r>
    </w:p>
    <w:p w14:paraId="2FC79533" w14:textId="77777777" w:rsidR="00401BA2" w:rsidRPr="0033182C" w:rsidRDefault="00401BA2" w:rsidP="004A5F24">
      <w:pPr>
        <w:rPr>
          <w:rFonts w:ascii="Times" w:hAnsi="Times" w:cs="Arial"/>
          <w:b/>
          <w:bCs/>
          <w:color w:val="000000"/>
          <w:bdr w:val="none" w:sz="0" w:space="0" w:color="auto" w:frame="1"/>
          <w:lang w:val="en-US"/>
        </w:rPr>
      </w:pPr>
    </w:p>
    <w:p w14:paraId="3DBEC8DC" w14:textId="468E3022" w:rsidR="00BC72E1" w:rsidRPr="00C74C7B" w:rsidRDefault="00401BA2" w:rsidP="000C64C7">
      <w:pPr>
        <w:rPr>
          <w:rFonts w:ascii="Times" w:hAnsi="Times" w:cs="Arial"/>
          <w:i/>
          <w:iCs/>
          <w:color w:val="000000"/>
          <w:bdr w:val="none" w:sz="0" w:space="0" w:color="auto" w:frame="1"/>
        </w:rPr>
      </w:pPr>
      <w:r w:rsidRPr="00C74C7B">
        <w:rPr>
          <w:rFonts w:ascii="Times" w:hAnsi="Times" w:cs="Arial"/>
          <w:i/>
          <w:iCs/>
          <w:color w:val="000000"/>
          <w:bdr w:val="none" w:sz="0" w:space="0" w:color="auto" w:frame="1"/>
        </w:rPr>
        <w:t xml:space="preserve">Natural </w:t>
      </w:r>
      <w:r w:rsidR="00825364">
        <w:rPr>
          <w:rFonts w:ascii="Times" w:hAnsi="Times" w:cs="Arial"/>
          <w:i/>
          <w:iCs/>
          <w:color w:val="000000"/>
          <w:bdr w:val="none" w:sz="0" w:space="0" w:color="auto" w:frame="1"/>
        </w:rPr>
        <w:t>V</w:t>
      </w:r>
      <w:r w:rsidRPr="00C74C7B">
        <w:rPr>
          <w:rFonts w:ascii="Times" w:hAnsi="Times" w:cs="Arial"/>
          <w:i/>
          <w:iCs/>
          <w:color w:val="000000"/>
          <w:bdr w:val="none" w:sz="0" w:space="0" w:color="auto" w:frame="1"/>
        </w:rPr>
        <w:t>oice</w:t>
      </w:r>
      <w:r w:rsidR="00E056A7" w:rsidRPr="00C74C7B">
        <w:rPr>
          <w:rFonts w:ascii="Times" w:hAnsi="Times" w:cs="Arial"/>
          <w:i/>
          <w:iCs/>
          <w:color w:val="000000"/>
          <w:bdr w:val="none" w:sz="0" w:space="0" w:color="auto" w:frame="1"/>
        </w:rPr>
        <w:t xml:space="preserve"> </w:t>
      </w:r>
    </w:p>
    <w:p w14:paraId="54509F1F" w14:textId="77777777" w:rsidR="00BC72E1" w:rsidRPr="0033182C" w:rsidRDefault="00BC72E1" w:rsidP="004A5F24">
      <w:pPr>
        <w:rPr>
          <w:rFonts w:ascii="Times" w:hAnsi="Times" w:cs="Arial"/>
          <w:color w:val="000000"/>
          <w:bdr w:val="none" w:sz="0" w:space="0" w:color="auto" w:frame="1"/>
          <w:lang w:val="en-US"/>
        </w:rPr>
      </w:pPr>
    </w:p>
    <w:p w14:paraId="5867EBA2" w14:textId="16CD9727" w:rsidR="00F47318" w:rsidRPr="0033182C" w:rsidRDefault="00825364" w:rsidP="00280753">
      <w:pPr>
        <w:rPr>
          <w:rFonts w:ascii="Times" w:hAnsi="Times" w:cs="Arial"/>
          <w:color w:val="000000"/>
          <w:bdr w:val="none" w:sz="0" w:space="0" w:color="auto" w:frame="1"/>
          <w:lang w:val="en-US"/>
        </w:rPr>
      </w:pPr>
      <w:r>
        <w:rPr>
          <w:rFonts w:ascii="Times" w:hAnsi="Times" w:cs="Arial"/>
          <w:color w:val="000000"/>
          <w:bdr w:val="none" w:sz="0" w:space="0" w:color="auto" w:frame="1"/>
          <w:lang w:val="en-US"/>
        </w:rPr>
        <w:t>“</w:t>
      </w:r>
      <w:r w:rsidR="00BC72E1" w:rsidRPr="0033182C">
        <w:rPr>
          <w:rFonts w:ascii="Times" w:hAnsi="Times" w:cs="Arial"/>
          <w:color w:val="000000"/>
          <w:bdr w:val="none" w:sz="0" w:space="0" w:color="auto" w:frame="1"/>
          <w:lang w:val="en-US"/>
        </w:rPr>
        <w:t>Natural voice</w:t>
      </w:r>
      <w:r>
        <w:rPr>
          <w:rFonts w:ascii="Times" w:hAnsi="Times" w:cs="Arial"/>
          <w:color w:val="000000"/>
          <w:bdr w:val="none" w:sz="0" w:space="0" w:color="auto" w:frame="1"/>
          <w:lang w:val="en-US"/>
        </w:rPr>
        <w:t>”</w:t>
      </w:r>
      <w:r w:rsidR="00BC72E1" w:rsidRPr="0033182C">
        <w:rPr>
          <w:rFonts w:ascii="Times" w:hAnsi="Times" w:cs="Arial"/>
          <w:color w:val="000000"/>
          <w:bdr w:val="none" w:sz="0" w:space="0" w:color="auto" w:frame="1"/>
          <w:lang w:val="en-US"/>
        </w:rPr>
        <w:t xml:space="preserve"> </w:t>
      </w:r>
      <w:r w:rsidR="00E056A7" w:rsidRPr="0033182C">
        <w:rPr>
          <w:rFonts w:ascii="Times" w:hAnsi="Times" w:cs="Arial"/>
          <w:color w:val="000000"/>
          <w:bdr w:val="none" w:sz="0" w:space="0" w:color="auto" w:frame="1"/>
          <w:lang w:val="en-US"/>
        </w:rPr>
        <w:t>is a</w:t>
      </w:r>
      <w:r w:rsidR="00193A45" w:rsidRPr="0033182C">
        <w:rPr>
          <w:rFonts w:ascii="Times" w:hAnsi="Times" w:cs="Arial"/>
          <w:color w:val="000000"/>
          <w:bdr w:val="none" w:sz="0" w:space="0" w:color="auto" w:frame="1"/>
          <w:lang w:val="en-US"/>
        </w:rPr>
        <w:t xml:space="preserve"> contested</w:t>
      </w:r>
      <w:r w:rsidR="00E056A7" w:rsidRPr="0033182C">
        <w:rPr>
          <w:rFonts w:ascii="Times" w:hAnsi="Times" w:cs="Arial"/>
          <w:color w:val="000000"/>
          <w:bdr w:val="none" w:sz="0" w:space="0" w:color="auto" w:frame="1"/>
          <w:lang w:val="en-US"/>
        </w:rPr>
        <w:t xml:space="preserve"> </w:t>
      </w:r>
      <w:r w:rsidR="00D503B4" w:rsidRPr="0033182C">
        <w:rPr>
          <w:rFonts w:ascii="Times" w:hAnsi="Times" w:cs="Arial"/>
          <w:color w:val="000000"/>
          <w:bdr w:val="none" w:sz="0" w:space="0" w:color="auto" w:frame="1"/>
          <w:lang w:val="en-US"/>
        </w:rPr>
        <w:t xml:space="preserve">term </w:t>
      </w:r>
      <w:r w:rsidR="00505EBF" w:rsidRPr="0033182C">
        <w:rPr>
          <w:rFonts w:ascii="Times" w:hAnsi="Times" w:cs="Arial"/>
          <w:color w:val="000000"/>
          <w:bdr w:val="none" w:sz="0" w:space="0" w:color="auto" w:frame="1"/>
          <w:lang w:val="en-US"/>
        </w:rPr>
        <w:t>in th</w:t>
      </w:r>
      <w:r w:rsidR="00401BA2" w:rsidRPr="0033182C">
        <w:rPr>
          <w:rFonts w:ascii="Times" w:hAnsi="Times" w:cs="Arial"/>
          <w:color w:val="000000"/>
          <w:bdr w:val="none" w:sz="0" w:space="0" w:color="auto" w:frame="1"/>
          <w:lang w:val="en-US"/>
        </w:rPr>
        <w:t>e</w:t>
      </w:r>
      <w:r w:rsidR="00505EBF" w:rsidRPr="0033182C">
        <w:rPr>
          <w:rFonts w:ascii="Times" w:hAnsi="Times" w:cs="Arial"/>
          <w:color w:val="000000"/>
          <w:bdr w:val="none" w:sz="0" w:space="0" w:color="auto" w:frame="1"/>
          <w:lang w:val="en-US"/>
        </w:rPr>
        <w:t xml:space="preserve"> context</w:t>
      </w:r>
      <w:r w:rsidR="00401BA2" w:rsidRPr="0033182C">
        <w:rPr>
          <w:rFonts w:ascii="Times" w:hAnsi="Times" w:cs="Arial"/>
          <w:color w:val="000000"/>
          <w:bdr w:val="none" w:sz="0" w:space="0" w:color="auto" w:frame="1"/>
          <w:lang w:val="en-US"/>
        </w:rPr>
        <w:t xml:space="preserve"> of social voice praxis</w:t>
      </w:r>
      <w:r>
        <w:rPr>
          <w:rFonts w:ascii="Times" w:hAnsi="Times" w:cs="Arial"/>
          <w:color w:val="000000"/>
          <w:bdr w:val="none" w:sz="0" w:space="0" w:color="auto" w:frame="1"/>
          <w:lang w:val="en-US"/>
        </w:rPr>
        <w:t>,</w:t>
      </w:r>
      <w:r w:rsidR="00214D76" w:rsidRPr="0033182C">
        <w:rPr>
          <w:rFonts w:ascii="Times" w:hAnsi="Times" w:cs="Arial"/>
          <w:color w:val="000000"/>
          <w:bdr w:val="none" w:sz="0" w:space="0" w:color="auto" w:frame="1"/>
          <w:lang w:val="en-US"/>
        </w:rPr>
        <w:t xml:space="preserve"> but it is an approach that is still useful in that it indicates a potential </w:t>
      </w:r>
      <w:r>
        <w:rPr>
          <w:rFonts w:ascii="Times" w:hAnsi="Times" w:cs="Arial"/>
          <w:color w:val="000000"/>
          <w:bdr w:val="none" w:sz="0" w:space="0" w:color="auto" w:frame="1"/>
          <w:lang w:val="en-US"/>
        </w:rPr>
        <w:t>“</w:t>
      </w:r>
      <w:r w:rsidR="00392D70" w:rsidRPr="0033182C">
        <w:rPr>
          <w:rFonts w:ascii="Times" w:hAnsi="Times" w:cs="Arial"/>
          <w:color w:val="000000"/>
          <w:bdr w:val="none" w:sz="0" w:space="0" w:color="auto" w:frame="1"/>
          <w:lang w:val="en-US"/>
        </w:rPr>
        <w:t>liberatory</w:t>
      </w:r>
      <w:r>
        <w:rPr>
          <w:rFonts w:ascii="Times" w:hAnsi="Times" w:cs="Arial"/>
          <w:color w:val="000000"/>
          <w:bdr w:val="none" w:sz="0" w:space="0" w:color="auto" w:frame="1"/>
          <w:lang w:val="en-US"/>
        </w:rPr>
        <w:t>”</w:t>
      </w:r>
      <w:r w:rsidR="004A5F24" w:rsidRPr="0033182C">
        <w:rPr>
          <w:rFonts w:ascii="Times" w:hAnsi="Times" w:cs="Arial"/>
          <w:color w:val="000000"/>
          <w:bdr w:val="none" w:sz="0" w:space="0" w:color="auto" w:frame="1"/>
          <w:lang w:val="en-US"/>
        </w:rPr>
        <w:t xml:space="preserve"> approach </w:t>
      </w:r>
      <w:r w:rsidR="00401BA2" w:rsidRPr="0033182C">
        <w:rPr>
          <w:rFonts w:ascii="Times" w:hAnsi="Times" w:cs="Arial"/>
          <w:color w:val="000000"/>
          <w:bdr w:val="none" w:sz="0" w:space="0" w:color="auto" w:frame="1"/>
          <w:lang w:val="en-US"/>
        </w:rPr>
        <w:t>beyond</w:t>
      </w:r>
      <w:r w:rsidR="004A5F24" w:rsidRPr="0033182C">
        <w:rPr>
          <w:rFonts w:ascii="Times" w:hAnsi="Times" w:cs="Arial"/>
          <w:color w:val="000000"/>
          <w:bdr w:val="none" w:sz="0" w:space="0" w:color="auto" w:frame="1"/>
          <w:lang w:val="en-US"/>
        </w:rPr>
        <w:t xml:space="preserve"> the purely </w:t>
      </w:r>
      <w:r>
        <w:rPr>
          <w:rFonts w:ascii="Times" w:hAnsi="Times" w:cs="Arial"/>
          <w:color w:val="000000"/>
          <w:bdr w:val="none" w:sz="0" w:space="0" w:color="auto" w:frame="1"/>
          <w:lang w:val="en-US"/>
        </w:rPr>
        <w:t>“</w:t>
      </w:r>
      <w:r w:rsidR="004A5F24" w:rsidRPr="0033182C">
        <w:rPr>
          <w:rFonts w:ascii="Times" w:hAnsi="Times" w:cs="Arial"/>
          <w:color w:val="000000"/>
          <w:bdr w:val="none" w:sz="0" w:space="0" w:color="auto" w:frame="1"/>
          <w:lang w:val="en-US"/>
        </w:rPr>
        <w:t>technical</w:t>
      </w:r>
      <w:r>
        <w:rPr>
          <w:rFonts w:ascii="Times" w:hAnsi="Times" w:cs="Arial"/>
          <w:color w:val="000000"/>
          <w:bdr w:val="none" w:sz="0" w:space="0" w:color="auto" w:frame="1"/>
          <w:lang w:val="en-US"/>
        </w:rPr>
        <w:t>”</w:t>
      </w:r>
      <w:r w:rsidR="004A5F24" w:rsidRPr="0033182C">
        <w:rPr>
          <w:rFonts w:ascii="Times" w:hAnsi="Times" w:cs="Arial"/>
          <w:color w:val="000000"/>
          <w:bdr w:val="none" w:sz="0" w:space="0" w:color="auto" w:frame="1"/>
          <w:lang w:val="en-US"/>
        </w:rPr>
        <w:t xml:space="preserve"> in which images and archetypes</w:t>
      </w:r>
      <w:r w:rsidR="00505EBF" w:rsidRPr="0033182C">
        <w:rPr>
          <w:rFonts w:ascii="Times" w:hAnsi="Times" w:cs="Arial"/>
          <w:color w:val="000000"/>
          <w:bdr w:val="none" w:sz="0" w:space="0" w:color="auto" w:frame="1"/>
          <w:lang w:val="en-US"/>
        </w:rPr>
        <w:t xml:space="preserve"> </w:t>
      </w:r>
      <w:r w:rsidR="00214D76" w:rsidRPr="0033182C">
        <w:rPr>
          <w:rFonts w:ascii="Times" w:hAnsi="Times" w:cs="Arial"/>
          <w:color w:val="000000"/>
          <w:bdr w:val="none" w:sz="0" w:space="0" w:color="auto" w:frame="1"/>
          <w:lang w:val="en-US"/>
        </w:rPr>
        <w:t xml:space="preserve">can be </w:t>
      </w:r>
      <w:r w:rsidR="00401BA2" w:rsidRPr="0033182C">
        <w:rPr>
          <w:rFonts w:ascii="Times" w:hAnsi="Times" w:cs="Arial"/>
          <w:color w:val="000000"/>
          <w:bdr w:val="none" w:sz="0" w:space="0" w:color="auto" w:frame="1"/>
          <w:lang w:val="en-US"/>
        </w:rPr>
        <w:t>used to</w:t>
      </w:r>
      <w:r w:rsidR="00E056A7" w:rsidRPr="0033182C">
        <w:rPr>
          <w:rFonts w:ascii="Times" w:hAnsi="Times" w:cs="Arial"/>
          <w:color w:val="000000"/>
          <w:bdr w:val="none" w:sz="0" w:space="0" w:color="auto" w:frame="1"/>
          <w:lang w:val="en-US"/>
        </w:rPr>
        <w:t xml:space="preserve"> </w:t>
      </w:r>
      <w:r w:rsidR="00D503B4" w:rsidRPr="0033182C">
        <w:rPr>
          <w:rFonts w:ascii="Times" w:hAnsi="Times" w:cs="Arial"/>
          <w:color w:val="000000"/>
          <w:bdr w:val="none" w:sz="0" w:space="0" w:color="auto" w:frame="1"/>
          <w:lang w:val="en-US"/>
        </w:rPr>
        <w:t>evoke</w:t>
      </w:r>
      <w:r w:rsidR="0025253F" w:rsidRPr="0033182C">
        <w:rPr>
          <w:rFonts w:ascii="Times" w:hAnsi="Times" w:cs="Arial"/>
          <w:color w:val="000000"/>
          <w:bdr w:val="none" w:sz="0" w:space="0" w:color="auto" w:frame="1"/>
          <w:lang w:val="en-US"/>
        </w:rPr>
        <w:t xml:space="preserve"> </w:t>
      </w:r>
      <w:r w:rsidR="00401BA2" w:rsidRPr="0033182C">
        <w:rPr>
          <w:rFonts w:ascii="Times" w:hAnsi="Times" w:cs="Arial"/>
          <w:color w:val="000000"/>
          <w:bdr w:val="none" w:sz="0" w:space="0" w:color="auto" w:frame="1"/>
          <w:lang w:val="en-US"/>
        </w:rPr>
        <w:t>expression outside</w:t>
      </w:r>
      <w:r w:rsidR="0025253F" w:rsidRPr="0033182C">
        <w:rPr>
          <w:rFonts w:ascii="Times" w:hAnsi="Times" w:cs="Arial"/>
          <w:color w:val="000000"/>
          <w:bdr w:val="none" w:sz="0" w:space="0" w:color="auto" w:frame="1"/>
          <w:lang w:val="en-US"/>
        </w:rPr>
        <w:t xml:space="preserve"> the </w:t>
      </w:r>
      <w:r w:rsidR="00D503B4" w:rsidRPr="0033182C">
        <w:rPr>
          <w:rFonts w:ascii="Times" w:hAnsi="Times" w:cs="Arial"/>
          <w:color w:val="000000"/>
          <w:bdr w:val="none" w:sz="0" w:space="0" w:color="auto" w:frame="1"/>
          <w:lang w:val="en-US"/>
        </w:rPr>
        <w:t xml:space="preserve">inherent biases and </w:t>
      </w:r>
      <w:r w:rsidR="001E124A" w:rsidRPr="0033182C">
        <w:rPr>
          <w:rFonts w:ascii="Times" w:hAnsi="Times" w:cs="Arial"/>
          <w:color w:val="000000"/>
          <w:bdr w:val="none" w:sz="0" w:space="0" w:color="auto" w:frame="1"/>
          <w:lang w:val="en-US"/>
        </w:rPr>
        <w:t>social</w:t>
      </w:r>
      <w:r w:rsidR="004A5F24" w:rsidRPr="0033182C">
        <w:rPr>
          <w:rFonts w:ascii="Times" w:hAnsi="Times" w:cs="Arial"/>
          <w:color w:val="000000"/>
          <w:bdr w:val="none" w:sz="0" w:space="0" w:color="auto" w:frame="1"/>
          <w:lang w:val="en-US"/>
        </w:rPr>
        <w:t xml:space="preserve"> norms</w:t>
      </w:r>
      <w:r w:rsidR="00F51AC4" w:rsidRPr="0033182C">
        <w:rPr>
          <w:rFonts w:ascii="Times" w:hAnsi="Times" w:cs="Arial"/>
          <w:color w:val="000000"/>
          <w:bdr w:val="none" w:sz="0" w:space="0" w:color="auto" w:frame="1"/>
          <w:lang w:val="en-US"/>
        </w:rPr>
        <w:t xml:space="preserve"> of voice and speech</w:t>
      </w:r>
      <w:r w:rsidR="00D503B4" w:rsidRPr="0033182C">
        <w:rPr>
          <w:rFonts w:ascii="Times" w:hAnsi="Times" w:cs="Arial"/>
          <w:color w:val="000000"/>
          <w:bdr w:val="none" w:sz="0" w:space="0" w:color="auto" w:frame="1"/>
          <w:lang w:val="en-US"/>
        </w:rPr>
        <w:t xml:space="preserve"> training</w:t>
      </w:r>
      <w:r w:rsidR="00401BA2" w:rsidRPr="0033182C">
        <w:rPr>
          <w:rFonts w:ascii="Times" w:hAnsi="Times" w:cs="Arial"/>
          <w:color w:val="000000"/>
          <w:bdr w:val="none" w:sz="0" w:space="0" w:color="auto" w:frame="1"/>
          <w:lang w:val="en-US"/>
        </w:rPr>
        <w:t xml:space="preserve"> and</w:t>
      </w:r>
      <w:r>
        <w:rPr>
          <w:rFonts w:ascii="Times" w:hAnsi="Times" w:cs="Arial"/>
          <w:color w:val="000000"/>
          <w:bdr w:val="none" w:sz="0" w:space="0" w:color="auto" w:frame="1"/>
          <w:lang w:val="en-US"/>
        </w:rPr>
        <w:t xml:space="preserve"> </w:t>
      </w:r>
      <w:r w:rsidR="00505EBF" w:rsidRPr="0033182C">
        <w:rPr>
          <w:rFonts w:ascii="Times" w:hAnsi="Times" w:cs="Arial"/>
          <w:color w:val="000000"/>
          <w:bdr w:val="none" w:sz="0" w:space="0" w:color="auto" w:frame="1"/>
          <w:lang w:val="en-US"/>
        </w:rPr>
        <w:t xml:space="preserve">the </w:t>
      </w:r>
      <w:r>
        <w:rPr>
          <w:rFonts w:ascii="Times" w:hAnsi="Times" w:cs="Arial"/>
          <w:color w:val="000000"/>
          <w:bdr w:val="none" w:sz="0" w:space="0" w:color="auto" w:frame="1"/>
          <w:lang w:val="en-US"/>
        </w:rPr>
        <w:t>“</w:t>
      </w:r>
      <w:r w:rsidR="00505EBF" w:rsidRPr="0033182C">
        <w:rPr>
          <w:rFonts w:ascii="Times" w:hAnsi="Times" w:cs="Arial"/>
          <w:color w:val="000000"/>
          <w:bdr w:val="none" w:sz="0" w:space="0" w:color="auto" w:frame="1"/>
          <w:lang w:val="en-US"/>
        </w:rPr>
        <w:t xml:space="preserve">voice, the body, and </w:t>
      </w:r>
      <w:r w:rsidR="00505EBF" w:rsidRPr="0033182C">
        <w:rPr>
          <w:rFonts w:ascii="Times" w:hAnsi="Times" w:cs="Arial"/>
          <w:color w:val="000000"/>
          <w:bdr w:val="none" w:sz="0" w:space="0" w:color="auto" w:frame="1"/>
          <w:lang w:val="en-US"/>
        </w:rPr>
        <w:lastRenderedPageBreak/>
        <w:t>the imagination</w:t>
      </w:r>
      <w:r>
        <w:rPr>
          <w:rFonts w:ascii="Times" w:hAnsi="Times" w:cs="Arial"/>
          <w:color w:val="000000"/>
          <w:bdr w:val="none" w:sz="0" w:space="0" w:color="auto" w:frame="1"/>
          <w:lang w:val="en-US"/>
        </w:rPr>
        <w:t>”</w:t>
      </w:r>
      <w:r w:rsidR="00401BA2" w:rsidRPr="0033182C">
        <w:rPr>
          <w:rFonts w:ascii="Times" w:hAnsi="Times" w:cs="Arial"/>
          <w:color w:val="000000"/>
          <w:bdr w:val="none" w:sz="0" w:space="0" w:color="auto" w:frame="1"/>
          <w:lang w:val="en-US"/>
        </w:rPr>
        <w:t xml:space="preserve"> </w:t>
      </w:r>
      <w:r w:rsidR="00214D76" w:rsidRPr="0033182C">
        <w:rPr>
          <w:rFonts w:ascii="Times" w:hAnsi="Times" w:cs="Arial"/>
          <w:color w:val="000000"/>
          <w:bdr w:val="none" w:sz="0" w:space="0" w:color="auto" w:frame="1"/>
          <w:lang w:val="en-US"/>
        </w:rPr>
        <w:t xml:space="preserve">can be </w:t>
      </w:r>
      <w:r w:rsidR="00401BA2" w:rsidRPr="0033182C">
        <w:rPr>
          <w:rFonts w:ascii="Times" w:hAnsi="Times" w:cs="Arial"/>
          <w:color w:val="000000"/>
          <w:bdr w:val="none" w:sz="0" w:space="0" w:color="auto" w:frame="1"/>
          <w:lang w:val="en-US"/>
        </w:rPr>
        <w:t xml:space="preserve">used </w:t>
      </w:r>
      <w:r>
        <w:rPr>
          <w:rFonts w:ascii="Times" w:hAnsi="Times" w:cs="Arial"/>
          <w:color w:val="000000"/>
          <w:bdr w:val="none" w:sz="0" w:space="0" w:color="auto" w:frame="1"/>
          <w:lang w:val="en-US"/>
        </w:rPr>
        <w:t>“</w:t>
      </w:r>
      <w:r w:rsidR="00505EBF" w:rsidRPr="0033182C">
        <w:rPr>
          <w:rFonts w:ascii="Times" w:hAnsi="Times" w:cs="Arial"/>
          <w:color w:val="000000"/>
          <w:bdr w:val="none" w:sz="0" w:space="0" w:color="auto" w:frame="1"/>
          <w:lang w:val="en-US"/>
        </w:rPr>
        <w:t>to travel the landscape of the myriad possibilities of the self</w:t>
      </w:r>
      <w:r>
        <w:rPr>
          <w:rFonts w:ascii="Times" w:hAnsi="Times" w:cs="Arial"/>
          <w:color w:val="000000"/>
          <w:bdr w:val="none" w:sz="0" w:space="0" w:color="auto" w:frame="1"/>
          <w:lang w:val="en-US"/>
        </w:rPr>
        <w:t>”</w:t>
      </w:r>
      <w:r w:rsidR="00505EBF" w:rsidRPr="0033182C">
        <w:rPr>
          <w:rFonts w:ascii="Times" w:hAnsi="Times" w:cs="Arial"/>
          <w:color w:val="000000"/>
          <w:bdr w:val="none" w:sz="0" w:space="0" w:color="auto" w:frame="1"/>
          <w:lang w:val="en-US"/>
        </w:rPr>
        <w:t xml:space="preserve"> (Rodgers and Armstrong 2009</w:t>
      </w:r>
      <w:r>
        <w:rPr>
          <w:rFonts w:ascii="Times" w:hAnsi="Times" w:cs="Arial"/>
          <w:color w:val="000000"/>
          <w:bdr w:val="none" w:sz="0" w:space="0" w:color="auto" w:frame="1"/>
          <w:lang w:val="en-US"/>
        </w:rPr>
        <w:t xml:space="preserve">, </w:t>
      </w:r>
      <w:proofErr w:type="spellStart"/>
      <w:r>
        <w:rPr>
          <w:rFonts w:ascii="Times" w:hAnsi="Times" w:cs="Arial"/>
          <w:color w:val="000000"/>
          <w:bdr w:val="none" w:sz="0" w:space="0" w:color="auto" w:frame="1"/>
          <w:lang w:val="en-US"/>
        </w:rPr>
        <w:t>i</w:t>
      </w:r>
      <w:proofErr w:type="spellEnd"/>
      <w:r w:rsidR="00401BA2" w:rsidRPr="0033182C">
        <w:rPr>
          <w:rFonts w:ascii="Times" w:hAnsi="Times" w:cs="Arial"/>
          <w:color w:val="000000"/>
          <w:bdr w:val="none" w:sz="0" w:space="0" w:color="auto" w:frame="1"/>
          <w:lang w:val="en-US"/>
        </w:rPr>
        <w:t>).</w:t>
      </w:r>
      <w:r w:rsidR="00E056A7" w:rsidRPr="0033182C">
        <w:rPr>
          <w:rFonts w:ascii="Times" w:hAnsi="Times" w:cs="Arial"/>
          <w:color w:val="000000"/>
          <w:bdr w:val="none" w:sz="0" w:space="0" w:color="auto" w:frame="1"/>
          <w:lang w:val="en-US"/>
        </w:rPr>
        <w:t xml:space="preserve"> </w:t>
      </w:r>
      <w:r w:rsidR="00566D15" w:rsidRPr="0033182C">
        <w:rPr>
          <w:rFonts w:ascii="Times" w:hAnsi="Times" w:cs="Arial"/>
          <w:color w:val="000000"/>
          <w:bdr w:val="none" w:sz="0" w:space="0" w:color="auto" w:frame="1"/>
          <w:lang w:val="en-US"/>
        </w:rPr>
        <w:t>I</w:t>
      </w:r>
      <w:r w:rsidR="00E056A7" w:rsidRPr="0033182C">
        <w:rPr>
          <w:rFonts w:ascii="Times" w:hAnsi="Times" w:cs="Arial"/>
          <w:color w:val="000000"/>
          <w:bdr w:val="none" w:sz="0" w:space="0" w:color="auto" w:frame="1"/>
          <w:lang w:val="en-US"/>
        </w:rPr>
        <w:t>t is a</w:t>
      </w:r>
      <w:r w:rsidR="00505EBF" w:rsidRPr="0033182C">
        <w:rPr>
          <w:rFonts w:ascii="Times" w:hAnsi="Times" w:cs="Arial"/>
          <w:color w:val="000000"/>
          <w:bdr w:val="none" w:sz="0" w:space="0" w:color="auto" w:frame="1"/>
          <w:lang w:val="en-US"/>
        </w:rPr>
        <w:t>n</w:t>
      </w:r>
      <w:r w:rsidR="00E056A7" w:rsidRPr="0033182C">
        <w:rPr>
          <w:rFonts w:ascii="Times" w:hAnsi="Times" w:cs="Arial"/>
          <w:color w:val="000000"/>
          <w:bdr w:val="none" w:sz="0" w:space="0" w:color="auto" w:frame="1"/>
          <w:lang w:val="en-US"/>
        </w:rPr>
        <w:t xml:space="preserve"> </w:t>
      </w:r>
      <w:r w:rsidR="00505EBF" w:rsidRPr="0033182C">
        <w:rPr>
          <w:rFonts w:ascii="Times" w:hAnsi="Times" w:cs="Arial"/>
          <w:color w:val="000000"/>
          <w:bdr w:val="none" w:sz="0" w:space="0" w:color="auto" w:frame="1"/>
          <w:lang w:val="en-US"/>
        </w:rPr>
        <w:t>ap</w:t>
      </w:r>
      <w:r w:rsidR="00193A45" w:rsidRPr="0033182C">
        <w:rPr>
          <w:rFonts w:ascii="Times" w:hAnsi="Times" w:cs="Arial"/>
          <w:color w:val="000000"/>
          <w:bdr w:val="none" w:sz="0" w:space="0" w:color="auto" w:frame="1"/>
          <w:lang w:val="en-US"/>
        </w:rPr>
        <w:t>p</w:t>
      </w:r>
      <w:r w:rsidR="00505EBF" w:rsidRPr="0033182C">
        <w:rPr>
          <w:rFonts w:ascii="Times" w:hAnsi="Times" w:cs="Arial"/>
          <w:color w:val="000000"/>
          <w:bdr w:val="none" w:sz="0" w:space="0" w:color="auto" w:frame="1"/>
          <w:lang w:val="en-US"/>
        </w:rPr>
        <w:t>roach</w:t>
      </w:r>
      <w:r w:rsidR="004417CD">
        <w:rPr>
          <w:rFonts w:ascii="Times" w:hAnsi="Times" w:cs="Arial"/>
          <w:color w:val="000000"/>
          <w:bdr w:val="none" w:sz="0" w:space="0" w:color="auto" w:frame="1"/>
          <w:lang w:val="en-US"/>
        </w:rPr>
        <w:t xml:space="preserve">, however, </w:t>
      </w:r>
      <w:r w:rsidR="00E056A7" w:rsidRPr="0033182C">
        <w:rPr>
          <w:rFonts w:ascii="Times" w:hAnsi="Times" w:cs="Arial"/>
          <w:color w:val="000000"/>
          <w:bdr w:val="none" w:sz="0" w:space="0" w:color="auto" w:frame="1"/>
          <w:lang w:val="en-US"/>
        </w:rPr>
        <w:t xml:space="preserve">that demands </w:t>
      </w:r>
      <w:r w:rsidR="00AB733C" w:rsidRPr="0033182C">
        <w:rPr>
          <w:rFonts w:ascii="Times" w:hAnsi="Times" w:cs="Arial"/>
          <w:color w:val="000000"/>
          <w:bdr w:val="none" w:sz="0" w:space="0" w:color="auto" w:frame="1"/>
          <w:lang w:val="en-US"/>
        </w:rPr>
        <w:t>clarification and refinement</w:t>
      </w:r>
      <w:r w:rsidR="004417CD">
        <w:rPr>
          <w:rFonts w:ascii="Times" w:hAnsi="Times" w:cs="Arial"/>
          <w:color w:val="000000"/>
          <w:bdr w:val="none" w:sz="0" w:space="0" w:color="auto" w:frame="1"/>
          <w:lang w:val="en-US"/>
        </w:rPr>
        <w:t>.</w:t>
      </w:r>
      <w:r w:rsidR="00E056A7" w:rsidRPr="0033182C">
        <w:rPr>
          <w:rFonts w:ascii="Times" w:hAnsi="Times" w:cs="Arial"/>
          <w:color w:val="000000"/>
          <w:bdr w:val="none" w:sz="0" w:space="0" w:color="auto" w:frame="1"/>
          <w:lang w:val="en-US"/>
        </w:rPr>
        <w:t xml:space="preserve"> </w:t>
      </w:r>
      <w:r w:rsidR="00FB28B6">
        <w:rPr>
          <w:rFonts w:ascii="Times" w:hAnsi="Times" w:cs="Arial"/>
          <w:color w:val="000000"/>
          <w:bdr w:val="none" w:sz="0" w:space="0" w:color="auto" w:frame="1"/>
          <w:lang w:val="en-US"/>
        </w:rPr>
        <w:t>Unless i</w:t>
      </w:r>
      <w:r w:rsidR="00E056A7" w:rsidRPr="0033182C">
        <w:rPr>
          <w:rFonts w:ascii="Times" w:hAnsi="Times" w:cs="Arial"/>
          <w:color w:val="000000"/>
          <w:bdr w:val="none" w:sz="0" w:space="0" w:color="auto" w:frame="1"/>
          <w:lang w:val="en-US"/>
        </w:rPr>
        <w:t>ts</w:t>
      </w:r>
      <w:r w:rsidR="00401BA2" w:rsidRPr="0033182C">
        <w:rPr>
          <w:rFonts w:ascii="Times" w:hAnsi="Times" w:cs="Arial"/>
          <w:color w:val="000000"/>
          <w:bdr w:val="none" w:sz="0" w:space="0" w:color="auto" w:frame="1"/>
          <w:lang w:val="en-US"/>
        </w:rPr>
        <w:t xml:space="preserve"> historical</w:t>
      </w:r>
      <w:r w:rsidR="00E056A7" w:rsidRPr="0033182C">
        <w:rPr>
          <w:rFonts w:ascii="Times" w:hAnsi="Times" w:cs="Arial"/>
          <w:color w:val="000000"/>
          <w:bdr w:val="none" w:sz="0" w:space="0" w:color="auto" w:frame="1"/>
          <w:lang w:val="en-US"/>
        </w:rPr>
        <w:t xml:space="preserve"> connotation </w:t>
      </w:r>
      <w:r w:rsidR="00437342" w:rsidRPr="0033182C">
        <w:rPr>
          <w:rFonts w:ascii="Times" w:hAnsi="Times" w:cs="Arial"/>
          <w:color w:val="000000"/>
          <w:bdr w:val="none" w:sz="0" w:space="0" w:color="auto" w:frame="1"/>
          <w:lang w:val="en-US"/>
        </w:rPr>
        <w:t>with</w:t>
      </w:r>
      <w:r w:rsidR="00E056A7" w:rsidRPr="0033182C">
        <w:rPr>
          <w:rFonts w:ascii="Times" w:hAnsi="Times" w:cs="Arial"/>
          <w:color w:val="000000"/>
          <w:bdr w:val="none" w:sz="0" w:space="0" w:color="auto" w:frame="1"/>
          <w:lang w:val="en-US"/>
        </w:rPr>
        <w:t xml:space="preserve"> essentialism and universalism</w:t>
      </w:r>
      <w:r w:rsidR="00FB28B6">
        <w:rPr>
          <w:rFonts w:ascii="Times" w:hAnsi="Times" w:cs="Arial"/>
          <w:color w:val="000000"/>
          <w:bdr w:val="none" w:sz="0" w:space="0" w:color="auto" w:frame="1"/>
          <w:lang w:val="en-US"/>
        </w:rPr>
        <w:t xml:space="preserve"> is</w:t>
      </w:r>
      <w:r w:rsidR="004417CD">
        <w:rPr>
          <w:rFonts w:ascii="Times" w:hAnsi="Times" w:cs="Arial"/>
          <w:color w:val="000000"/>
          <w:bdr w:val="none" w:sz="0" w:space="0" w:color="auto" w:frame="1"/>
          <w:lang w:val="en-US"/>
        </w:rPr>
        <w:t xml:space="preserve"> challenged,</w:t>
      </w:r>
      <w:r w:rsidR="00437342" w:rsidRPr="0033182C">
        <w:rPr>
          <w:rFonts w:ascii="Times" w:hAnsi="Times" w:cs="Arial"/>
          <w:color w:val="000000"/>
          <w:bdr w:val="none" w:sz="0" w:space="0" w:color="auto" w:frame="1"/>
          <w:lang w:val="en-US"/>
        </w:rPr>
        <w:t xml:space="preserve"> </w:t>
      </w:r>
      <w:r w:rsidR="00FB28B6">
        <w:rPr>
          <w:rFonts w:ascii="Times" w:hAnsi="Times" w:cs="Arial"/>
          <w:color w:val="000000"/>
          <w:bdr w:val="none" w:sz="0" w:space="0" w:color="auto" w:frame="1"/>
          <w:lang w:val="en-US"/>
        </w:rPr>
        <w:t xml:space="preserve">it </w:t>
      </w:r>
      <w:r w:rsidR="00505EBF" w:rsidRPr="0033182C">
        <w:rPr>
          <w:rFonts w:ascii="Times" w:hAnsi="Times" w:cs="Arial"/>
          <w:color w:val="000000"/>
          <w:bdr w:val="none" w:sz="0" w:space="0" w:color="auto" w:frame="1"/>
          <w:lang w:val="en-US"/>
        </w:rPr>
        <w:t>ha</w:t>
      </w:r>
      <w:r w:rsidR="00193A45" w:rsidRPr="0033182C">
        <w:rPr>
          <w:rFonts w:ascii="Times" w:hAnsi="Times" w:cs="Arial"/>
          <w:color w:val="000000"/>
          <w:bdr w:val="none" w:sz="0" w:space="0" w:color="auto" w:frame="1"/>
          <w:lang w:val="en-US"/>
        </w:rPr>
        <w:t>s</w:t>
      </w:r>
      <w:r w:rsidR="00505EBF" w:rsidRPr="0033182C">
        <w:rPr>
          <w:rFonts w:ascii="Times" w:hAnsi="Times" w:cs="Arial"/>
          <w:color w:val="000000"/>
          <w:bdr w:val="none" w:sz="0" w:space="0" w:color="auto" w:frame="1"/>
          <w:lang w:val="en-US"/>
        </w:rPr>
        <w:t xml:space="preserve"> the potential,</w:t>
      </w:r>
      <w:r w:rsidR="00437342" w:rsidRPr="0033182C">
        <w:rPr>
          <w:rFonts w:ascii="Times" w:hAnsi="Times" w:cs="Arial"/>
          <w:color w:val="000000"/>
          <w:bdr w:val="none" w:sz="0" w:space="0" w:color="auto" w:frame="1"/>
          <w:lang w:val="en-US"/>
        </w:rPr>
        <w:t xml:space="preserve"> as I have shown,</w:t>
      </w:r>
      <w:r w:rsidR="00505EBF" w:rsidRPr="0033182C">
        <w:rPr>
          <w:rFonts w:ascii="Times" w:hAnsi="Times" w:cs="Arial"/>
          <w:color w:val="000000"/>
          <w:bdr w:val="none" w:sz="0" w:space="0" w:color="auto" w:frame="1"/>
          <w:lang w:val="en-US"/>
        </w:rPr>
        <w:t xml:space="preserve"> to</w:t>
      </w:r>
      <w:r w:rsidR="00437342" w:rsidRPr="0033182C">
        <w:rPr>
          <w:rFonts w:ascii="Times" w:hAnsi="Times" w:cs="Arial"/>
          <w:color w:val="000000"/>
          <w:bdr w:val="none" w:sz="0" w:space="0" w:color="auto" w:frame="1"/>
          <w:lang w:val="en-US"/>
        </w:rPr>
        <w:t xml:space="preserve"> further embed biased structures</w:t>
      </w:r>
      <w:r w:rsidR="004417CD">
        <w:rPr>
          <w:rFonts w:ascii="Times" w:hAnsi="Times" w:cs="Arial"/>
          <w:color w:val="000000"/>
          <w:bdr w:val="none" w:sz="0" w:space="0" w:color="auto" w:frame="1"/>
          <w:lang w:val="en-US"/>
        </w:rPr>
        <w:t>.</w:t>
      </w:r>
      <w:r w:rsidR="00566D15" w:rsidRPr="0033182C">
        <w:rPr>
          <w:rFonts w:ascii="Times" w:hAnsi="Times" w:cs="Arial"/>
          <w:color w:val="000000"/>
          <w:bdr w:val="none" w:sz="0" w:space="0" w:color="auto" w:frame="1"/>
          <w:lang w:val="en-US"/>
        </w:rPr>
        <w:t xml:space="preserve"> </w:t>
      </w:r>
    </w:p>
    <w:p w14:paraId="74E173C9" w14:textId="77777777" w:rsidR="00F47318" w:rsidRPr="0033182C" w:rsidRDefault="00F47318" w:rsidP="00F47318">
      <w:pPr>
        <w:ind w:left="284"/>
        <w:rPr>
          <w:rFonts w:ascii="Times" w:hAnsi="Times" w:cs="Arial"/>
          <w:color w:val="000000"/>
          <w:bdr w:val="none" w:sz="0" w:space="0" w:color="auto" w:frame="1"/>
          <w:lang w:val="en-US"/>
        </w:rPr>
      </w:pPr>
    </w:p>
    <w:p w14:paraId="7AF34A99" w14:textId="5162993A" w:rsidR="00F47318" w:rsidRPr="0033182C" w:rsidRDefault="00F47318" w:rsidP="000C64C7">
      <w:pPr>
        <w:ind w:firstLine="720"/>
        <w:rPr>
          <w:rFonts w:ascii="Times" w:hAnsi="Times" w:cs="Arial"/>
          <w:color w:val="000000"/>
          <w:bdr w:val="none" w:sz="0" w:space="0" w:color="auto" w:frame="1"/>
          <w:lang w:val="en-US"/>
        </w:rPr>
      </w:pPr>
      <w:r w:rsidRPr="0033182C">
        <w:rPr>
          <w:rFonts w:ascii="Times" w:hAnsi="Times" w:cs="Arial"/>
          <w:color w:val="000000"/>
          <w:bdr w:val="none" w:sz="0" w:space="0" w:color="auto" w:frame="1"/>
          <w:lang w:val="en-US"/>
        </w:rPr>
        <w:t xml:space="preserve">I suggest that an engagement with sonic experiment and self-determined sonic </w:t>
      </w:r>
      <w:r w:rsidR="00825364">
        <w:rPr>
          <w:rFonts w:ascii="Times" w:hAnsi="Times" w:cs="Arial"/>
          <w:color w:val="000000"/>
          <w:bdr w:val="none" w:sz="0" w:space="0" w:color="auto" w:frame="1"/>
          <w:lang w:val="en-US"/>
        </w:rPr>
        <w:t>“</w:t>
      </w:r>
      <w:r w:rsidRPr="0033182C">
        <w:rPr>
          <w:rFonts w:ascii="Times" w:hAnsi="Times" w:cs="Arial"/>
          <w:color w:val="000000"/>
          <w:bdr w:val="none" w:sz="0" w:space="0" w:color="auto" w:frame="1"/>
          <w:lang w:val="en-US"/>
        </w:rPr>
        <w:t>authorship</w:t>
      </w:r>
      <w:r w:rsidR="00825364">
        <w:rPr>
          <w:rFonts w:ascii="Times" w:hAnsi="Times" w:cs="Arial"/>
          <w:color w:val="000000"/>
          <w:bdr w:val="none" w:sz="0" w:space="0" w:color="auto" w:frame="1"/>
          <w:lang w:val="en-US"/>
        </w:rPr>
        <w:t>”</w:t>
      </w:r>
      <w:r w:rsidRPr="0033182C">
        <w:rPr>
          <w:rFonts w:ascii="Times" w:hAnsi="Times" w:cs="Arial"/>
          <w:color w:val="000000"/>
          <w:bdr w:val="none" w:sz="0" w:space="0" w:color="auto" w:frame="1"/>
          <w:lang w:val="en-US"/>
        </w:rPr>
        <w:t xml:space="preserve"> has the potential to invoke </w:t>
      </w:r>
      <w:r w:rsidR="00825364">
        <w:rPr>
          <w:rFonts w:ascii="Times" w:hAnsi="Times" w:cs="Arial"/>
          <w:color w:val="000000"/>
          <w:bdr w:val="none" w:sz="0" w:space="0" w:color="auto" w:frame="1"/>
          <w:lang w:val="en-US"/>
        </w:rPr>
        <w:t>“</w:t>
      </w:r>
      <w:r w:rsidRPr="0033182C">
        <w:rPr>
          <w:rFonts w:ascii="Times" w:hAnsi="Times" w:cs="Arial"/>
          <w:color w:val="000000"/>
          <w:bdr w:val="none" w:sz="0" w:space="0" w:color="auto" w:frame="1"/>
          <w:lang w:val="en-US"/>
        </w:rPr>
        <w:t>new</w:t>
      </w:r>
      <w:r w:rsidR="00825364">
        <w:rPr>
          <w:rFonts w:ascii="Times" w:hAnsi="Times" w:cs="Arial"/>
          <w:color w:val="000000"/>
          <w:bdr w:val="none" w:sz="0" w:space="0" w:color="auto" w:frame="1"/>
          <w:lang w:val="en-US"/>
        </w:rPr>
        <w:t>”</w:t>
      </w:r>
      <w:r w:rsidRPr="0033182C">
        <w:rPr>
          <w:rFonts w:ascii="Times" w:hAnsi="Times" w:cs="Arial"/>
          <w:color w:val="000000"/>
          <w:bdr w:val="none" w:sz="0" w:space="0" w:color="auto" w:frame="1"/>
          <w:lang w:val="en-US"/>
        </w:rPr>
        <w:t xml:space="preserve"> gender-aware, anti-racist studio practice. Frankie Armstrong’s voice work in the UK, for example, expands the conditions for the experience of voice and challenges white-</w:t>
      </w:r>
      <w:r w:rsidR="00825364" w:rsidRPr="0033182C">
        <w:rPr>
          <w:rFonts w:ascii="Times" w:hAnsi="Times" w:cs="Arial"/>
          <w:color w:val="000000"/>
          <w:bdr w:val="none" w:sz="0" w:space="0" w:color="auto" w:frame="1"/>
          <w:lang w:val="en-US"/>
        </w:rPr>
        <w:t>centered</w:t>
      </w:r>
      <w:r w:rsidRPr="0033182C">
        <w:rPr>
          <w:rFonts w:ascii="Times" w:hAnsi="Times" w:cs="Arial"/>
          <w:color w:val="000000"/>
          <w:bdr w:val="none" w:sz="0" w:space="0" w:color="auto" w:frame="1"/>
          <w:lang w:val="en-US"/>
        </w:rPr>
        <w:t xml:space="preserve"> </w:t>
      </w:r>
      <w:r w:rsidR="00825364">
        <w:rPr>
          <w:rFonts w:ascii="Times" w:hAnsi="Times" w:cs="Arial"/>
          <w:color w:val="000000"/>
          <w:bdr w:val="none" w:sz="0" w:space="0" w:color="auto" w:frame="1"/>
          <w:lang w:val="en-US"/>
        </w:rPr>
        <w:t>W</w:t>
      </w:r>
      <w:r w:rsidRPr="0033182C">
        <w:rPr>
          <w:rFonts w:ascii="Times" w:hAnsi="Times" w:cs="Arial"/>
          <w:color w:val="000000"/>
          <w:bdr w:val="none" w:sz="0" w:space="0" w:color="auto" w:frame="1"/>
          <w:lang w:val="en-US"/>
        </w:rPr>
        <w:t xml:space="preserve">estern thought, through a community based </w:t>
      </w:r>
      <w:r w:rsidR="00825364">
        <w:rPr>
          <w:rFonts w:ascii="Times" w:hAnsi="Times" w:cs="Arial"/>
          <w:color w:val="000000"/>
          <w:bdr w:val="none" w:sz="0" w:space="0" w:color="auto" w:frame="1"/>
          <w:lang w:val="en-US"/>
        </w:rPr>
        <w:t>“</w:t>
      </w:r>
      <w:r w:rsidRPr="0033182C">
        <w:rPr>
          <w:rFonts w:ascii="Times" w:hAnsi="Times" w:cs="Arial"/>
          <w:color w:val="000000"/>
          <w:bdr w:val="none" w:sz="0" w:space="0" w:color="auto" w:frame="1"/>
          <w:lang w:val="en-US"/>
        </w:rPr>
        <w:t>natural</w:t>
      </w:r>
      <w:r w:rsidR="00825364">
        <w:rPr>
          <w:rFonts w:ascii="Times" w:hAnsi="Times" w:cs="Arial"/>
          <w:color w:val="000000"/>
          <w:bdr w:val="none" w:sz="0" w:space="0" w:color="auto" w:frame="1"/>
          <w:lang w:val="en-US"/>
        </w:rPr>
        <w:t>”</w:t>
      </w:r>
      <w:r w:rsidRPr="0033182C">
        <w:rPr>
          <w:rFonts w:ascii="Times" w:hAnsi="Times" w:cs="Arial"/>
          <w:color w:val="000000"/>
          <w:bdr w:val="none" w:sz="0" w:space="0" w:color="auto" w:frame="1"/>
          <w:lang w:val="en-US"/>
        </w:rPr>
        <w:t xml:space="preserve"> voice approach.  Armstrong weaves an influence of archetypes into her practice and calls on the figures of myths and legends from many diverse cultures (Armstrong and Rodgers 2009). Although the use of myth and legend from across the </w:t>
      </w:r>
      <w:r w:rsidR="00825364">
        <w:rPr>
          <w:rFonts w:ascii="Times" w:hAnsi="Times" w:cs="Arial"/>
          <w:color w:val="000000"/>
          <w:bdr w:val="none" w:sz="0" w:space="0" w:color="auto" w:frame="1"/>
          <w:lang w:val="en-US"/>
        </w:rPr>
        <w:t>g</w:t>
      </w:r>
      <w:r w:rsidRPr="0033182C">
        <w:rPr>
          <w:rFonts w:ascii="Times" w:hAnsi="Times" w:cs="Arial"/>
          <w:color w:val="000000"/>
          <w:bdr w:val="none" w:sz="0" w:space="0" w:color="auto" w:frame="1"/>
          <w:lang w:val="en-US"/>
        </w:rPr>
        <w:t>lobe can lead to inappropriate universalism, unless the provenances are checked</w:t>
      </w:r>
      <w:r w:rsidR="0041157E" w:rsidRPr="0033182C">
        <w:rPr>
          <w:rFonts w:ascii="Times" w:hAnsi="Times" w:cs="Arial"/>
          <w:color w:val="000000"/>
          <w:bdr w:val="none" w:sz="0" w:space="0" w:color="auto" w:frame="1"/>
          <w:lang w:val="en-US"/>
        </w:rPr>
        <w:t xml:space="preserve"> and acknowledged</w:t>
      </w:r>
      <w:r w:rsidR="00CD4052">
        <w:rPr>
          <w:rFonts w:ascii="Times" w:hAnsi="Times" w:cs="Arial"/>
          <w:color w:val="000000"/>
          <w:bdr w:val="none" w:sz="0" w:space="0" w:color="auto" w:frame="1"/>
          <w:lang w:val="en-US"/>
        </w:rPr>
        <w:t xml:space="preserve">, they, </w:t>
      </w:r>
      <w:r w:rsidR="00FB28B6">
        <w:rPr>
          <w:rFonts w:ascii="Times" w:hAnsi="Times" w:cs="Arial"/>
          <w:color w:val="000000"/>
          <w:bdr w:val="none" w:sz="0" w:space="0" w:color="auto" w:frame="1"/>
          <w:lang w:val="en-US"/>
        </w:rPr>
        <w:t>nevertheless,</w:t>
      </w:r>
      <w:r w:rsidR="00825364">
        <w:rPr>
          <w:rFonts w:ascii="Times" w:hAnsi="Times" w:cs="Arial"/>
          <w:color w:val="000000"/>
          <w:bdr w:val="none" w:sz="0" w:space="0" w:color="auto" w:frame="1"/>
          <w:lang w:val="en-US"/>
        </w:rPr>
        <w:t xml:space="preserve"> </w:t>
      </w:r>
      <w:r w:rsidRPr="0033182C">
        <w:rPr>
          <w:rFonts w:ascii="Times" w:hAnsi="Times" w:cs="Arial"/>
          <w:color w:val="000000"/>
          <w:bdr w:val="none" w:sz="0" w:space="0" w:color="auto" w:frame="1"/>
          <w:lang w:val="en-US"/>
        </w:rPr>
        <w:t>provide a unique opportunity for work</w:t>
      </w:r>
      <w:r w:rsidR="00FB28B6">
        <w:rPr>
          <w:rFonts w:ascii="Times" w:hAnsi="Times" w:cs="Arial"/>
          <w:color w:val="000000"/>
          <w:bdr w:val="none" w:sz="0" w:space="0" w:color="auto" w:frame="1"/>
          <w:lang w:val="en-US"/>
        </w:rPr>
        <w:t xml:space="preserve"> that is l</w:t>
      </w:r>
      <w:r w:rsidRPr="0033182C">
        <w:rPr>
          <w:rFonts w:ascii="Times" w:hAnsi="Times" w:cs="Arial"/>
          <w:color w:val="000000"/>
          <w:bdr w:val="none" w:sz="0" w:space="0" w:color="auto" w:frame="1"/>
          <w:lang w:val="en-US"/>
        </w:rPr>
        <w:t xml:space="preserve">ocated in a range of community rituals and practices in both conscious and unconscious ways:  </w:t>
      </w:r>
    </w:p>
    <w:p w14:paraId="6281D36B" w14:textId="77777777" w:rsidR="00F47318" w:rsidRPr="0033182C" w:rsidRDefault="00F47318" w:rsidP="00F47318">
      <w:pPr>
        <w:ind w:left="284"/>
        <w:rPr>
          <w:rFonts w:ascii="Times" w:hAnsi="Times" w:cs="Arial"/>
          <w:color w:val="000000"/>
          <w:bdr w:val="none" w:sz="0" w:space="0" w:color="auto" w:frame="1"/>
          <w:lang w:val="en-US"/>
        </w:rPr>
      </w:pPr>
    </w:p>
    <w:p w14:paraId="29988D75" w14:textId="37D5114A" w:rsidR="00F47318" w:rsidRPr="0033182C" w:rsidRDefault="00F47318" w:rsidP="000C64C7">
      <w:pPr>
        <w:ind w:left="720"/>
        <w:rPr>
          <w:rFonts w:ascii="Times" w:hAnsi="Times" w:cs="Arial"/>
          <w:color w:val="000000"/>
          <w:bdr w:val="none" w:sz="0" w:space="0" w:color="auto" w:frame="1"/>
          <w:lang w:val="en-US"/>
        </w:rPr>
      </w:pPr>
      <w:r w:rsidRPr="0033182C">
        <w:rPr>
          <w:rFonts w:ascii="Times" w:hAnsi="Times" w:cs="Arial"/>
          <w:color w:val="000000"/>
          <w:bdr w:val="none" w:sz="0" w:space="0" w:color="auto" w:frame="1"/>
          <w:lang w:val="en-US"/>
        </w:rPr>
        <w:t xml:space="preserve">They are not fully developed characters but are essences: images, forms, voices, bodies, and ancient psychological projections into the imaginative world </w:t>
      </w:r>
      <w:r w:rsidR="00825364">
        <w:rPr>
          <w:rFonts w:ascii="Times" w:hAnsi="Times" w:cs="Arial"/>
          <w:color w:val="000000"/>
          <w:bdr w:val="none" w:sz="0" w:space="0" w:color="auto" w:frame="1"/>
          <w:lang w:val="en-US"/>
        </w:rPr>
        <w:t>[</w:t>
      </w:r>
      <w:r w:rsidRPr="0033182C">
        <w:rPr>
          <w:rFonts w:ascii="Times" w:hAnsi="Times" w:cs="Arial"/>
          <w:color w:val="000000"/>
          <w:bdr w:val="none" w:sz="0" w:space="0" w:color="auto" w:frame="1"/>
          <w:lang w:val="en-US"/>
        </w:rPr>
        <w:t>…</w:t>
      </w:r>
      <w:r w:rsidR="00825364">
        <w:rPr>
          <w:rFonts w:ascii="Times" w:hAnsi="Times" w:cs="Arial"/>
          <w:color w:val="000000"/>
          <w:bdr w:val="none" w:sz="0" w:space="0" w:color="auto" w:frame="1"/>
          <w:lang w:val="en-US"/>
        </w:rPr>
        <w:t xml:space="preserve">] </w:t>
      </w:r>
      <w:r w:rsidRPr="0033182C">
        <w:rPr>
          <w:rFonts w:ascii="Times" w:hAnsi="Times" w:cs="Arial"/>
          <w:color w:val="000000"/>
          <w:bdr w:val="none" w:sz="0" w:space="0" w:color="auto" w:frame="1"/>
          <w:lang w:val="en-US"/>
        </w:rPr>
        <w:t>providing a useful tool for actors and singers to embody something larger than themselves</w:t>
      </w:r>
      <w:r w:rsidR="007A5789">
        <w:rPr>
          <w:rFonts w:ascii="Times" w:hAnsi="Times" w:cs="Arial"/>
          <w:color w:val="000000"/>
          <w:bdr w:val="none" w:sz="0" w:space="0" w:color="auto" w:frame="1"/>
          <w:lang w:val="en-US"/>
        </w:rPr>
        <w:t>.</w:t>
      </w:r>
      <w:r w:rsidRPr="0033182C">
        <w:rPr>
          <w:rFonts w:ascii="Times" w:hAnsi="Times" w:cs="Arial"/>
          <w:color w:val="000000"/>
          <w:bdr w:val="none" w:sz="0" w:space="0" w:color="auto" w:frame="1"/>
          <w:lang w:val="en-US"/>
        </w:rPr>
        <w:t xml:space="preserve"> (Armstrong and Rodgers</w:t>
      </w:r>
      <w:r w:rsidRPr="0033182C">
        <w:rPr>
          <w:rFonts w:ascii="Times" w:hAnsi="Times" w:cs="Arial"/>
          <w:i/>
          <w:iCs/>
          <w:color w:val="000000"/>
          <w:bdr w:val="none" w:sz="0" w:space="0" w:color="auto" w:frame="1"/>
          <w:lang w:val="en-US"/>
        </w:rPr>
        <w:t xml:space="preserve"> </w:t>
      </w:r>
      <w:r w:rsidRPr="0033182C">
        <w:rPr>
          <w:rFonts w:ascii="Times" w:hAnsi="Times" w:cs="Arial"/>
          <w:color w:val="000000"/>
          <w:bdr w:val="none" w:sz="0" w:space="0" w:color="auto" w:frame="1"/>
          <w:lang w:val="en-US"/>
        </w:rPr>
        <w:t>2009</w:t>
      </w:r>
      <w:r w:rsidR="00920CC5" w:rsidRPr="0033182C">
        <w:rPr>
          <w:rFonts w:ascii="Times" w:hAnsi="Times" w:cs="Arial"/>
          <w:i/>
          <w:iCs/>
          <w:color w:val="000000"/>
          <w:bdr w:val="none" w:sz="0" w:space="0" w:color="auto" w:frame="1"/>
          <w:lang w:val="en-US"/>
        </w:rPr>
        <w:t>,</w:t>
      </w:r>
      <w:r w:rsidRPr="0033182C">
        <w:rPr>
          <w:rFonts w:ascii="Times" w:hAnsi="Times" w:cs="Arial"/>
          <w:color w:val="000000"/>
          <w:bdr w:val="none" w:sz="0" w:space="0" w:color="auto" w:frame="1"/>
          <w:lang w:val="en-US"/>
        </w:rPr>
        <w:t xml:space="preserve"> 1-2)   </w:t>
      </w:r>
    </w:p>
    <w:p w14:paraId="2159E993" w14:textId="076E0184" w:rsidR="004A5F24" w:rsidRPr="0033182C" w:rsidRDefault="00F47318" w:rsidP="00E265B1">
      <w:pPr>
        <w:ind w:left="284"/>
        <w:rPr>
          <w:rFonts w:ascii="Times" w:hAnsi="Times" w:cs="Arial"/>
          <w:color w:val="000000"/>
          <w:lang w:val="en-US"/>
        </w:rPr>
      </w:pPr>
      <w:r w:rsidRPr="0033182C">
        <w:rPr>
          <w:rFonts w:ascii="Times" w:hAnsi="Times" w:cs="Arial"/>
          <w:color w:val="000000"/>
          <w:bdr w:val="none" w:sz="0" w:space="0" w:color="auto" w:frame="1"/>
          <w:lang w:val="en-US"/>
        </w:rPr>
        <w:t> </w:t>
      </w:r>
    </w:p>
    <w:p w14:paraId="3FBA83C5" w14:textId="77777777" w:rsidR="000F6078" w:rsidRPr="0033182C" w:rsidRDefault="000F6078" w:rsidP="000F6078">
      <w:pPr>
        <w:rPr>
          <w:rFonts w:ascii="Times" w:hAnsi="Times" w:cs="Arial"/>
          <w:color w:val="000000"/>
          <w:bdr w:val="none" w:sz="0" w:space="0" w:color="auto" w:frame="1"/>
          <w:lang w:val="en-US"/>
        </w:rPr>
      </w:pPr>
    </w:p>
    <w:p w14:paraId="3E8DD6E6" w14:textId="04051B1A" w:rsidR="00401BA2" w:rsidRPr="00B80316" w:rsidRDefault="00701078" w:rsidP="000C64C7">
      <w:pPr>
        <w:rPr>
          <w:rFonts w:ascii="Times" w:hAnsi="Times" w:cs="Arial"/>
          <w:i/>
          <w:iCs/>
          <w:color w:val="000000"/>
          <w:bdr w:val="none" w:sz="0" w:space="0" w:color="auto" w:frame="1"/>
        </w:rPr>
      </w:pPr>
      <w:r w:rsidRPr="00B80316">
        <w:rPr>
          <w:rFonts w:ascii="Times" w:hAnsi="Times" w:cs="Arial"/>
          <w:i/>
          <w:iCs/>
          <w:color w:val="000000"/>
          <w:bdr w:val="none" w:sz="0" w:space="0" w:color="auto" w:frame="1"/>
        </w:rPr>
        <w:t>R</w:t>
      </w:r>
      <w:r w:rsidR="0010389C" w:rsidRPr="00B80316">
        <w:rPr>
          <w:rFonts w:ascii="Times" w:hAnsi="Times" w:cs="Arial"/>
          <w:i/>
          <w:iCs/>
          <w:color w:val="000000"/>
          <w:bdr w:val="none" w:sz="0" w:space="0" w:color="auto" w:frame="1"/>
        </w:rPr>
        <w:t xml:space="preserve">adical </w:t>
      </w:r>
      <w:r w:rsidR="00B80316">
        <w:rPr>
          <w:rFonts w:ascii="Times" w:hAnsi="Times" w:cs="Arial"/>
          <w:i/>
          <w:iCs/>
          <w:color w:val="000000"/>
          <w:bdr w:val="none" w:sz="0" w:space="0" w:color="auto" w:frame="1"/>
        </w:rPr>
        <w:t>K</w:t>
      </w:r>
      <w:r w:rsidR="0010389C" w:rsidRPr="00B80316">
        <w:rPr>
          <w:rFonts w:ascii="Times" w:hAnsi="Times" w:cs="Arial"/>
          <w:i/>
          <w:iCs/>
          <w:color w:val="000000"/>
          <w:bdr w:val="none" w:sz="0" w:space="0" w:color="auto" w:frame="1"/>
        </w:rPr>
        <w:t>indness</w:t>
      </w:r>
    </w:p>
    <w:p w14:paraId="7E0048DF" w14:textId="77777777" w:rsidR="00401BA2" w:rsidRPr="00B80316" w:rsidRDefault="00401BA2" w:rsidP="004A5F24">
      <w:pPr>
        <w:rPr>
          <w:rFonts w:ascii="Times" w:hAnsi="Times" w:cs="Arial"/>
          <w:b/>
          <w:bCs/>
          <w:color w:val="000000"/>
          <w:bdr w:val="none" w:sz="0" w:space="0" w:color="auto" w:frame="1"/>
          <w:lang w:val="en-US"/>
        </w:rPr>
      </w:pPr>
    </w:p>
    <w:p w14:paraId="71917F16" w14:textId="0002DB1C" w:rsidR="00F47318" w:rsidRPr="0033182C" w:rsidRDefault="00701078" w:rsidP="00280753">
      <w:pPr>
        <w:rPr>
          <w:rFonts w:ascii="Times" w:hAnsi="Times" w:cs="Arial"/>
          <w:b/>
          <w:bCs/>
          <w:color w:val="000000"/>
          <w:bdr w:val="none" w:sz="0" w:space="0" w:color="auto" w:frame="1"/>
          <w:lang w:val="en-US"/>
        </w:rPr>
      </w:pPr>
      <w:r w:rsidRPr="00B80316">
        <w:rPr>
          <w:rFonts w:ascii="Times" w:hAnsi="Times" w:cs="Arial"/>
          <w:color w:val="000000"/>
          <w:bdr w:val="none" w:sz="0" w:space="0" w:color="auto" w:frame="1"/>
          <w:lang w:val="en-US"/>
        </w:rPr>
        <w:t xml:space="preserve">A </w:t>
      </w:r>
      <w:r w:rsidR="00B80316" w:rsidRPr="00B80316">
        <w:rPr>
          <w:rFonts w:ascii="Times" w:hAnsi="Times" w:cs="Arial"/>
          <w:color w:val="000000"/>
          <w:bdr w:val="none" w:sz="0" w:space="0" w:color="auto" w:frame="1"/>
          <w:lang w:val="en-US"/>
        </w:rPr>
        <w:t>non-judgmental</w:t>
      </w:r>
      <w:r w:rsidR="00401BA2" w:rsidRPr="00B80316">
        <w:rPr>
          <w:rFonts w:ascii="Times" w:hAnsi="Times" w:cs="Arial"/>
          <w:color w:val="000000"/>
          <w:bdr w:val="none" w:sz="0" w:space="0" w:color="auto" w:frame="1"/>
          <w:lang w:val="en-US"/>
        </w:rPr>
        <w:t xml:space="preserve"> </w:t>
      </w:r>
      <w:r w:rsidRPr="00B80316">
        <w:rPr>
          <w:rFonts w:ascii="Times" w:hAnsi="Times" w:cs="Arial"/>
          <w:color w:val="000000"/>
          <w:bdr w:val="none" w:sz="0" w:space="0" w:color="auto" w:frame="1"/>
          <w:lang w:val="en-US"/>
        </w:rPr>
        <w:t xml:space="preserve">approach, </w:t>
      </w:r>
      <w:r w:rsidR="00F25B21" w:rsidRPr="00B80316">
        <w:rPr>
          <w:rFonts w:ascii="Times" w:hAnsi="Times" w:cs="Arial"/>
          <w:color w:val="000000"/>
          <w:bdr w:val="none" w:sz="0" w:space="0" w:color="auto" w:frame="1"/>
          <w:lang w:val="en-US"/>
        </w:rPr>
        <w:t>represented</w:t>
      </w:r>
      <w:r w:rsidRPr="00B80316">
        <w:rPr>
          <w:rFonts w:ascii="Times" w:hAnsi="Times" w:cs="Arial"/>
          <w:color w:val="000000"/>
          <w:bdr w:val="none" w:sz="0" w:space="0" w:color="auto" w:frame="1"/>
          <w:lang w:val="en-US"/>
        </w:rPr>
        <w:t xml:space="preserve"> </w:t>
      </w:r>
      <w:r w:rsidR="00F47318" w:rsidRPr="00B80316">
        <w:rPr>
          <w:rFonts w:ascii="Times" w:hAnsi="Times" w:cs="Arial"/>
          <w:color w:val="000000"/>
          <w:bdr w:val="none" w:sz="0" w:space="0" w:color="auto" w:frame="1"/>
          <w:lang w:val="en-US"/>
        </w:rPr>
        <w:t>with</w:t>
      </w:r>
      <w:r w:rsidRPr="00B80316">
        <w:rPr>
          <w:rFonts w:ascii="Times" w:hAnsi="Times" w:cs="Arial"/>
          <w:color w:val="000000"/>
          <w:bdr w:val="none" w:sz="0" w:space="0" w:color="auto" w:frame="1"/>
          <w:lang w:val="en-US"/>
        </w:rPr>
        <w:t xml:space="preserve">in an ethos of radical kindness, </w:t>
      </w:r>
      <w:r w:rsidR="00C56D07">
        <w:rPr>
          <w:rFonts w:ascii="Times" w:hAnsi="Times" w:cs="Arial"/>
          <w:color w:val="000000"/>
          <w:bdr w:val="none" w:sz="0" w:space="0" w:color="auto" w:frame="1"/>
          <w:lang w:val="en-US"/>
        </w:rPr>
        <w:t xml:space="preserve">is </w:t>
      </w:r>
      <w:r w:rsidRPr="00B80316">
        <w:rPr>
          <w:rFonts w:ascii="Times" w:hAnsi="Times" w:cs="Arial"/>
          <w:color w:val="000000"/>
          <w:bdr w:val="none" w:sz="0" w:space="0" w:color="auto" w:frame="1"/>
          <w:lang w:val="en-US"/>
        </w:rPr>
        <w:t xml:space="preserve">important because it </w:t>
      </w:r>
      <w:r w:rsidR="0010389C" w:rsidRPr="00B80316">
        <w:rPr>
          <w:rFonts w:ascii="Times" w:hAnsi="Times" w:cs="Arial"/>
          <w:color w:val="000000"/>
          <w:bdr w:val="none" w:sz="0" w:space="0" w:color="auto" w:frame="1"/>
          <w:lang w:val="en-US"/>
        </w:rPr>
        <w:t>provide</w:t>
      </w:r>
      <w:r w:rsidRPr="00B80316">
        <w:rPr>
          <w:rFonts w:ascii="Times" w:hAnsi="Times" w:cs="Arial"/>
          <w:color w:val="000000"/>
          <w:bdr w:val="none" w:sz="0" w:space="0" w:color="auto" w:frame="1"/>
          <w:lang w:val="en-US"/>
        </w:rPr>
        <w:t>s</w:t>
      </w:r>
      <w:r w:rsidR="0010389C" w:rsidRPr="00B80316">
        <w:rPr>
          <w:rFonts w:ascii="Times" w:hAnsi="Times" w:cs="Arial"/>
          <w:color w:val="000000"/>
          <w:bdr w:val="none" w:sz="0" w:space="0" w:color="auto" w:frame="1"/>
          <w:lang w:val="en-US"/>
        </w:rPr>
        <w:t xml:space="preserve"> a stylistic mode of </w:t>
      </w:r>
      <w:r w:rsidR="00392D70" w:rsidRPr="00B80316">
        <w:rPr>
          <w:rFonts w:ascii="Times" w:hAnsi="Times" w:cs="Arial"/>
          <w:color w:val="000000"/>
          <w:bdr w:val="none" w:sz="0" w:space="0" w:color="auto" w:frame="1"/>
          <w:lang w:val="en-US"/>
        </w:rPr>
        <w:t xml:space="preserve">pedagogical </w:t>
      </w:r>
      <w:r w:rsidR="0010389C" w:rsidRPr="00B80316">
        <w:rPr>
          <w:rFonts w:ascii="Times" w:hAnsi="Times" w:cs="Arial"/>
          <w:color w:val="000000"/>
          <w:bdr w:val="none" w:sz="0" w:space="0" w:color="auto" w:frame="1"/>
          <w:lang w:val="en-US"/>
        </w:rPr>
        <w:t>delivery</w:t>
      </w:r>
      <w:r w:rsidRPr="00B80316">
        <w:rPr>
          <w:rFonts w:ascii="Times" w:hAnsi="Times" w:cs="Arial"/>
          <w:color w:val="000000"/>
          <w:bdr w:val="none" w:sz="0" w:space="0" w:color="auto" w:frame="1"/>
          <w:lang w:val="en-US"/>
        </w:rPr>
        <w:t xml:space="preserve"> </w:t>
      </w:r>
      <w:r w:rsidR="00401BA2" w:rsidRPr="00B80316">
        <w:rPr>
          <w:rFonts w:ascii="Times" w:hAnsi="Times" w:cs="Arial"/>
          <w:color w:val="000000"/>
          <w:bdr w:val="none" w:sz="0" w:space="0" w:color="auto" w:frame="1"/>
          <w:lang w:val="en-US"/>
        </w:rPr>
        <w:t xml:space="preserve">suited </w:t>
      </w:r>
      <w:r w:rsidR="0010722D" w:rsidRPr="00B80316">
        <w:rPr>
          <w:rFonts w:ascii="Times" w:hAnsi="Times" w:cs="Arial"/>
          <w:color w:val="000000"/>
          <w:bdr w:val="none" w:sz="0" w:space="0" w:color="auto" w:frame="1"/>
          <w:lang w:val="en-US"/>
        </w:rPr>
        <w:t>to</w:t>
      </w:r>
      <w:r w:rsidR="0010389C" w:rsidRPr="00B80316">
        <w:rPr>
          <w:rFonts w:ascii="Times" w:hAnsi="Times" w:cs="Arial"/>
          <w:color w:val="000000"/>
          <w:bdr w:val="none" w:sz="0" w:space="0" w:color="auto" w:frame="1"/>
          <w:lang w:val="en-US"/>
        </w:rPr>
        <w:t xml:space="preserve"> </w:t>
      </w:r>
      <w:r w:rsidR="00A64D2A" w:rsidRPr="00B80316">
        <w:rPr>
          <w:rFonts w:ascii="Times" w:hAnsi="Times" w:cs="Arial"/>
          <w:color w:val="000000"/>
          <w:bdr w:val="none" w:sz="0" w:space="0" w:color="auto" w:frame="1"/>
          <w:lang w:val="en-US"/>
        </w:rPr>
        <w:t xml:space="preserve">the </w:t>
      </w:r>
      <w:r w:rsidR="0010389C" w:rsidRPr="00B80316">
        <w:rPr>
          <w:rFonts w:ascii="Times" w:hAnsi="Times" w:cs="Arial"/>
          <w:color w:val="000000"/>
          <w:bdr w:val="none" w:sz="0" w:space="0" w:color="auto" w:frame="1"/>
          <w:lang w:val="en-US"/>
        </w:rPr>
        <w:t xml:space="preserve">non-hierarchical </w:t>
      </w:r>
      <w:r w:rsidR="00401BA2" w:rsidRPr="00B80316">
        <w:rPr>
          <w:rFonts w:ascii="Times" w:hAnsi="Times" w:cs="Arial"/>
          <w:color w:val="000000"/>
          <w:bdr w:val="none" w:sz="0" w:space="0" w:color="auto" w:frame="1"/>
          <w:lang w:val="en-US"/>
        </w:rPr>
        <w:t>structure</w:t>
      </w:r>
      <w:r w:rsidR="00392D70" w:rsidRPr="00B80316">
        <w:rPr>
          <w:rFonts w:ascii="Times" w:hAnsi="Times" w:cs="Arial"/>
          <w:color w:val="000000"/>
          <w:bdr w:val="none" w:sz="0" w:space="0" w:color="auto" w:frame="1"/>
          <w:lang w:val="en-US"/>
        </w:rPr>
        <w:t xml:space="preserve">s </w:t>
      </w:r>
      <w:r w:rsidR="00A64D2A" w:rsidRPr="00B80316">
        <w:rPr>
          <w:rFonts w:ascii="Times" w:hAnsi="Times" w:cs="Arial"/>
          <w:color w:val="000000"/>
          <w:bdr w:val="none" w:sz="0" w:space="0" w:color="auto" w:frame="1"/>
          <w:lang w:val="en-US"/>
        </w:rPr>
        <w:t>in which student-</w:t>
      </w:r>
      <w:r w:rsidR="00B80316" w:rsidRPr="00B80316">
        <w:rPr>
          <w:rFonts w:ascii="Times" w:hAnsi="Times" w:cs="Arial"/>
          <w:color w:val="000000"/>
          <w:bdr w:val="none" w:sz="0" w:space="0" w:color="auto" w:frame="1"/>
          <w:lang w:val="en-US"/>
        </w:rPr>
        <w:t>centered</w:t>
      </w:r>
      <w:r w:rsidR="00A64D2A" w:rsidRPr="00B80316">
        <w:rPr>
          <w:rFonts w:ascii="Times" w:hAnsi="Times" w:cs="Arial"/>
          <w:color w:val="000000"/>
          <w:bdr w:val="none" w:sz="0" w:space="0" w:color="auto" w:frame="1"/>
          <w:lang w:val="en-US"/>
        </w:rPr>
        <w:t xml:space="preserve"> change </w:t>
      </w:r>
      <w:r w:rsidRPr="00B80316">
        <w:rPr>
          <w:rFonts w:ascii="Times" w:hAnsi="Times" w:cs="Arial"/>
          <w:color w:val="000000"/>
          <w:bdr w:val="none" w:sz="0" w:space="0" w:color="auto" w:frame="1"/>
          <w:lang w:val="en-US"/>
        </w:rPr>
        <w:t xml:space="preserve">can be most effectively </w:t>
      </w:r>
      <w:r w:rsidR="00A64D2A" w:rsidRPr="00B80316">
        <w:rPr>
          <w:rFonts w:ascii="Times" w:hAnsi="Times" w:cs="Arial"/>
          <w:color w:val="000000"/>
          <w:bdr w:val="none" w:sz="0" w:space="0" w:color="auto" w:frame="1"/>
          <w:lang w:val="en-US"/>
        </w:rPr>
        <w:t>evoked.</w:t>
      </w:r>
      <w:r w:rsidR="00392D70" w:rsidRPr="0033182C">
        <w:rPr>
          <w:rFonts w:ascii="Times" w:hAnsi="Times" w:cs="Arial"/>
          <w:color w:val="000000"/>
          <w:bdr w:val="none" w:sz="0" w:space="0" w:color="auto" w:frame="1"/>
          <w:lang w:val="en-US"/>
        </w:rPr>
        <w:t xml:space="preserve"> </w:t>
      </w:r>
      <w:r w:rsidR="0010389C" w:rsidRPr="0033182C">
        <w:rPr>
          <w:rFonts w:ascii="Times" w:hAnsi="Times" w:cs="Arial"/>
          <w:color w:val="000000"/>
          <w:bdr w:val="none" w:sz="0" w:space="0" w:color="auto" w:frame="1"/>
          <w:lang w:val="en-US"/>
        </w:rPr>
        <w:t xml:space="preserve"> </w:t>
      </w:r>
      <w:r w:rsidRPr="0033182C">
        <w:rPr>
          <w:rFonts w:ascii="Times" w:hAnsi="Times" w:cs="Arial"/>
          <w:color w:val="000000"/>
          <w:bdr w:val="none" w:sz="0" w:space="0" w:color="auto" w:frame="1"/>
          <w:lang w:val="en-US"/>
        </w:rPr>
        <w:t xml:space="preserve">Radical kindness is suggestive of a </w:t>
      </w:r>
      <w:r w:rsidR="00F25B21" w:rsidRPr="0033182C">
        <w:rPr>
          <w:rFonts w:ascii="Times" w:hAnsi="Times" w:cs="Arial"/>
          <w:color w:val="000000"/>
          <w:bdr w:val="none" w:sz="0" w:space="0" w:color="auto" w:frame="1"/>
          <w:lang w:val="en-US"/>
        </w:rPr>
        <w:t xml:space="preserve">tone that is </w:t>
      </w:r>
      <w:r w:rsidRPr="0033182C">
        <w:rPr>
          <w:rFonts w:ascii="Times" w:hAnsi="Times" w:cs="Arial"/>
          <w:color w:val="000000"/>
          <w:bdr w:val="none" w:sz="0" w:space="0" w:color="auto" w:frame="1"/>
          <w:lang w:val="en-US"/>
        </w:rPr>
        <w:t>appropriate</w:t>
      </w:r>
      <w:r w:rsidR="0010389C" w:rsidRPr="0033182C">
        <w:rPr>
          <w:rFonts w:ascii="Times" w:hAnsi="Times" w:cs="Arial"/>
          <w:color w:val="000000"/>
          <w:bdr w:val="none" w:sz="0" w:space="0" w:color="auto" w:frame="1"/>
          <w:lang w:val="en-US"/>
        </w:rPr>
        <w:t xml:space="preserve"> </w:t>
      </w:r>
      <w:r w:rsidR="00053FF7" w:rsidRPr="0033182C">
        <w:rPr>
          <w:rFonts w:ascii="Times" w:hAnsi="Times" w:cs="Arial"/>
          <w:color w:val="000000"/>
          <w:bdr w:val="none" w:sz="0" w:space="0" w:color="auto" w:frame="1"/>
          <w:lang w:val="en-US"/>
        </w:rPr>
        <w:t xml:space="preserve">to </w:t>
      </w:r>
      <w:r w:rsidR="004A5F24" w:rsidRPr="0033182C">
        <w:rPr>
          <w:rFonts w:ascii="Times" w:hAnsi="Times" w:cs="Arial"/>
          <w:color w:val="000000"/>
          <w:bdr w:val="none" w:sz="0" w:space="0" w:color="auto" w:frame="1"/>
          <w:lang w:val="en-US"/>
        </w:rPr>
        <w:t xml:space="preserve">counter some of the deeply held assumptions </w:t>
      </w:r>
      <w:r w:rsidR="004A5F24" w:rsidRPr="0033182C">
        <w:rPr>
          <w:rFonts w:ascii="Times" w:hAnsi="Times" w:cs="Arial"/>
          <w:color w:val="000000"/>
          <w:lang w:val="en-US"/>
        </w:rPr>
        <w:t>about race and gender that supersede reception to the voice</w:t>
      </w:r>
      <w:r w:rsidR="00A64D2A" w:rsidRPr="0033182C">
        <w:rPr>
          <w:rFonts w:ascii="Times" w:hAnsi="Times" w:cs="Arial"/>
          <w:color w:val="000000"/>
          <w:lang w:val="en-US"/>
        </w:rPr>
        <w:t>.</w:t>
      </w:r>
      <w:r w:rsidR="0010389C" w:rsidRPr="0033182C">
        <w:rPr>
          <w:rFonts w:ascii="Times" w:hAnsi="Times" w:cs="Arial"/>
          <w:color w:val="000000"/>
          <w:lang w:val="en-US"/>
        </w:rPr>
        <w:t xml:space="preserve"> </w:t>
      </w:r>
      <w:r w:rsidRPr="0033182C">
        <w:rPr>
          <w:rFonts w:ascii="Times" w:hAnsi="Times" w:cs="Arial"/>
          <w:color w:val="000000"/>
          <w:lang w:val="en-US"/>
        </w:rPr>
        <w:t>Where</w:t>
      </w:r>
      <w:r w:rsidR="00A64D2A" w:rsidRPr="0033182C">
        <w:rPr>
          <w:rFonts w:ascii="Times" w:hAnsi="Times" w:cs="Arial"/>
          <w:color w:val="000000"/>
          <w:lang w:val="en-US"/>
        </w:rPr>
        <w:t xml:space="preserve"> assumptions </w:t>
      </w:r>
      <w:r w:rsidRPr="0033182C">
        <w:rPr>
          <w:rFonts w:ascii="Times" w:hAnsi="Times" w:cs="Arial"/>
          <w:color w:val="000000"/>
          <w:lang w:val="en-US"/>
        </w:rPr>
        <w:t>are</w:t>
      </w:r>
      <w:r w:rsidR="00A64D2A" w:rsidRPr="0033182C">
        <w:rPr>
          <w:rFonts w:ascii="Times" w:hAnsi="Times" w:cs="Arial"/>
          <w:color w:val="000000"/>
          <w:lang w:val="en-US"/>
        </w:rPr>
        <w:t xml:space="preserve"> imbricated in</w:t>
      </w:r>
      <w:r w:rsidR="0010389C" w:rsidRPr="0033182C">
        <w:rPr>
          <w:rFonts w:ascii="Times" w:hAnsi="Times" w:cs="Arial"/>
          <w:color w:val="000000"/>
          <w:lang w:val="en-US"/>
        </w:rPr>
        <w:t xml:space="preserve"> </w:t>
      </w:r>
      <w:r w:rsidR="00A64D2A" w:rsidRPr="0033182C">
        <w:rPr>
          <w:rFonts w:ascii="Times" w:hAnsi="Times" w:cs="Arial"/>
          <w:color w:val="000000"/>
          <w:lang w:val="en-US"/>
        </w:rPr>
        <w:t xml:space="preserve">the </w:t>
      </w:r>
      <w:r w:rsidR="0010389C" w:rsidRPr="0033182C">
        <w:rPr>
          <w:rFonts w:ascii="Times" w:hAnsi="Times" w:cs="Arial"/>
          <w:color w:val="000000"/>
          <w:lang w:val="en-US"/>
        </w:rPr>
        <w:t>relationship to dominant authority</w:t>
      </w:r>
      <w:r w:rsidR="00A64D2A" w:rsidRPr="0033182C">
        <w:rPr>
          <w:rFonts w:ascii="Times" w:hAnsi="Times" w:cs="Arial"/>
          <w:color w:val="000000"/>
          <w:lang w:val="en-US"/>
        </w:rPr>
        <w:t xml:space="preserve"> and</w:t>
      </w:r>
      <w:r w:rsidR="00F25B21" w:rsidRPr="0033182C">
        <w:rPr>
          <w:rFonts w:ascii="Times" w:hAnsi="Times" w:cs="Arial"/>
          <w:color w:val="000000"/>
          <w:lang w:val="en-US"/>
        </w:rPr>
        <w:t xml:space="preserve"> become</w:t>
      </w:r>
      <w:r w:rsidR="00401BA2" w:rsidRPr="0033182C">
        <w:rPr>
          <w:rFonts w:ascii="Times" w:hAnsi="Times" w:cs="Arial"/>
          <w:color w:val="000000"/>
          <w:lang w:val="en-US"/>
        </w:rPr>
        <w:t xml:space="preserve"> prohibitive to</w:t>
      </w:r>
      <w:r w:rsidR="00A64D2A" w:rsidRPr="0033182C">
        <w:rPr>
          <w:rFonts w:ascii="Times" w:hAnsi="Times" w:cs="Arial"/>
          <w:color w:val="000000"/>
          <w:lang w:val="en-US"/>
        </w:rPr>
        <w:t xml:space="preserve"> the full ownership of</w:t>
      </w:r>
      <w:r w:rsidR="0010389C" w:rsidRPr="0033182C">
        <w:rPr>
          <w:rFonts w:ascii="Times" w:hAnsi="Times" w:cs="Arial"/>
          <w:color w:val="000000"/>
          <w:lang w:val="en-US"/>
        </w:rPr>
        <w:t xml:space="preserve"> individual </w:t>
      </w:r>
      <w:r w:rsidR="00135E86" w:rsidRPr="0033182C">
        <w:rPr>
          <w:rFonts w:ascii="Times" w:hAnsi="Times" w:cs="Arial"/>
          <w:color w:val="000000"/>
          <w:lang w:val="en-US"/>
        </w:rPr>
        <w:t>exploration and reflection</w:t>
      </w:r>
      <w:r w:rsidR="00F25B21" w:rsidRPr="0033182C">
        <w:rPr>
          <w:rFonts w:ascii="Times" w:hAnsi="Times" w:cs="Arial"/>
          <w:color w:val="000000"/>
          <w:lang w:val="en-US"/>
        </w:rPr>
        <w:t>, it is important to create conditions for individuals to value their own capacities. I suggest this is made more likely under the conditions of radical kindness.</w:t>
      </w:r>
      <w:r w:rsidR="00F47318" w:rsidRPr="0033182C">
        <w:rPr>
          <w:rFonts w:ascii="Times" w:hAnsi="Times" w:cs="Arial"/>
          <w:b/>
          <w:bCs/>
          <w:color w:val="000000"/>
          <w:bdr w:val="none" w:sz="0" w:space="0" w:color="auto" w:frame="1"/>
          <w:lang w:val="en-US"/>
        </w:rPr>
        <w:t xml:space="preserve"> </w:t>
      </w:r>
    </w:p>
    <w:p w14:paraId="75C564BD" w14:textId="77777777" w:rsidR="00F47318" w:rsidRPr="0033182C" w:rsidRDefault="00F47318" w:rsidP="00F47318">
      <w:pPr>
        <w:ind w:left="284"/>
        <w:rPr>
          <w:rFonts w:ascii="Times" w:hAnsi="Times" w:cs="Arial"/>
          <w:b/>
          <w:bCs/>
          <w:color w:val="000000"/>
          <w:bdr w:val="none" w:sz="0" w:space="0" w:color="auto" w:frame="1"/>
          <w:lang w:val="en-US"/>
        </w:rPr>
      </w:pPr>
    </w:p>
    <w:p w14:paraId="30B6A4EA" w14:textId="300663CC" w:rsidR="00F47318" w:rsidRPr="0033182C" w:rsidRDefault="00F47318" w:rsidP="000C64C7">
      <w:pPr>
        <w:ind w:firstLine="720"/>
        <w:rPr>
          <w:rFonts w:ascii="Times" w:hAnsi="Times" w:cs="Arial"/>
          <w:color w:val="000000"/>
          <w:bdr w:val="none" w:sz="0" w:space="0" w:color="auto" w:frame="1"/>
          <w:lang w:val="en-US"/>
        </w:rPr>
      </w:pPr>
      <w:r w:rsidRPr="0033182C">
        <w:rPr>
          <w:rFonts w:ascii="Times" w:hAnsi="Times" w:cs="Arial"/>
          <w:color w:val="000000"/>
          <w:bdr w:val="none" w:sz="0" w:space="0" w:color="auto" w:frame="1"/>
          <w:lang w:val="en-US"/>
        </w:rPr>
        <w:t>In twenty- first century voice practice, at a significant remove from the didactic instructional models of the twentieth century, it is clear that no one expressive vocal practice model will suffice. The unitary, universal voice is gone and in its place is a concept of voice that benefits from a conscious de-</w:t>
      </w:r>
      <w:r w:rsidR="00B80316" w:rsidRPr="0033182C">
        <w:rPr>
          <w:rFonts w:ascii="Times" w:hAnsi="Times" w:cs="Arial"/>
          <w:color w:val="000000"/>
          <w:bdr w:val="none" w:sz="0" w:space="0" w:color="auto" w:frame="1"/>
          <w:lang w:val="en-US"/>
        </w:rPr>
        <w:t>centered</w:t>
      </w:r>
      <w:r w:rsidRPr="0033182C">
        <w:rPr>
          <w:rFonts w:ascii="Times" w:hAnsi="Times" w:cs="Arial"/>
          <w:color w:val="000000"/>
          <w:bdr w:val="none" w:sz="0" w:space="0" w:color="auto" w:frame="1"/>
          <w:lang w:val="en-US"/>
        </w:rPr>
        <w:t xml:space="preserve"> approach to </w:t>
      </w:r>
      <w:r w:rsidR="00B80316">
        <w:rPr>
          <w:rFonts w:ascii="Times" w:hAnsi="Times" w:cs="Arial"/>
          <w:color w:val="000000"/>
          <w:bdr w:val="none" w:sz="0" w:space="0" w:color="auto" w:frame="1"/>
          <w:lang w:val="en-US"/>
        </w:rPr>
        <w:t>W</w:t>
      </w:r>
      <w:r w:rsidRPr="0033182C">
        <w:rPr>
          <w:rFonts w:ascii="Times" w:hAnsi="Times" w:cs="Arial"/>
          <w:color w:val="000000"/>
          <w:bdr w:val="none" w:sz="0" w:space="0" w:color="auto" w:frame="1"/>
          <w:lang w:val="en-US"/>
        </w:rPr>
        <w:t>estern training as part of an active expo</w:t>
      </w:r>
      <w:r w:rsidR="00AA13DB" w:rsidRPr="0033182C">
        <w:rPr>
          <w:rFonts w:ascii="Times" w:hAnsi="Times" w:cs="Arial"/>
          <w:color w:val="000000"/>
          <w:bdr w:val="none" w:sz="0" w:space="0" w:color="auto" w:frame="1"/>
          <w:lang w:val="en-US"/>
        </w:rPr>
        <w:t>sure</w:t>
      </w:r>
      <w:r w:rsidRPr="0033182C">
        <w:rPr>
          <w:rFonts w:ascii="Times" w:hAnsi="Times" w:cs="Arial"/>
          <w:color w:val="000000"/>
          <w:bdr w:val="none" w:sz="0" w:space="0" w:color="auto" w:frame="1"/>
          <w:lang w:val="en-US"/>
        </w:rPr>
        <w:t xml:space="preserve"> of systemic racism. The perspective invites trust around the felt sensation, ownership of the sense communicated, incorporation of sonic influences drawn from both the </w:t>
      </w:r>
      <w:r w:rsidR="00B80316">
        <w:rPr>
          <w:rFonts w:ascii="Times" w:hAnsi="Times" w:cs="Arial"/>
          <w:color w:val="000000"/>
          <w:bdr w:val="none" w:sz="0" w:space="0" w:color="auto" w:frame="1"/>
          <w:lang w:val="en-US"/>
        </w:rPr>
        <w:t>W</w:t>
      </w:r>
      <w:r w:rsidRPr="0033182C">
        <w:rPr>
          <w:rFonts w:ascii="Times" w:hAnsi="Times" w:cs="Arial"/>
          <w:color w:val="000000"/>
          <w:bdr w:val="none" w:sz="0" w:space="0" w:color="auto" w:frame="1"/>
          <w:lang w:val="en-US"/>
        </w:rPr>
        <w:t xml:space="preserve">est and beyond and articulation about and recognition given to a distinctiveness that is born out of the lived experience of everyone.  </w:t>
      </w:r>
    </w:p>
    <w:p w14:paraId="69E18164" w14:textId="77777777" w:rsidR="00F47318" w:rsidRPr="0033182C" w:rsidRDefault="00F47318" w:rsidP="00F47318">
      <w:pPr>
        <w:ind w:left="284"/>
        <w:rPr>
          <w:rFonts w:ascii="Times" w:hAnsi="Times" w:cs="Arial"/>
          <w:color w:val="000000"/>
          <w:bdr w:val="none" w:sz="0" w:space="0" w:color="auto" w:frame="1"/>
          <w:lang w:val="en-US"/>
        </w:rPr>
      </w:pPr>
    </w:p>
    <w:p w14:paraId="606BCD42" w14:textId="002F607B" w:rsidR="00401BA2" w:rsidRPr="00C74C7B" w:rsidRDefault="003E2B6E" w:rsidP="000C64C7">
      <w:pPr>
        <w:rPr>
          <w:rFonts w:ascii="Times" w:hAnsi="Times" w:cs="Arial"/>
          <w:i/>
          <w:iCs/>
          <w:color w:val="000000"/>
        </w:rPr>
      </w:pPr>
      <w:r w:rsidRPr="00C74C7B">
        <w:rPr>
          <w:rFonts w:ascii="Times" w:hAnsi="Times" w:cs="Arial"/>
          <w:i/>
          <w:iCs/>
          <w:color w:val="000000"/>
        </w:rPr>
        <w:t xml:space="preserve">Perceptual </w:t>
      </w:r>
      <w:r w:rsidR="00B80316">
        <w:rPr>
          <w:rFonts w:ascii="Times" w:hAnsi="Times" w:cs="Arial"/>
          <w:i/>
          <w:iCs/>
          <w:color w:val="000000"/>
        </w:rPr>
        <w:t>A</w:t>
      </w:r>
      <w:r w:rsidRPr="00C74C7B">
        <w:rPr>
          <w:rFonts w:ascii="Times" w:hAnsi="Times" w:cs="Arial"/>
          <w:i/>
          <w:iCs/>
          <w:color w:val="000000"/>
        </w:rPr>
        <w:t>wareness</w:t>
      </w:r>
    </w:p>
    <w:p w14:paraId="13AFDC9D" w14:textId="77777777" w:rsidR="00401BA2" w:rsidRPr="0033182C" w:rsidRDefault="00401BA2" w:rsidP="004A5F24">
      <w:pPr>
        <w:rPr>
          <w:rFonts w:ascii="Times" w:hAnsi="Times" w:cs="Arial"/>
          <w:color w:val="000000"/>
          <w:lang w:val="en-US"/>
        </w:rPr>
      </w:pPr>
    </w:p>
    <w:p w14:paraId="06CE435C" w14:textId="79B8C913" w:rsidR="004A5F24" w:rsidRPr="0033182C" w:rsidRDefault="00245DC5" w:rsidP="00280753">
      <w:pPr>
        <w:rPr>
          <w:rFonts w:ascii="Times" w:hAnsi="Times" w:cs="Arial"/>
          <w:color w:val="323130"/>
          <w:lang w:val="en-US"/>
        </w:rPr>
      </w:pPr>
      <w:r w:rsidRPr="0033182C">
        <w:rPr>
          <w:rFonts w:ascii="Times" w:hAnsi="Times" w:cs="Arial"/>
          <w:color w:val="000000"/>
          <w:lang w:val="en-US"/>
        </w:rPr>
        <w:t>F</w:t>
      </w:r>
      <w:r w:rsidR="004A5F24" w:rsidRPr="0033182C">
        <w:rPr>
          <w:rFonts w:ascii="Times" w:hAnsi="Times" w:cs="Arial"/>
          <w:color w:val="000000"/>
          <w:lang w:val="en-US"/>
        </w:rPr>
        <w:t>aulty perceptions– linked to</w:t>
      </w:r>
      <w:r w:rsidR="00266AD5" w:rsidRPr="0033182C">
        <w:rPr>
          <w:rFonts w:ascii="Times" w:hAnsi="Times" w:cs="Arial"/>
          <w:color w:val="000000"/>
          <w:lang w:val="en-US"/>
        </w:rPr>
        <w:t xml:space="preserve"> systemic</w:t>
      </w:r>
      <w:r w:rsidR="004A5F24" w:rsidRPr="0033182C">
        <w:rPr>
          <w:rFonts w:ascii="Times" w:hAnsi="Times" w:cs="Arial"/>
          <w:color w:val="000000"/>
          <w:lang w:val="en-US"/>
        </w:rPr>
        <w:t xml:space="preserve"> gender, race, and clas</w:t>
      </w:r>
      <w:r w:rsidR="00266AD5" w:rsidRPr="0033182C">
        <w:rPr>
          <w:rFonts w:ascii="Times" w:hAnsi="Times" w:cs="Arial"/>
          <w:color w:val="000000"/>
          <w:lang w:val="en-US"/>
        </w:rPr>
        <w:t>s structures</w:t>
      </w:r>
      <w:r w:rsidR="00B80316">
        <w:rPr>
          <w:rFonts w:ascii="Times" w:hAnsi="Times" w:cs="Arial"/>
          <w:color w:val="000000"/>
          <w:lang w:val="en-US"/>
        </w:rPr>
        <w:t>—</w:t>
      </w:r>
      <w:r w:rsidR="00266AD5" w:rsidRPr="0033182C">
        <w:rPr>
          <w:rFonts w:ascii="Times" w:hAnsi="Times" w:cs="Arial"/>
          <w:color w:val="000000"/>
          <w:lang w:val="en-US"/>
        </w:rPr>
        <w:t xml:space="preserve">get </w:t>
      </w:r>
      <w:r w:rsidR="0023154F" w:rsidRPr="0033182C">
        <w:rPr>
          <w:rFonts w:ascii="Times" w:hAnsi="Times" w:cs="Arial"/>
          <w:color w:val="000000"/>
          <w:lang w:val="en-US"/>
        </w:rPr>
        <w:t>associated</w:t>
      </w:r>
      <w:r w:rsidR="004A5F24" w:rsidRPr="0033182C">
        <w:rPr>
          <w:rFonts w:ascii="Times" w:hAnsi="Times" w:cs="Arial"/>
          <w:color w:val="000000"/>
          <w:lang w:val="en-US"/>
        </w:rPr>
        <w:t xml:space="preserve"> with the </w:t>
      </w:r>
      <w:r w:rsidR="00AA13DB" w:rsidRPr="0033182C">
        <w:rPr>
          <w:rFonts w:ascii="Times" w:hAnsi="Times" w:cs="Arial"/>
          <w:color w:val="000000"/>
          <w:lang w:val="en-US"/>
        </w:rPr>
        <w:t>material prosody</w:t>
      </w:r>
      <w:r w:rsidR="004A5F24" w:rsidRPr="0033182C">
        <w:rPr>
          <w:rFonts w:ascii="Times" w:hAnsi="Times" w:cs="Arial"/>
          <w:color w:val="000000"/>
          <w:lang w:val="en-US"/>
        </w:rPr>
        <w:t xml:space="preserve"> of the voice</w:t>
      </w:r>
      <w:r w:rsidR="00B80316">
        <w:rPr>
          <w:rFonts w:ascii="Times" w:hAnsi="Times" w:cs="Arial"/>
          <w:color w:val="000000"/>
          <w:lang w:val="en-US"/>
        </w:rPr>
        <w:t>—</w:t>
      </w:r>
      <w:r w:rsidR="004A5F24" w:rsidRPr="0033182C">
        <w:rPr>
          <w:rFonts w:ascii="Times" w:hAnsi="Times" w:cs="Arial"/>
          <w:color w:val="000000"/>
          <w:lang w:val="en-US"/>
        </w:rPr>
        <w:t>its pitch, its rhythms,</w:t>
      </w:r>
      <w:r w:rsidR="00266AD5" w:rsidRPr="0033182C">
        <w:rPr>
          <w:rFonts w:ascii="Times" w:hAnsi="Times" w:cs="Arial"/>
          <w:color w:val="000000"/>
          <w:lang w:val="en-US"/>
        </w:rPr>
        <w:t xml:space="preserve"> its stresses,</w:t>
      </w:r>
      <w:r w:rsidR="004A5F24" w:rsidRPr="0033182C">
        <w:rPr>
          <w:rFonts w:ascii="Times" w:hAnsi="Times" w:cs="Arial"/>
          <w:color w:val="000000"/>
          <w:lang w:val="en-US"/>
        </w:rPr>
        <w:t xml:space="preserve"> and melodies</w:t>
      </w:r>
      <w:r w:rsidRPr="0033182C">
        <w:rPr>
          <w:rFonts w:ascii="Times" w:hAnsi="Times" w:cs="Arial"/>
          <w:color w:val="000000"/>
          <w:lang w:val="en-US"/>
        </w:rPr>
        <w:t xml:space="preserve"> and influence the way in which it is heard.</w:t>
      </w:r>
      <w:r w:rsidR="00053FF7" w:rsidRPr="0033182C">
        <w:rPr>
          <w:rFonts w:ascii="Times" w:hAnsi="Times" w:cs="Arial"/>
          <w:color w:val="000000"/>
          <w:lang w:val="en-US"/>
        </w:rPr>
        <w:t xml:space="preserve"> </w:t>
      </w:r>
      <w:r w:rsidR="00135E86" w:rsidRPr="0033182C">
        <w:rPr>
          <w:rFonts w:ascii="Times" w:hAnsi="Times" w:cs="Arial"/>
          <w:color w:val="000000"/>
          <w:lang w:val="en-US"/>
        </w:rPr>
        <w:t>Evolutionary biologists have discovered</w:t>
      </w:r>
      <w:r w:rsidR="00266AD5" w:rsidRPr="0033182C">
        <w:rPr>
          <w:rFonts w:ascii="Times" w:hAnsi="Times" w:cs="Arial"/>
          <w:color w:val="000000"/>
          <w:lang w:val="en-US"/>
        </w:rPr>
        <w:t>, for example,</w:t>
      </w:r>
      <w:r w:rsidR="00135E86" w:rsidRPr="0033182C">
        <w:rPr>
          <w:rFonts w:ascii="Times" w:hAnsi="Times" w:cs="Arial"/>
          <w:color w:val="000000"/>
          <w:lang w:val="en-US"/>
        </w:rPr>
        <w:t xml:space="preserve"> that f</w:t>
      </w:r>
      <w:r w:rsidR="00053FF7" w:rsidRPr="0033182C">
        <w:rPr>
          <w:rFonts w:ascii="Times" w:hAnsi="Times" w:cs="Arial"/>
          <w:color w:val="000000"/>
          <w:lang w:val="en-US"/>
        </w:rPr>
        <w:t xml:space="preserve">aulty perception </w:t>
      </w:r>
      <w:r w:rsidR="00135E86" w:rsidRPr="0033182C">
        <w:rPr>
          <w:rFonts w:ascii="Times" w:hAnsi="Times" w:cs="Arial"/>
          <w:color w:val="000000"/>
          <w:lang w:val="en-US"/>
        </w:rPr>
        <w:t xml:space="preserve">leads </w:t>
      </w:r>
      <w:r w:rsidR="008223CF" w:rsidRPr="0033182C">
        <w:rPr>
          <w:rFonts w:ascii="Times" w:hAnsi="Times" w:cs="Arial"/>
          <w:color w:val="000000"/>
          <w:lang w:val="en-US"/>
        </w:rPr>
        <w:t>to</w:t>
      </w:r>
      <w:r w:rsidR="00266AD5" w:rsidRPr="0033182C">
        <w:rPr>
          <w:rFonts w:ascii="Times" w:hAnsi="Times" w:cs="Arial"/>
          <w:color w:val="000000"/>
          <w:lang w:val="en-US"/>
        </w:rPr>
        <w:t xml:space="preserve"> </w:t>
      </w:r>
      <w:r w:rsidR="00B80316" w:rsidRPr="0033182C">
        <w:rPr>
          <w:rFonts w:ascii="Times" w:hAnsi="Times" w:cs="Arial"/>
          <w:color w:val="000000"/>
          <w:lang w:val="en-US"/>
        </w:rPr>
        <w:t>generalized</w:t>
      </w:r>
      <w:r w:rsidR="00266AD5" w:rsidRPr="0033182C">
        <w:rPr>
          <w:rFonts w:ascii="Times" w:hAnsi="Times" w:cs="Arial"/>
          <w:color w:val="000000"/>
          <w:lang w:val="en-US"/>
        </w:rPr>
        <w:t xml:space="preserve"> </w:t>
      </w:r>
      <w:r w:rsidR="00053FF7" w:rsidRPr="0033182C">
        <w:rPr>
          <w:rFonts w:ascii="Times" w:hAnsi="Times" w:cs="Arial"/>
          <w:color w:val="000000"/>
          <w:lang w:val="en-US"/>
        </w:rPr>
        <w:t>assum</w:t>
      </w:r>
      <w:r w:rsidR="00266AD5" w:rsidRPr="0033182C">
        <w:rPr>
          <w:rFonts w:ascii="Times" w:hAnsi="Times" w:cs="Arial"/>
          <w:color w:val="000000"/>
          <w:lang w:val="en-US"/>
        </w:rPr>
        <w:t xml:space="preserve">ptions about the vocal features and identity of </w:t>
      </w:r>
      <w:r w:rsidR="00F4355B" w:rsidRPr="0033182C">
        <w:rPr>
          <w:rFonts w:ascii="Times" w:hAnsi="Times" w:cs="Arial"/>
          <w:color w:val="000000"/>
          <w:lang w:val="en-US"/>
        </w:rPr>
        <w:t>a</w:t>
      </w:r>
      <w:r w:rsidR="00266AD5" w:rsidRPr="0033182C">
        <w:rPr>
          <w:rFonts w:ascii="Times" w:hAnsi="Times" w:cs="Arial"/>
          <w:color w:val="000000"/>
          <w:lang w:val="en-US"/>
        </w:rPr>
        <w:t xml:space="preserve"> speaker based upon biological attributes associated with systemic social values and </w:t>
      </w:r>
      <w:r w:rsidR="00266AD5" w:rsidRPr="0033182C">
        <w:rPr>
          <w:rFonts w:ascii="Times" w:hAnsi="Times" w:cs="Arial"/>
          <w:color w:val="000000"/>
          <w:lang w:val="en-US"/>
        </w:rPr>
        <w:lastRenderedPageBreak/>
        <w:t>privileges</w:t>
      </w:r>
      <w:r w:rsidR="00335C0A">
        <w:rPr>
          <w:rFonts w:ascii="Times" w:hAnsi="Times" w:cs="Arial"/>
          <w:color w:val="000000"/>
          <w:lang w:val="en-US"/>
        </w:rPr>
        <w:t xml:space="preserve"> (</w:t>
      </w:r>
      <w:r w:rsidR="00335C0A" w:rsidRPr="00335C0A">
        <w:rPr>
          <w:rFonts w:ascii="Times" w:hAnsi="Times" w:cs="Arial"/>
          <w:color w:val="000000"/>
          <w:lang w:val="en-US"/>
        </w:rPr>
        <w:t>Armstrong</w:t>
      </w:r>
      <w:r w:rsidR="00335C0A">
        <w:rPr>
          <w:rFonts w:ascii="Times" w:hAnsi="Times" w:cs="Arial"/>
          <w:color w:val="000000"/>
          <w:lang w:val="en-US"/>
        </w:rPr>
        <w:t xml:space="preserve">, </w:t>
      </w:r>
      <w:r w:rsidR="00335C0A" w:rsidRPr="00335C0A">
        <w:rPr>
          <w:rFonts w:ascii="Times" w:hAnsi="Times" w:cs="Arial"/>
          <w:color w:val="000000"/>
          <w:lang w:val="en-US"/>
        </w:rPr>
        <w:t>Lee, and Feinberg 2019</w:t>
      </w:r>
      <w:r w:rsidR="00335C0A">
        <w:rPr>
          <w:rFonts w:ascii="Times" w:hAnsi="Times" w:cs="Arial"/>
          <w:color w:val="000000"/>
          <w:lang w:val="en-US"/>
        </w:rPr>
        <w:t>)</w:t>
      </w:r>
      <w:r w:rsidR="00266AD5" w:rsidRPr="0033182C">
        <w:rPr>
          <w:rFonts w:ascii="Times" w:hAnsi="Times" w:cs="Arial"/>
          <w:color w:val="000000"/>
          <w:lang w:val="en-US"/>
        </w:rPr>
        <w:t>.</w:t>
      </w:r>
      <w:r w:rsidR="00053FF7" w:rsidRPr="0033182C">
        <w:rPr>
          <w:rFonts w:ascii="Times" w:hAnsi="Times" w:cs="Arial"/>
          <w:color w:val="000000"/>
          <w:lang w:val="en-US"/>
        </w:rPr>
        <w:t xml:space="preserve"> </w:t>
      </w:r>
      <w:r w:rsidR="00266AD5" w:rsidRPr="0033182C">
        <w:rPr>
          <w:rFonts w:ascii="Times" w:hAnsi="Times" w:cs="Arial"/>
          <w:color w:val="000000"/>
          <w:lang w:val="en-US"/>
        </w:rPr>
        <w:t xml:space="preserve">People assume that </w:t>
      </w:r>
      <w:r w:rsidR="00053FF7" w:rsidRPr="0033182C">
        <w:rPr>
          <w:rFonts w:ascii="Times" w:hAnsi="Times" w:cs="Arial"/>
          <w:color w:val="000000"/>
          <w:lang w:val="en-US"/>
        </w:rPr>
        <w:t xml:space="preserve">low pitched male adults are tall – when </w:t>
      </w:r>
      <w:r w:rsidR="008223CF" w:rsidRPr="0033182C">
        <w:rPr>
          <w:rFonts w:ascii="Times" w:hAnsi="Times" w:cs="Arial"/>
          <w:color w:val="000000"/>
          <w:lang w:val="en-US"/>
        </w:rPr>
        <w:t>it is</w:t>
      </w:r>
      <w:r w:rsidR="00053FF7" w:rsidRPr="0033182C">
        <w:rPr>
          <w:rFonts w:ascii="Times" w:hAnsi="Times" w:cs="Arial"/>
          <w:color w:val="000000"/>
          <w:lang w:val="en-US"/>
        </w:rPr>
        <w:t xml:space="preserve"> often not</w:t>
      </w:r>
      <w:r w:rsidR="008223CF" w:rsidRPr="0033182C">
        <w:rPr>
          <w:rFonts w:ascii="Times" w:hAnsi="Times" w:cs="Arial"/>
          <w:color w:val="000000"/>
          <w:lang w:val="en-US"/>
        </w:rPr>
        <w:t xml:space="preserve"> the case.</w:t>
      </w:r>
      <w:r w:rsidR="00053FF7" w:rsidRPr="0033182C">
        <w:rPr>
          <w:rFonts w:ascii="Times" w:hAnsi="Times" w:cs="Arial"/>
          <w:color w:val="000000"/>
          <w:lang w:val="en-US"/>
        </w:rPr>
        <w:t xml:space="preserve"> It </w:t>
      </w:r>
      <w:r w:rsidR="00266AD5" w:rsidRPr="0033182C">
        <w:rPr>
          <w:rFonts w:ascii="Times" w:hAnsi="Times" w:cs="Arial"/>
          <w:color w:val="000000"/>
          <w:lang w:val="en-US"/>
        </w:rPr>
        <w:t>also leads</w:t>
      </w:r>
      <w:r w:rsidR="00135E86" w:rsidRPr="0033182C">
        <w:rPr>
          <w:rFonts w:ascii="Times" w:hAnsi="Times" w:cs="Arial"/>
          <w:color w:val="000000"/>
          <w:lang w:val="en-US"/>
        </w:rPr>
        <w:t xml:space="preserve"> many to</w:t>
      </w:r>
      <w:r w:rsidR="00053FF7" w:rsidRPr="0033182C">
        <w:rPr>
          <w:rFonts w:ascii="Times" w:hAnsi="Times" w:cs="Arial"/>
          <w:color w:val="000000"/>
          <w:lang w:val="en-US"/>
        </w:rPr>
        <w:t xml:space="preserve"> assume that young women are indecisive- flaky even – in their vocal disposition</w:t>
      </w:r>
      <w:r w:rsidR="00266AD5" w:rsidRPr="0033182C">
        <w:rPr>
          <w:rFonts w:ascii="Times" w:hAnsi="Times" w:cs="Arial"/>
          <w:color w:val="000000"/>
          <w:lang w:val="en-US"/>
        </w:rPr>
        <w:t>.</w:t>
      </w:r>
      <w:r w:rsidR="00053FF7" w:rsidRPr="0033182C">
        <w:rPr>
          <w:rFonts w:ascii="Times" w:hAnsi="Times" w:cs="Arial"/>
          <w:color w:val="000000"/>
          <w:lang w:val="en-US"/>
        </w:rPr>
        <w:t xml:space="preserve"> </w:t>
      </w:r>
      <w:r w:rsidR="008223CF" w:rsidRPr="0033182C">
        <w:rPr>
          <w:rFonts w:ascii="Times" w:hAnsi="Times" w:cs="Arial"/>
          <w:color w:val="000000"/>
          <w:lang w:val="en-US"/>
        </w:rPr>
        <w:t xml:space="preserve">A different way </w:t>
      </w:r>
      <w:r w:rsidR="0010722D" w:rsidRPr="0033182C">
        <w:rPr>
          <w:rFonts w:ascii="Times" w:hAnsi="Times" w:cs="Arial"/>
          <w:color w:val="000000"/>
          <w:lang w:val="en-US"/>
        </w:rPr>
        <w:t>to perceive</w:t>
      </w:r>
      <w:r w:rsidR="008223CF" w:rsidRPr="0033182C">
        <w:rPr>
          <w:rFonts w:ascii="Times" w:hAnsi="Times" w:cs="Arial"/>
          <w:color w:val="000000"/>
          <w:lang w:val="en-US"/>
        </w:rPr>
        <w:t xml:space="preserve"> the young female voice on</w:t>
      </w:r>
      <w:r w:rsidR="00053FF7" w:rsidRPr="0033182C">
        <w:rPr>
          <w:rFonts w:ascii="Times" w:hAnsi="Times" w:cs="Arial"/>
          <w:color w:val="000000"/>
          <w:lang w:val="en-US"/>
        </w:rPr>
        <w:t xml:space="preserve"> the cusp of puberty,</w:t>
      </w:r>
      <w:r w:rsidR="0010722D" w:rsidRPr="0033182C">
        <w:rPr>
          <w:rFonts w:ascii="Times" w:hAnsi="Times" w:cs="Arial"/>
          <w:color w:val="000000"/>
          <w:lang w:val="en-US"/>
        </w:rPr>
        <w:t xml:space="preserve"> instead,</w:t>
      </w:r>
      <w:r w:rsidR="00053FF7" w:rsidRPr="0033182C">
        <w:rPr>
          <w:rFonts w:ascii="Times" w:hAnsi="Times" w:cs="Arial"/>
          <w:color w:val="000000"/>
          <w:lang w:val="en-US"/>
        </w:rPr>
        <w:t xml:space="preserve"> </w:t>
      </w:r>
      <w:r w:rsidR="0023154F" w:rsidRPr="0033182C">
        <w:rPr>
          <w:rFonts w:ascii="Times" w:hAnsi="Times" w:cs="Arial"/>
          <w:color w:val="000000"/>
          <w:lang w:val="en-US"/>
        </w:rPr>
        <w:t>would be</w:t>
      </w:r>
      <w:r w:rsidR="0010722D" w:rsidRPr="0033182C">
        <w:rPr>
          <w:rFonts w:ascii="Times" w:hAnsi="Times" w:cs="Arial"/>
          <w:color w:val="000000"/>
          <w:lang w:val="en-US"/>
        </w:rPr>
        <w:t xml:space="preserve"> </w:t>
      </w:r>
      <w:r w:rsidR="00B327C2" w:rsidRPr="0033182C">
        <w:rPr>
          <w:rFonts w:ascii="Times" w:hAnsi="Times" w:cs="Arial"/>
          <w:color w:val="000000"/>
          <w:lang w:val="en-US"/>
        </w:rPr>
        <w:t>to take a</w:t>
      </w:r>
      <w:r w:rsidR="0010722D" w:rsidRPr="0033182C">
        <w:rPr>
          <w:rFonts w:ascii="Times" w:hAnsi="Times" w:cs="Arial"/>
          <w:color w:val="000000"/>
          <w:lang w:val="en-US"/>
        </w:rPr>
        <w:t xml:space="preserve"> view that it</w:t>
      </w:r>
      <w:r w:rsidR="00266AD5" w:rsidRPr="0033182C">
        <w:rPr>
          <w:rFonts w:ascii="Times" w:hAnsi="Times" w:cs="Arial"/>
          <w:color w:val="000000"/>
          <w:lang w:val="en-US"/>
        </w:rPr>
        <w:t xml:space="preserve"> </w:t>
      </w:r>
      <w:r w:rsidR="0010722D" w:rsidRPr="0033182C">
        <w:rPr>
          <w:rFonts w:ascii="Times" w:hAnsi="Times" w:cs="Arial"/>
          <w:color w:val="000000"/>
          <w:lang w:val="en-US"/>
        </w:rPr>
        <w:t xml:space="preserve">inclines them to a state </w:t>
      </w:r>
      <w:r w:rsidR="00B327C2" w:rsidRPr="0033182C">
        <w:rPr>
          <w:rFonts w:ascii="Times" w:hAnsi="Times" w:cs="Arial"/>
          <w:color w:val="000000"/>
          <w:lang w:val="en-US"/>
        </w:rPr>
        <w:t>where</w:t>
      </w:r>
      <w:r w:rsidR="00053FF7" w:rsidRPr="0033182C">
        <w:rPr>
          <w:rFonts w:ascii="Times" w:hAnsi="Times" w:cs="Arial"/>
          <w:color w:val="000000"/>
          <w:lang w:val="en-US"/>
        </w:rPr>
        <w:t xml:space="preserve"> breath management</w:t>
      </w:r>
      <w:r w:rsidR="0010722D" w:rsidRPr="0033182C">
        <w:rPr>
          <w:rFonts w:ascii="Times" w:hAnsi="Times" w:cs="Arial"/>
          <w:color w:val="000000"/>
          <w:lang w:val="en-US"/>
        </w:rPr>
        <w:t xml:space="preserve"> and </w:t>
      </w:r>
      <w:r w:rsidR="00B327C2" w:rsidRPr="0033182C">
        <w:rPr>
          <w:rFonts w:ascii="Times" w:hAnsi="Times" w:cs="Arial"/>
          <w:color w:val="000000"/>
          <w:lang w:val="en-US"/>
        </w:rPr>
        <w:t xml:space="preserve">vocal </w:t>
      </w:r>
      <w:r w:rsidR="00335C0A">
        <w:rPr>
          <w:rFonts w:ascii="Times" w:hAnsi="Times" w:cs="Arial"/>
          <w:color w:val="000000"/>
          <w:lang w:val="en-US"/>
        </w:rPr>
        <w:t>“</w:t>
      </w:r>
      <w:r w:rsidR="0010722D" w:rsidRPr="0033182C">
        <w:rPr>
          <w:rFonts w:ascii="Times" w:hAnsi="Times" w:cs="Arial"/>
          <w:color w:val="000000"/>
          <w:lang w:val="en-US"/>
        </w:rPr>
        <w:t>projection</w:t>
      </w:r>
      <w:r w:rsidR="00335C0A">
        <w:rPr>
          <w:rFonts w:ascii="Times" w:hAnsi="Times" w:cs="Arial"/>
          <w:color w:val="000000"/>
          <w:lang w:val="en-US"/>
        </w:rPr>
        <w:t>”</w:t>
      </w:r>
      <w:r w:rsidR="00053FF7" w:rsidRPr="0033182C">
        <w:rPr>
          <w:rFonts w:ascii="Times" w:hAnsi="Times" w:cs="Arial"/>
          <w:color w:val="000000"/>
          <w:lang w:val="en-US"/>
        </w:rPr>
        <w:t xml:space="preserve"> places them at odds with other social factors about their identity and their place in the world</w:t>
      </w:r>
      <w:r w:rsidR="008223CF" w:rsidRPr="0033182C">
        <w:rPr>
          <w:rFonts w:ascii="Times" w:hAnsi="Times" w:cs="Arial"/>
          <w:color w:val="000000"/>
          <w:lang w:val="en-US"/>
        </w:rPr>
        <w:t>. The</w:t>
      </w:r>
      <w:r w:rsidR="00053FF7" w:rsidRPr="0033182C">
        <w:rPr>
          <w:rFonts w:ascii="Times" w:hAnsi="Times" w:cs="Arial"/>
          <w:color w:val="000000"/>
          <w:lang w:val="en-US"/>
        </w:rPr>
        <w:t xml:space="preserve"> </w:t>
      </w:r>
      <w:r w:rsidR="008223CF" w:rsidRPr="0033182C">
        <w:rPr>
          <w:rFonts w:ascii="Times" w:hAnsi="Times" w:cs="Arial"/>
          <w:color w:val="000000"/>
          <w:lang w:val="en-US"/>
        </w:rPr>
        <w:t>resulting</w:t>
      </w:r>
      <w:r w:rsidR="00053FF7" w:rsidRPr="0033182C">
        <w:rPr>
          <w:rFonts w:ascii="Times" w:hAnsi="Times" w:cs="Arial"/>
          <w:color w:val="000000"/>
          <w:lang w:val="en-US"/>
        </w:rPr>
        <w:t xml:space="preserve"> voice </w:t>
      </w:r>
      <w:r w:rsidR="00335C0A">
        <w:rPr>
          <w:rFonts w:ascii="Times" w:hAnsi="Times" w:cs="Arial"/>
          <w:color w:val="000000"/>
          <w:lang w:val="en-US"/>
        </w:rPr>
        <w:t>“</w:t>
      </w:r>
      <w:r w:rsidR="00053FF7" w:rsidRPr="0033182C">
        <w:rPr>
          <w:rFonts w:ascii="Times" w:hAnsi="Times" w:cs="Arial"/>
          <w:color w:val="000000"/>
          <w:lang w:val="en-US"/>
        </w:rPr>
        <w:t>wobble</w:t>
      </w:r>
      <w:r w:rsidR="008223CF" w:rsidRPr="0033182C">
        <w:rPr>
          <w:rFonts w:ascii="Times" w:hAnsi="Times" w:cs="Arial"/>
          <w:color w:val="000000"/>
          <w:lang w:val="en-US"/>
        </w:rPr>
        <w:t>,</w:t>
      </w:r>
      <w:r w:rsidR="00335C0A">
        <w:rPr>
          <w:rFonts w:ascii="Times" w:hAnsi="Times" w:cs="Arial"/>
          <w:color w:val="000000"/>
          <w:lang w:val="en-US"/>
        </w:rPr>
        <w:t>”</w:t>
      </w:r>
      <w:r w:rsidR="00266AD5" w:rsidRPr="0033182C">
        <w:rPr>
          <w:rFonts w:ascii="Times" w:hAnsi="Times" w:cs="Arial"/>
          <w:color w:val="000000"/>
          <w:lang w:val="en-US"/>
        </w:rPr>
        <w:t xml:space="preserve"> in the </w:t>
      </w:r>
      <w:r w:rsidR="00335C0A" w:rsidRPr="0033182C">
        <w:rPr>
          <w:rFonts w:ascii="Times" w:hAnsi="Times" w:cs="Arial"/>
          <w:color w:val="000000"/>
          <w:lang w:val="en-US"/>
        </w:rPr>
        <w:t>marginalized</w:t>
      </w:r>
      <w:r w:rsidR="00266AD5" w:rsidRPr="0033182C">
        <w:rPr>
          <w:rFonts w:ascii="Times" w:hAnsi="Times" w:cs="Arial"/>
          <w:color w:val="000000"/>
          <w:lang w:val="en-US"/>
        </w:rPr>
        <w:t xml:space="preserve"> space of pre-pubescence</w:t>
      </w:r>
      <w:r w:rsidR="008223CF" w:rsidRPr="0033182C">
        <w:rPr>
          <w:rFonts w:ascii="Times" w:hAnsi="Times" w:cs="Arial"/>
          <w:color w:val="000000"/>
          <w:lang w:val="en-US"/>
        </w:rPr>
        <w:t xml:space="preserve">, </w:t>
      </w:r>
      <w:r w:rsidR="00B327C2" w:rsidRPr="0033182C">
        <w:rPr>
          <w:rFonts w:ascii="Times" w:hAnsi="Times" w:cs="Arial"/>
          <w:color w:val="000000"/>
          <w:lang w:val="en-US"/>
        </w:rPr>
        <w:t xml:space="preserve">reads </w:t>
      </w:r>
      <w:r w:rsidR="0010722D" w:rsidRPr="0033182C">
        <w:rPr>
          <w:rFonts w:ascii="Times" w:hAnsi="Times" w:cs="Arial"/>
          <w:color w:val="000000"/>
          <w:lang w:val="en-US"/>
        </w:rPr>
        <w:t>as</w:t>
      </w:r>
      <w:r w:rsidR="008223CF" w:rsidRPr="0033182C">
        <w:rPr>
          <w:rFonts w:ascii="Times" w:hAnsi="Times" w:cs="Arial"/>
          <w:color w:val="000000"/>
          <w:lang w:val="en-US"/>
        </w:rPr>
        <w:t xml:space="preserve"> a symptom of systemic sexism, not of any inherent vocal </w:t>
      </w:r>
      <w:r w:rsidR="00335C0A">
        <w:rPr>
          <w:rFonts w:ascii="Times" w:hAnsi="Times" w:cs="Arial"/>
          <w:color w:val="000000"/>
          <w:lang w:val="en-US"/>
        </w:rPr>
        <w:t>“</w:t>
      </w:r>
      <w:r w:rsidR="00F87BB9" w:rsidRPr="0033182C">
        <w:rPr>
          <w:rFonts w:ascii="Times" w:hAnsi="Times" w:cs="Arial"/>
          <w:color w:val="000000"/>
          <w:lang w:val="en-US"/>
        </w:rPr>
        <w:t>problem</w:t>
      </w:r>
      <w:r w:rsidR="00F87BB9">
        <w:rPr>
          <w:rFonts w:ascii="Times" w:hAnsi="Times" w:cs="Arial"/>
          <w:color w:val="000000"/>
          <w:lang w:val="en-US"/>
        </w:rPr>
        <w:t>”</w:t>
      </w:r>
      <w:r w:rsidR="00F87BB9" w:rsidRPr="0033182C">
        <w:rPr>
          <w:rFonts w:ascii="Times" w:hAnsi="Times" w:cs="Arial"/>
          <w:color w:val="000000"/>
          <w:lang w:val="en-US"/>
        </w:rPr>
        <w:t xml:space="preserve"> (</w:t>
      </w:r>
      <w:r w:rsidR="00335C0A">
        <w:rPr>
          <w:rFonts w:ascii="Times" w:hAnsi="Times" w:cs="Arial"/>
          <w:color w:val="000000"/>
          <w:lang w:val="en-US"/>
        </w:rPr>
        <w:t>personal communication,</w:t>
      </w:r>
      <w:r w:rsidR="00792D8D" w:rsidRPr="0033182C">
        <w:rPr>
          <w:rFonts w:ascii="Times" w:hAnsi="Times" w:cs="Arial"/>
          <w:color w:val="000000"/>
          <w:lang w:val="en-US"/>
        </w:rPr>
        <w:t xml:space="preserve"> </w:t>
      </w:r>
      <w:proofErr w:type="spellStart"/>
      <w:r w:rsidR="00792D8D" w:rsidRPr="0033182C">
        <w:rPr>
          <w:rFonts w:ascii="Times" w:hAnsi="Times" w:cs="Arial"/>
          <w:color w:val="000000"/>
          <w:lang w:val="en-US"/>
        </w:rPr>
        <w:t>Jenevora</w:t>
      </w:r>
      <w:proofErr w:type="spellEnd"/>
      <w:r w:rsidR="00792D8D" w:rsidRPr="0033182C">
        <w:rPr>
          <w:rFonts w:ascii="Times" w:hAnsi="Times" w:cs="Arial"/>
          <w:color w:val="000000"/>
          <w:lang w:val="en-US"/>
        </w:rPr>
        <w:t xml:space="preserve"> Williams</w:t>
      </w:r>
      <w:r w:rsidR="00335C0A">
        <w:rPr>
          <w:rFonts w:ascii="Times" w:hAnsi="Times" w:cs="Arial"/>
          <w:color w:val="000000"/>
          <w:lang w:val="en-US"/>
        </w:rPr>
        <w:t>,</w:t>
      </w:r>
      <w:r w:rsidR="009204BC" w:rsidRPr="0033182C">
        <w:rPr>
          <w:rFonts w:ascii="Times" w:hAnsi="Times" w:cs="Arial"/>
          <w:color w:val="000000"/>
          <w:lang w:val="en-US"/>
        </w:rPr>
        <w:t xml:space="preserve"> </w:t>
      </w:r>
      <w:r w:rsidRPr="0033182C">
        <w:rPr>
          <w:rFonts w:ascii="Times" w:hAnsi="Times" w:cs="Arial"/>
          <w:color w:val="000000"/>
          <w:lang w:val="en-US"/>
        </w:rPr>
        <w:t>from</w:t>
      </w:r>
      <w:r w:rsidR="00792D8D" w:rsidRPr="0033182C">
        <w:rPr>
          <w:rFonts w:ascii="Times" w:hAnsi="Times" w:cs="Arial"/>
          <w:color w:val="000000"/>
          <w:lang w:val="en-US"/>
        </w:rPr>
        <w:t xml:space="preserve"> lecture notes </w:t>
      </w:r>
      <w:r w:rsidRPr="0033182C">
        <w:rPr>
          <w:rFonts w:ascii="Times" w:hAnsi="Times" w:cs="Arial"/>
          <w:color w:val="000000"/>
          <w:lang w:val="en-US"/>
        </w:rPr>
        <w:t xml:space="preserve">The Royal </w:t>
      </w:r>
      <w:r w:rsidR="00792D8D" w:rsidRPr="0033182C">
        <w:rPr>
          <w:rFonts w:ascii="Times" w:hAnsi="Times" w:cs="Arial"/>
          <w:color w:val="000000"/>
          <w:lang w:val="en-US"/>
        </w:rPr>
        <w:t>Central</w:t>
      </w:r>
      <w:r w:rsidRPr="0033182C">
        <w:rPr>
          <w:rFonts w:ascii="Times" w:hAnsi="Times" w:cs="Arial"/>
          <w:color w:val="000000"/>
          <w:lang w:val="en-US"/>
        </w:rPr>
        <w:t xml:space="preserve"> School of Speech and Drama</w:t>
      </w:r>
      <w:r w:rsidR="00792D8D" w:rsidRPr="0033182C">
        <w:rPr>
          <w:rFonts w:ascii="Times" w:hAnsi="Times" w:cs="Arial"/>
          <w:color w:val="000000"/>
          <w:lang w:val="en-US"/>
        </w:rPr>
        <w:t xml:space="preserve"> 2016)</w:t>
      </w:r>
      <w:r w:rsidR="00F87BB9">
        <w:rPr>
          <w:rFonts w:ascii="Times" w:hAnsi="Times" w:cs="Arial"/>
          <w:color w:val="000000"/>
          <w:lang w:val="en-US"/>
        </w:rPr>
        <w:t>.</w:t>
      </w:r>
    </w:p>
    <w:p w14:paraId="31FAE5E2" w14:textId="77777777" w:rsidR="004A5F24" w:rsidRPr="0033182C" w:rsidRDefault="004A5F24" w:rsidP="00F47318">
      <w:pPr>
        <w:ind w:left="284"/>
        <w:rPr>
          <w:rFonts w:ascii="Times" w:hAnsi="Times" w:cs="Arial"/>
          <w:color w:val="000000"/>
          <w:lang w:val="en-US"/>
        </w:rPr>
      </w:pPr>
      <w:r w:rsidRPr="0033182C">
        <w:rPr>
          <w:rFonts w:ascii="Times" w:hAnsi="Times" w:cs="Arial"/>
          <w:color w:val="000000"/>
          <w:bdr w:val="none" w:sz="0" w:space="0" w:color="auto" w:frame="1"/>
          <w:lang w:val="en-US"/>
        </w:rPr>
        <w:t> </w:t>
      </w:r>
    </w:p>
    <w:p w14:paraId="61AAA872" w14:textId="57B8D28B" w:rsidR="00F47318" w:rsidRPr="00280753" w:rsidRDefault="00F87BB9" w:rsidP="0086547E">
      <w:pPr>
        <w:rPr>
          <w:rFonts w:ascii="Times" w:hAnsi="Times" w:cs="Arial"/>
          <w:color w:val="000000"/>
          <w:bdr w:val="none" w:sz="0" w:space="0" w:color="auto" w:frame="1"/>
          <w:lang w:val="en-US"/>
        </w:rPr>
      </w:pPr>
      <w:r>
        <w:rPr>
          <w:rFonts w:ascii="Times" w:hAnsi="Times" w:cs="Arial"/>
          <w:color w:val="000000"/>
          <w:bdr w:val="none" w:sz="0" w:space="0" w:color="auto" w:frame="1"/>
          <w:lang w:val="en-US"/>
        </w:rPr>
        <w:t xml:space="preserve">     </w:t>
      </w:r>
      <w:r w:rsidR="004A5F24" w:rsidRPr="0033182C">
        <w:rPr>
          <w:rFonts w:ascii="Times" w:hAnsi="Times" w:cs="Arial"/>
          <w:color w:val="000000"/>
          <w:bdr w:val="none" w:sz="0" w:space="0" w:color="auto" w:frame="1"/>
          <w:lang w:val="en-US"/>
        </w:rPr>
        <w:t xml:space="preserve">I suggest it is important to </w:t>
      </w:r>
      <w:r w:rsidR="00135E86" w:rsidRPr="0033182C">
        <w:rPr>
          <w:rFonts w:ascii="Times" w:hAnsi="Times" w:cs="Arial"/>
          <w:color w:val="000000"/>
          <w:bdr w:val="none" w:sz="0" w:space="0" w:color="auto" w:frame="1"/>
          <w:lang w:val="en-US"/>
        </w:rPr>
        <w:t xml:space="preserve">resist systemic </w:t>
      </w:r>
      <w:r w:rsidR="00335C0A">
        <w:rPr>
          <w:rFonts w:ascii="Times" w:hAnsi="Times" w:cs="Arial"/>
          <w:color w:val="000000"/>
          <w:bdr w:val="none" w:sz="0" w:space="0" w:color="auto" w:frame="1"/>
          <w:lang w:val="en-US"/>
        </w:rPr>
        <w:t>“</w:t>
      </w:r>
      <w:r w:rsidR="00135E86" w:rsidRPr="0033182C">
        <w:rPr>
          <w:rFonts w:ascii="Times" w:hAnsi="Times" w:cs="Arial"/>
          <w:color w:val="000000"/>
          <w:bdr w:val="none" w:sz="0" w:space="0" w:color="auto" w:frame="1"/>
          <w:lang w:val="en-US"/>
        </w:rPr>
        <w:t>faulty perception</w:t>
      </w:r>
      <w:r w:rsidR="00335C0A">
        <w:rPr>
          <w:rFonts w:ascii="Times" w:hAnsi="Times" w:cs="Arial"/>
          <w:color w:val="000000"/>
          <w:bdr w:val="none" w:sz="0" w:space="0" w:color="auto" w:frame="1"/>
          <w:lang w:val="en-US"/>
        </w:rPr>
        <w:t>”</w:t>
      </w:r>
      <w:r w:rsidR="00245DC5" w:rsidRPr="0033182C">
        <w:rPr>
          <w:rFonts w:ascii="Times" w:hAnsi="Times" w:cs="Arial"/>
          <w:color w:val="000000"/>
          <w:bdr w:val="none" w:sz="0" w:space="0" w:color="auto" w:frame="1"/>
          <w:lang w:val="en-US"/>
        </w:rPr>
        <w:t xml:space="preserve"> of the voice</w:t>
      </w:r>
      <w:r w:rsidR="00135E86" w:rsidRPr="0033182C">
        <w:rPr>
          <w:rFonts w:ascii="Times" w:hAnsi="Times" w:cs="Arial"/>
          <w:color w:val="000000"/>
          <w:bdr w:val="none" w:sz="0" w:space="0" w:color="auto" w:frame="1"/>
          <w:lang w:val="en-US"/>
        </w:rPr>
        <w:t xml:space="preserve"> and to </w:t>
      </w:r>
      <w:r w:rsidR="0076279B" w:rsidRPr="0033182C">
        <w:rPr>
          <w:rFonts w:ascii="Times" w:hAnsi="Times" w:cs="Arial"/>
          <w:color w:val="000000"/>
          <w:bdr w:val="none" w:sz="0" w:space="0" w:color="auto" w:frame="1"/>
          <w:lang w:val="en-US"/>
        </w:rPr>
        <w:t>foster</w:t>
      </w:r>
      <w:r w:rsidR="00135E86" w:rsidRPr="0033182C">
        <w:rPr>
          <w:rFonts w:ascii="Times" w:hAnsi="Times" w:cs="Arial"/>
          <w:color w:val="000000"/>
          <w:bdr w:val="none" w:sz="0" w:space="0" w:color="auto" w:frame="1"/>
          <w:lang w:val="en-US"/>
        </w:rPr>
        <w:t>, instead,</w:t>
      </w:r>
      <w:r w:rsidR="004A5F24" w:rsidRPr="0033182C">
        <w:rPr>
          <w:rFonts w:ascii="Times" w:hAnsi="Times" w:cs="Arial"/>
          <w:color w:val="000000"/>
          <w:bdr w:val="none" w:sz="0" w:space="0" w:color="auto" w:frame="1"/>
          <w:lang w:val="en-US"/>
        </w:rPr>
        <w:t xml:space="preserve"> </w:t>
      </w:r>
      <w:r w:rsidR="00970932" w:rsidRPr="0033182C">
        <w:rPr>
          <w:rFonts w:ascii="Times" w:hAnsi="Times" w:cs="Arial"/>
          <w:color w:val="000000"/>
          <w:bdr w:val="none" w:sz="0" w:space="0" w:color="auto" w:frame="1"/>
          <w:lang w:val="en-US"/>
        </w:rPr>
        <w:t xml:space="preserve">the self-determination of vocal </w:t>
      </w:r>
      <w:r w:rsidR="00335C0A">
        <w:rPr>
          <w:rFonts w:ascii="Times" w:hAnsi="Times" w:cs="Arial"/>
          <w:color w:val="000000"/>
          <w:bdr w:val="none" w:sz="0" w:space="0" w:color="auto" w:frame="1"/>
          <w:lang w:val="en-US"/>
        </w:rPr>
        <w:t>“</w:t>
      </w:r>
      <w:r w:rsidR="00970932" w:rsidRPr="0033182C">
        <w:rPr>
          <w:rFonts w:ascii="Times" w:hAnsi="Times" w:cs="Arial"/>
          <w:color w:val="000000"/>
          <w:bdr w:val="none" w:sz="0" w:space="0" w:color="auto" w:frame="1"/>
          <w:lang w:val="en-US"/>
        </w:rPr>
        <w:t>authorship</w:t>
      </w:r>
      <w:r w:rsidR="00F4355B" w:rsidRPr="0033182C">
        <w:rPr>
          <w:rFonts w:ascii="Times" w:hAnsi="Times" w:cs="Arial"/>
          <w:color w:val="000000"/>
          <w:bdr w:val="none" w:sz="0" w:space="0" w:color="auto" w:frame="1"/>
          <w:lang w:val="en-US"/>
        </w:rPr>
        <w:t>,</w:t>
      </w:r>
      <w:r w:rsidR="00335C0A">
        <w:rPr>
          <w:rFonts w:ascii="Times" w:hAnsi="Times" w:cs="Arial"/>
          <w:color w:val="000000"/>
          <w:bdr w:val="none" w:sz="0" w:space="0" w:color="auto" w:frame="1"/>
          <w:lang w:val="en-US"/>
        </w:rPr>
        <w:t>”</w:t>
      </w:r>
      <w:r w:rsidR="00970932" w:rsidRPr="0033182C">
        <w:rPr>
          <w:rFonts w:ascii="Times" w:hAnsi="Times" w:cs="Arial"/>
          <w:color w:val="000000"/>
          <w:bdr w:val="none" w:sz="0" w:space="0" w:color="auto" w:frame="1"/>
          <w:lang w:val="en-US"/>
        </w:rPr>
        <w:t xml:space="preserve"> </w:t>
      </w:r>
      <w:r w:rsidR="00F4355B" w:rsidRPr="0033182C">
        <w:rPr>
          <w:rFonts w:ascii="Times" w:hAnsi="Times" w:cs="Arial"/>
          <w:color w:val="000000"/>
          <w:bdr w:val="none" w:sz="0" w:space="0" w:color="auto" w:frame="1"/>
          <w:lang w:val="en-US"/>
        </w:rPr>
        <w:t>comprised of a</w:t>
      </w:r>
      <w:r w:rsidR="0076279B" w:rsidRPr="0033182C">
        <w:rPr>
          <w:rFonts w:ascii="Times" w:hAnsi="Times" w:cs="Arial"/>
          <w:color w:val="000000"/>
          <w:bdr w:val="none" w:sz="0" w:space="0" w:color="auto" w:frame="1"/>
          <w:lang w:val="en-US"/>
        </w:rPr>
        <w:t xml:space="preserve"> </w:t>
      </w:r>
      <w:r w:rsidR="00D9290F" w:rsidRPr="0033182C">
        <w:rPr>
          <w:rFonts w:ascii="Times" w:hAnsi="Times" w:cs="Arial"/>
          <w:color w:val="000000"/>
          <w:bdr w:val="none" w:sz="0" w:space="0" w:color="auto" w:frame="1"/>
          <w:lang w:val="en-US"/>
        </w:rPr>
        <w:t>new voice</w:t>
      </w:r>
      <w:r w:rsidR="00F51AC4" w:rsidRPr="0033182C">
        <w:rPr>
          <w:rFonts w:ascii="Times" w:hAnsi="Times" w:cs="Arial"/>
          <w:color w:val="000000"/>
          <w:bdr w:val="none" w:sz="0" w:space="0" w:color="auto" w:frame="1"/>
          <w:lang w:val="en-US"/>
        </w:rPr>
        <w:t xml:space="preserve"> </w:t>
      </w:r>
      <w:r w:rsidR="00335C0A">
        <w:rPr>
          <w:rFonts w:ascii="Times" w:hAnsi="Times" w:cs="Arial"/>
          <w:color w:val="000000"/>
          <w:bdr w:val="none" w:sz="0" w:space="0" w:color="auto" w:frame="1"/>
          <w:lang w:val="en-US"/>
        </w:rPr>
        <w:t>“</w:t>
      </w:r>
      <w:r w:rsidR="004A5F24" w:rsidRPr="0033182C">
        <w:rPr>
          <w:rFonts w:ascii="Times" w:hAnsi="Times" w:cs="Arial"/>
          <w:color w:val="000000"/>
          <w:bdr w:val="none" w:sz="0" w:space="0" w:color="auto" w:frame="1"/>
          <w:lang w:val="en-US"/>
        </w:rPr>
        <w:t>text</w:t>
      </w:r>
      <w:r w:rsidR="00F4355B" w:rsidRPr="0033182C">
        <w:rPr>
          <w:rFonts w:ascii="Times" w:hAnsi="Times" w:cs="Arial"/>
          <w:color w:val="000000"/>
          <w:bdr w:val="none" w:sz="0" w:space="0" w:color="auto" w:frame="1"/>
          <w:lang w:val="en-US"/>
        </w:rPr>
        <w:t>.</w:t>
      </w:r>
      <w:r w:rsidR="00335C0A">
        <w:rPr>
          <w:rFonts w:ascii="Times" w:hAnsi="Times" w:cs="Arial"/>
          <w:color w:val="000000"/>
          <w:bdr w:val="none" w:sz="0" w:space="0" w:color="auto" w:frame="1"/>
          <w:lang w:val="en-US"/>
        </w:rPr>
        <w:t>”</w:t>
      </w:r>
      <w:r w:rsidR="00245DC5" w:rsidRPr="0033182C">
        <w:rPr>
          <w:rFonts w:ascii="Times" w:hAnsi="Times" w:cs="Arial"/>
          <w:color w:val="000000"/>
          <w:bdr w:val="none" w:sz="0" w:space="0" w:color="auto" w:frame="1"/>
          <w:lang w:val="en-US"/>
        </w:rPr>
        <w:t xml:space="preserve"> What might this look and sound like?</w:t>
      </w:r>
      <w:r w:rsidR="00F4355B" w:rsidRPr="0033182C">
        <w:rPr>
          <w:rFonts w:ascii="Times" w:hAnsi="Times" w:cs="Arial"/>
          <w:color w:val="000000"/>
          <w:bdr w:val="none" w:sz="0" w:space="0" w:color="auto" w:frame="1"/>
          <w:lang w:val="en-US"/>
        </w:rPr>
        <w:t xml:space="preserve"> The</w:t>
      </w:r>
      <w:r w:rsidR="00245DC5" w:rsidRPr="0033182C">
        <w:rPr>
          <w:rFonts w:ascii="Times" w:hAnsi="Times" w:cs="Arial"/>
          <w:color w:val="000000"/>
          <w:bdr w:val="none" w:sz="0" w:space="0" w:color="auto" w:frame="1"/>
          <w:lang w:val="en-US"/>
        </w:rPr>
        <w:t xml:space="preserve"> emergent new</w:t>
      </w:r>
      <w:r w:rsidR="00F4355B" w:rsidRPr="0033182C">
        <w:rPr>
          <w:rFonts w:ascii="Times" w:hAnsi="Times" w:cs="Arial"/>
          <w:color w:val="000000"/>
          <w:bdr w:val="none" w:sz="0" w:space="0" w:color="auto" w:frame="1"/>
          <w:lang w:val="en-US"/>
        </w:rPr>
        <w:t xml:space="preserve"> </w:t>
      </w:r>
      <w:r w:rsidR="00335C0A">
        <w:rPr>
          <w:rFonts w:ascii="Times" w:hAnsi="Times" w:cs="Arial"/>
          <w:color w:val="000000"/>
          <w:bdr w:val="none" w:sz="0" w:space="0" w:color="auto" w:frame="1"/>
          <w:lang w:val="en-US"/>
        </w:rPr>
        <w:t>“</w:t>
      </w:r>
      <w:r w:rsidR="00F4355B" w:rsidRPr="0033182C">
        <w:rPr>
          <w:rFonts w:ascii="Times" w:hAnsi="Times" w:cs="Arial"/>
          <w:color w:val="000000"/>
          <w:bdr w:val="none" w:sz="0" w:space="0" w:color="auto" w:frame="1"/>
          <w:lang w:val="en-US"/>
        </w:rPr>
        <w:t>text</w:t>
      </w:r>
      <w:r w:rsidR="00335C0A">
        <w:rPr>
          <w:rFonts w:ascii="Times" w:hAnsi="Times" w:cs="Arial"/>
          <w:color w:val="000000"/>
          <w:bdr w:val="none" w:sz="0" w:space="0" w:color="auto" w:frame="1"/>
          <w:lang w:val="en-US"/>
        </w:rPr>
        <w:t>”</w:t>
      </w:r>
      <w:r w:rsidR="00F4355B" w:rsidRPr="0033182C">
        <w:rPr>
          <w:rFonts w:ascii="Times" w:hAnsi="Times" w:cs="Arial"/>
          <w:color w:val="000000"/>
          <w:bdr w:val="none" w:sz="0" w:space="0" w:color="auto" w:frame="1"/>
          <w:lang w:val="en-US"/>
        </w:rPr>
        <w:t xml:space="preserve"> is</w:t>
      </w:r>
      <w:r w:rsidR="006D2CD6" w:rsidRPr="0033182C">
        <w:rPr>
          <w:rFonts w:ascii="Times" w:hAnsi="Times" w:cs="Arial"/>
          <w:color w:val="000000"/>
          <w:bdr w:val="none" w:sz="0" w:space="0" w:color="auto" w:frame="1"/>
          <w:lang w:val="en-US"/>
        </w:rPr>
        <w:t xml:space="preserve"> the voice that is</w:t>
      </w:r>
      <w:r w:rsidR="00135E86" w:rsidRPr="0033182C">
        <w:rPr>
          <w:rFonts w:ascii="Times" w:hAnsi="Times" w:cs="Arial"/>
          <w:color w:val="000000"/>
          <w:bdr w:val="none" w:sz="0" w:space="0" w:color="auto" w:frame="1"/>
          <w:lang w:val="en-US"/>
        </w:rPr>
        <w:t xml:space="preserve"> </w:t>
      </w:r>
      <w:r w:rsidR="00F66C5D" w:rsidRPr="0033182C">
        <w:rPr>
          <w:rFonts w:ascii="Times" w:hAnsi="Times" w:cs="Arial"/>
          <w:color w:val="000000"/>
          <w:bdr w:val="none" w:sz="0" w:space="0" w:color="auto" w:frame="1"/>
          <w:lang w:val="en-US"/>
        </w:rPr>
        <w:t xml:space="preserve">born out </w:t>
      </w:r>
      <w:r w:rsidR="00F66C5D" w:rsidRPr="00280753">
        <w:rPr>
          <w:rFonts w:ascii="Times" w:hAnsi="Times" w:cs="Arial"/>
          <w:color w:val="000000"/>
          <w:bdr w:val="none" w:sz="0" w:space="0" w:color="auto" w:frame="1"/>
          <w:lang w:val="en-US"/>
        </w:rPr>
        <w:t>of</w:t>
      </w:r>
      <w:r w:rsidR="00135E86" w:rsidRPr="00280753">
        <w:rPr>
          <w:rFonts w:ascii="Times" w:hAnsi="Times" w:cs="Arial"/>
          <w:color w:val="000000"/>
          <w:bdr w:val="none" w:sz="0" w:space="0" w:color="auto" w:frame="1"/>
          <w:lang w:val="en-US"/>
        </w:rPr>
        <w:t xml:space="preserve"> </w:t>
      </w:r>
      <w:r w:rsidR="00970932" w:rsidRPr="00280753">
        <w:rPr>
          <w:rFonts w:ascii="Times" w:hAnsi="Times" w:cs="Arial"/>
          <w:color w:val="000000"/>
          <w:bdr w:val="none" w:sz="0" w:space="0" w:color="auto" w:frame="1"/>
          <w:lang w:val="en-US"/>
        </w:rPr>
        <w:t>the</w:t>
      </w:r>
      <w:r w:rsidR="00135E86" w:rsidRPr="00280753">
        <w:rPr>
          <w:rFonts w:ascii="Times" w:hAnsi="Times" w:cs="Arial"/>
          <w:color w:val="000000"/>
          <w:bdr w:val="none" w:sz="0" w:space="0" w:color="auto" w:frame="1"/>
          <w:lang w:val="en-US"/>
        </w:rPr>
        <w:t xml:space="preserve"> </w:t>
      </w:r>
      <w:r w:rsidR="00970932" w:rsidRPr="00280753">
        <w:rPr>
          <w:rFonts w:ascii="Times" w:hAnsi="Times" w:cs="Arial"/>
          <w:color w:val="000000"/>
          <w:bdr w:val="none" w:sz="0" w:space="0" w:color="auto" w:frame="1"/>
          <w:lang w:val="en-US"/>
        </w:rPr>
        <w:t>dialogue between</w:t>
      </w:r>
      <w:r w:rsidR="00F51AC4" w:rsidRPr="00280753">
        <w:rPr>
          <w:rFonts w:ascii="Times" w:hAnsi="Times" w:cs="Arial"/>
          <w:color w:val="000000"/>
          <w:bdr w:val="none" w:sz="0" w:space="0" w:color="auto" w:frame="1"/>
          <w:lang w:val="en-US"/>
        </w:rPr>
        <w:t xml:space="preserve"> embodied vocal process</w:t>
      </w:r>
      <w:r w:rsidR="0076279B" w:rsidRPr="00280753">
        <w:rPr>
          <w:rFonts w:ascii="Times" w:hAnsi="Times" w:cs="Arial"/>
          <w:color w:val="000000"/>
          <w:bdr w:val="none" w:sz="0" w:space="0" w:color="auto" w:frame="1"/>
          <w:lang w:val="en-US"/>
        </w:rPr>
        <w:t>es</w:t>
      </w:r>
      <w:r w:rsidR="00F51AC4" w:rsidRPr="00280753">
        <w:rPr>
          <w:rFonts w:ascii="Times" w:hAnsi="Times" w:cs="Arial"/>
          <w:color w:val="000000"/>
          <w:bdr w:val="none" w:sz="0" w:space="0" w:color="auto" w:frame="1"/>
          <w:lang w:val="en-US"/>
        </w:rPr>
        <w:t xml:space="preserve"> </w:t>
      </w:r>
      <w:r w:rsidR="00970932" w:rsidRPr="00280753">
        <w:rPr>
          <w:rFonts w:ascii="Times" w:hAnsi="Times" w:cs="Arial"/>
          <w:color w:val="000000"/>
          <w:bdr w:val="none" w:sz="0" w:space="0" w:color="auto" w:frame="1"/>
          <w:lang w:val="en-US"/>
        </w:rPr>
        <w:t>and</w:t>
      </w:r>
      <w:r w:rsidR="00F51AC4" w:rsidRPr="00280753">
        <w:rPr>
          <w:rFonts w:ascii="Times" w:hAnsi="Times" w:cs="Arial"/>
          <w:color w:val="000000"/>
          <w:bdr w:val="none" w:sz="0" w:space="0" w:color="auto" w:frame="1"/>
          <w:lang w:val="en-US"/>
        </w:rPr>
        <w:t xml:space="preserve"> </w:t>
      </w:r>
      <w:r w:rsidR="00F4355B" w:rsidRPr="00280753">
        <w:rPr>
          <w:rFonts w:ascii="Times" w:hAnsi="Times" w:cs="Arial"/>
          <w:color w:val="000000"/>
          <w:bdr w:val="none" w:sz="0" w:space="0" w:color="auto" w:frame="1"/>
          <w:lang w:val="en-US"/>
        </w:rPr>
        <w:t>sonic references</w:t>
      </w:r>
      <w:r w:rsidR="006D2CD6" w:rsidRPr="00280753">
        <w:rPr>
          <w:rFonts w:ascii="Times" w:hAnsi="Times" w:cs="Arial"/>
          <w:color w:val="000000"/>
          <w:bdr w:val="none" w:sz="0" w:space="0" w:color="auto" w:frame="1"/>
          <w:lang w:val="en-US"/>
        </w:rPr>
        <w:t xml:space="preserve"> </w:t>
      </w:r>
      <w:r w:rsidR="00F4355B" w:rsidRPr="00280753">
        <w:rPr>
          <w:rFonts w:ascii="Times" w:hAnsi="Times" w:cs="Arial"/>
          <w:color w:val="000000"/>
          <w:bdr w:val="none" w:sz="0" w:space="0" w:color="auto" w:frame="1"/>
          <w:lang w:val="en-US"/>
        </w:rPr>
        <w:t xml:space="preserve">and </w:t>
      </w:r>
      <w:r w:rsidR="009204BC" w:rsidRPr="00280753">
        <w:rPr>
          <w:rFonts w:ascii="Times" w:hAnsi="Times" w:cs="Arial"/>
          <w:color w:val="000000"/>
          <w:bdr w:val="none" w:sz="0" w:space="0" w:color="auto" w:frame="1"/>
          <w:lang w:val="en-US"/>
        </w:rPr>
        <w:t>gets re-situated as</w:t>
      </w:r>
      <w:r w:rsidR="008223CF" w:rsidRPr="00280753">
        <w:rPr>
          <w:rFonts w:ascii="Times" w:hAnsi="Times" w:cs="Arial"/>
          <w:color w:val="000000"/>
          <w:bdr w:val="none" w:sz="0" w:space="0" w:color="auto" w:frame="1"/>
          <w:lang w:val="en-US"/>
        </w:rPr>
        <w:t xml:space="preserve"> part of a set of processes in a </w:t>
      </w:r>
      <w:r w:rsidR="00335C0A">
        <w:rPr>
          <w:rFonts w:ascii="Times" w:hAnsi="Times" w:cs="Arial"/>
          <w:color w:val="000000"/>
          <w:bdr w:val="none" w:sz="0" w:space="0" w:color="auto" w:frame="1"/>
          <w:lang w:val="en-US"/>
        </w:rPr>
        <w:t>“</w:t>
      </w:r>
      <w:r w:rsidR="008223CF" w:rsidRPr="00280753">
        <w:rPr>
          <w:rFonts w:ascii="Times" w:hAnsi="Times" w:cs="Arial"/>
          <w:color w:val="000000"/>
          <w:bdr w:val="none" w:sz="0" w:space="0" w:color="auto" w:frame="1"/>
          <w:lang w:val="en-US"/>
        </w:rPr>
        <w:t>culturally influenced sound sign-system</w:t>
      </w:r>
      <w:r w:rsidR="00335C0A">
        <w:rPr>
          <w:rFonts w:ascii="Times" w:hAnsi="Times" w:cs="Arial"/>
          <w:color w:val="000000"/>
          <w:bdr w:val="none" w:sz="0" w:space="0" w:color="auto" w:frame="1"/>
          <w:lang w:val="en-US"/>
        </w:rPr>
        <w:t>”</w:t>
      </w:r>
      <w:r w:rsidR="008223CF" w:rsidRPr="00280753">
        <w:rPr>
          <w:rFonts w:ascii="Times" w:hAnsi="Times" w:cs="Arial"/>
          <w:color w:val="000000"/>
          <w:bdr w:val="none" w:sz="0" w:space="0" w:color="auto" w:frame="1"/>
          <w:lang w:val="en-US"/>
        </w:rPr>
        <w:t xml:space="preserve"> (</w:t>
      </w:r>
      <w:r w:rsidR="008255CF" w:rsidRPr="00280753">
        <w:rPr>
          <w:rFonts w:ascii="Times" w:hAnsi="Times" w:cs="Arial"/>
          <w:color w:val="000000"/>
          <w:bdr w:val="none" w:sz="0" w:space="0" w:color="auto" w:frame="1"/>
          <w:lang w:val="en-US"/>
        </w:rPr>
        <w:t>McAllister-</w:t>
      </w:r>
      <w:proofErr w:type="spellStart"/>
      <w:r w:rsidR="004C0466" w:rsidRPr="00280753">
        <w:rPr>
          <w:rFonts w:ascii="Times" w:hAnsi="Times" w:cs="Arial"/>
          <w:color w:val="000000"/>
          <w:bdr w:val="none" w:sz="0" w:space="0" w:color="auto" w:frame="1"/>
          <w:lang w:val="en-US"/>
        </w:rPr>
        <w:t>Viel</w:t>
      </w:r>
      <w:proofErr w:type="spellEnd"/>
      <w:r w:rsidR="004C0466" w:rsidRPr="00280753">
        <w:rPr>
          <w:rFonts w:ascii="Times" w:hAnsi="Times" w:cs="Arial"/>
          <w:color w:val="000000"/>
          <w:bdr w:val="none" w:sz="0" w:space="0" w:color="auto" w:frame="1"/>
          <w:lang w:val="en-US"/>
        </w:rPr>
        <w:t xml:space="preserve"> 2009</w:t>
      </w:r>
      <w:r w:rsidR="008255CF" w:rsidRPr="00280753">
        <w:rPr>
          <w:rFonts w:ascii="Times" w:hAnsi="Times" w:cs="Arial"/>
          <w:color w:val="000000"/>
          <w:bdr w:val="none" w:sz="0" w:space="0" w:color="auto" w:frame="1"/>
          <w:lang w:val="en-US"/>
        </w:rPr>
        <w:t xml:space="preserve">, </w:t>
      </w:r>
      <w:r w:rsidR="008223CF" w:rsidRPr="00280753">
        <w:rPr>
          <w:rFonts w:ascii="Times" w:hAnsi="Times" w:cs="Arial"/>
          <w:color w:val="000000"/>
          <w:bdr w:val="none" w:sz="0" w:space="0" w:color="auto" w:frame="1"/>
          <w:lang w:val="en-US"/>
        </w:rPr>
        <w:t>444), in which</w:t>
      </w:r>
      <w:r w:rsidR="00F66C5D" w:rsidRPr="00280753">
        <w:rPr>
          <w:rFonts w:ascii="Times" w:hAnsi="Times" w:cs="Arial"/>
          <w:color w:val="000000"/>
          <w:bdr w:val="none" w:sz="0" w:space="0" w:color="auto" w:frame="1"/>
          <w:lang w:val="en-US"/>
        </w:rPr>
        <w:t xml:space="preserve"> </w:t>
      </w:r>
      <w:r w:rsidR="00245DC5" w:rsidRPr="00280753">
        <w:rPr>
          <w:rFonts w:ascii="Times" w:hAnsi="Times" w:cs="Arial"/>
          <w:color w:val="000000"/>
          <w:bdr w:val="none" w:sz="0" w:space="0" w:color="auto" w:frame="1"/>
          <w:lang w:val="en-US"/>
        </w:rPr>
        <w:t>an</w:t>
      </w:r>
      <w:r w:rsidR="008223CF" w:rsidRPr="00280753">
        <w:rPr>
          <w:rFonts w:ascii="Times" w:hAnsi="Times" w:cs="Arial"/>
          <w:color w:val="000000"/>
          <w:bdr w:val="none" w:sz="0" w:space="0" w:color="auto" w:frame="1"/>
          <w:lang w:val="en-US"/>
        </w:rPr>
        <w:t xml:space="preserve"> individual</w:t>
      </w:r>
      <w:r w:rsidR="00F66C5D" w:rsidRPr="00280753">
        <w:rPr>
          <w:rFonts w:ascii="Times" w:hAnsi="Times" w:cs="Arial"/>
          <w:color w:val="000000"/>
          <w:bdr w:val="none" w:sz="0" w:space="0" w:color="auto" w:frame="1"/>
          <w:lang w:val="en-US"/>
        </w:rPr>
        <w:t>’s</w:t>
      </w:r>
      <w:r w:rsidR="008223CF" w:rsidRPr="00280753">
        <w:rPr>
          <w:rFonts w:ascii="Times" w:hAnsi="Times" w:cs="Arial"/>
          <w:color w:val="000000"/>
          <w:bdr w:val="none" w:sz="0" w:space="0" w:color="auto" w:frame="1"/>
          <w:lang w:val="en-US"/>
        </w:rPr>
        <w:t xml:space="preserve"> </w:t>
      </w:r>
      <w:r w:rsidR="00F66C5D" w:rsidRPr="00280753">
        <w:rPr>
          <w:rFonts w:ascii="Times" w:hAnsi="Times" w:cs="Arial"/>
          <w:color w:val="000000"/>
          <w:bdr w:val="none" w:sz="0" w:space="0" w:color="auto" w:frame="1"/>
          <w:lang w:val="en-US"/>
        </w:rPr>
        <w:t xml:space="preserve">capacity is based on their experience </w:t>
      </w:r>
      <w:r w:rsidR="00970932" w:rsidRPr="00280753">
        <w:rPr>
          <w:rFonts w:ascii="Times" w:hAnsi="Times" w:cs="Arial"/>
          <w:color w:val="000000"/>
          <w:bdr w:val="none" w:sz="0" w:space="0" w:color="auto" w:frame="1"/>
          <w:lang w:val="en-US"/>
        </w:rPr>
        <w:t>and not</w:t>
      </w:r>
      <w:r w:rsidR="00F66C5D" w:rsidRPr="00280753">
        <w:rPr>
          <w:rFonts w:ascii="Times" w:hAnsi="Times" w:cs="Arial"/>
          <w:color w:val="000000"/>
          <w:bdr w:val="none" w:sz="0" w:space="0" w:color="auto" w:frame="1"/>
          <w:lang w:val="en-US"/>
        </w:rPr>
        <w:t xml:space="preserve"> </w:t>
      </w:r>
      <w:r w:rsidR="00F47318" w:rsidRPr="00280753">
        <w:rPr>
          <w:rFonts w:ascii="Times" w:hAnsi="Times" w:cs="Arial"/>
          <w:color w:val="000000"/>
          <w:bdr w:val="none" w:sz="0" w:space="0" w:color="auto" w:frame="1"/>
          <w:lang w:val="en-US"/>
        </w:rPr>
        <w:t>dominated by</w:t>
      </w:r>
      <w:r w:rsidR="00F66C5D" w:rsidRPr="00280753">
        <w:rPr>
          <w:rFonts w:ascii="Times" w:hAnsi="Times" w:cs="Arial"/>
          <w:color w:val="000000"/>
          <w:bdr w:val="none" w:sz="0" w:space="0" w:color="auto" w:frame="1"/>
          <w:lang w:val="en-US"/>
        </w:rPr>
        <w:t xml:space="preserve"> pre-</w:t>
      </w:r>
      <w:r w:rsidR="00970932" w:rsidRPr="00280753">
        <w:rPr>
          <w:rFonts w:ascii="Times" w:hAnsi="Times" w:cs="Arial"/>
          <w:color w:val="000000"/>
          <w:bdr w:val="none" w:sz="0" w:space="0" w:color="auto" w:frame="1"/>
          <w:lang w:val="en-US"/>
        </w:rPr>
        <w:t>given</w:t>
      </w:r>
      <w:r w:rsidR="00F66C5D" w:rsidRPr="00280753">
        <w:rPr>
          <w:rFonts w:ascii="Times" w:hAnsi="Times" w:cs="Arial"/>
          <w:color w:val="000000"/>
          <w:bdr w:val="none" w:sz="0" w:space="0" w:color="auto" w:frame="1"/>
          <w:lang w:val="en-US"/>
        </w:rPr>
        <w:t xml:space="preserve"> </w:t>
      </w:r>
      <w:r w:rsidR="009204BC" w:rsidRPr="00280753">
        <w:rPr>
          <w:rFonts w:ascii="Times" w:hAnsi="Times" w:cs="Arial"/>
          <w:color w:val="000000"/>
          <w:bdr w:val="none" w:sz="0" w:space="0" w:color="auto" w:frame="1"/>
          <w:lang w:val="en-US"/>
        </w:rPr>
        <w:t>perception</w:t>
      </w:r>
      <w:r w:rsidR="001250B6" w:rsidRPr="00280753">
        <w:rPr>
          <w:rFonts w:ascii="Times" w:hAnsi="Times" w:cs="Arial"/>
          <w:color w:val="000000"/>
          <w:bdr w:val="none" w:sz="0" w:space="0" w:color="auto" w:frame="1"/>
          <w:lang w:val="en-US"/>
        </w:rPr>
        <w:t>.</w:t>
      </w:r>
    </w:p>
    <w:p w14:paraId="6F7B5BFC" w14:textId="77777777" w:rsidR="00F47318" w:rsidRPr="00280753" w:rsidRDefault="00F47318" w:rsidP="0086547E">
      <w:pPr>
        <w:rPr>
          <w:rFonts w:ascii="Times" w:hAnsi="Times" w:cs="Arial"/>
          <w:color w:val="000000"/>
          <w:bdr w:val="none" w:sz="0" w:space="0" w:color="auto" w:frame="1"/>
          <w:lang w:val="en-US"/>
        </w:rPr>
      </w:pPr>
    </w:p>
    <w:p w14:paraId="1FD1BCE5" w14:textId="77777777" w:rsidR="003F7273" w:rsidRPr="00280753" w:rsidRDefault="003F7273" w:rsidP="00F87BB9">
      <w:pPr>
        <w:rPr>
          <w:rFonts w:ascii="Times" w:hAnsi="Times" w:cs="Arial"/>
          <w:color w:val="000000"/>
          <w:bdr w:val="none" w:sz="0" w:space="0" w:color="auto" w:frame="1"/>
          <w:lang w:val="en-US"/>
        </w:rPr>
      </w:pPr>
    </w:p>
    <w:p w14:paraId="1CBC28FC" w14:textId="47C37466" w:rsidR="000415FD" w:rsidRPr="00280753" w:rsidRDefault="003B5B7C" w:rsidP="00F87BB9">
      <w:pPr>
        <w:rPr>
          <w:rFonts w:ascii="Times" w:hAnsi="Times" w:cs="Arial"/>
          <w:i/>
          <w:iCs/>
          <w:color w:val="000000"/>
          <w:bdr w:val="none" w:sz="0" w:space="0" w:color="auto" w:frame="1"/>
          <w:lang w:val="en-US"/>
        </w:rPr>
      </w:pPr>
      <w:r w:rsidRPr="00280753">
        <w:rPr>
          <w:rFonts w:ascii="Times" w:hAnsi="Times" w:cs="Arial"/>
          <w:b/>
          <w:bCs/>
          <w:i/>
          <w:iCs/>
          <w:lang w:val="en-US"/>
        </w:rPr>
        <w:t>Pedagogical Influence</w:t>
      </w:r>
      <w:r w:rsidR="00D934CC" w:rsidRPr="00280753">
        <w:rPr>
          <w:rFonts w:ascii="Times" w:hAnsi="Times" w:cs="Arial"/>
          <w:i/>
          <w:iCs/>
          <w:lang w:val="en-US"/>
        </w:rPr>
        <w:t xml:space="preserve"> </w:t>
      </w:r>
      <w:r w:rsidR="000415FD" w:rsidRPr="00280753">
        <w:rPr>
          <w:rFonts w:ascii="Times" w:hAnsi="Times" w:cs="Arial"/>
          <w:i/>
          <w:iCs/>
          <w:lang w:val="en-US"/>
        </w:rPr>
        <w:t xml:space="preserve"> </w:t>
      </w:r>
    </w:p>
    <w:p w14:paraId="52560026" w14:textId="485095AF" w:rsidR="007D725E" w:rsidRPr="00280753" w:rsidRDefault="007D725E">
      <w:pPr>
        <w:rPr>
          <w:rFonts w:ascii="Times" w:hAnsi="Times" w:cs="Arial"/>
          <w:lang w:val="en-US"/>
        </w:rPr>
      </w:pPr>
    </w:p>
    <w:p w14:paraId="03E5F447" w14:textId="3208D3D5" w:rsidR="00E265B1" w:rsidRPr="00280753" w:rsidRDefault="00F765A2" w:rsidP="00CA5E34">
      <w:pPr>
        <w:rPr>
          <w:rFonts w:ascii="Times" w:hAnsi="Times" w:cs="Arial"/>
          <w:color w:val="000000"/>
          <w:bdr w:val="none" w:sz="0" w:space="0" w:color="auto" w:frame="1"/>
          <w:lang w:val="en-US"/>
        </w:rPr>
      </w:pPr>
      <w:r>
        <w:rPr>
          <w:rFonts w:ascii="Times" w:hAnsi="Times" w:cs="Arial"/>
          <w:color w:val="000000"/>
          <w:bdr w:val="none" w:sz="0" w:space="0" w:color="auto" w:frame="1"/>
          <w:lang w:val="en-US"/>
        </w:rPr>
        <w:t>A</w:t>
      </w:r>
      <w:r w:rsidR="00EC032A" w:rsidRPr="00280753">
        <w:rPr>
          <w:rFonts w:ascii="Times" w:hAnsi="Times" w:cs="Arial"/>
          <w:color w:val="000000"/>
          <w:bdr w:val="none" w:sz="0" w:space="0" w:color="auto" w:frame="1"/>
          <w:lang w:val="en-US"/>
        </w:rPr>
        <w:t>ction-based</w:t>
      </w:r>
      <w:r w:rsidR="00DA722D" w:rsidRPr="00280753">
        <w:rPr>
          <w:rFonts w:ascii="Times" w:hAnsi="Times" w:cs="Arial"/>
          <w:color w:val="000000"/>
          <w:bdr w:val="none" w:sz="0" w:space="0" w:color="auto" w:frame="1"/>
          <w:lang w:val="en-US"/>
        </w:rPr>
        <w:t xml:space="preserve"> reflection</w:t>
      </w:r>
      <w:r>
        <w:rPr>
          <w:rFonts w:ascii="Times" w:hAnsi="Times" w:cs="Arial"/>
          <w:color w:val="000000"/>
          <w:bdr w:val="none" w:sz="0" w:space="0" w:color="auto" w:frame="1"/>
          <w:lang w:val="en-US"/>
        </w:rPr>
        <w:t xml:space="preserve"> as Course Leader for</w:t>
      </w:r>
      <w:r w:rsidR="00E265B1" w:rsidRPr="00280753">
        <w:rPr>
          <w:rFonts w:ascii="Times" w:hAnsi="Times" w:cs="Arial"/>
          <w:color w:val="000000"/>
          <w:bdr w:val="none" w:sz="0" w:space="0" w:color="auto" w:frame="1"/>
          <w:lang w:val="en-US"/>
        </w:rPr>
        <w:t xml:space="preserve"> the MA/MFA </w:t>
      </w:r>
      <w:r w:rsidR="00335C0A">
        <w:rPr>
          <w:rFonts w:ascii="Times" w:hAnsi="Times" w:cs="Arial"/>
          <w:color w:val="000000"/>
          <w:bdr w:val="none" w:sz="0" w:space="0" w:color="auto" w:frame="1"/>
          <w:lang w:val="en-US"/>
        </w:rPr>
        <w:t>v</w:t>
      </w:r>
      <w:r w:rsidR="00E265B1" w:rsidRPr="00280753">
        <w:rPr>
          <w:rFonts w:ascii="Times" w:hAnsi="Times" w:cs="Arial"/>
          <w:color w:val="000000"/>
          <w:bdr w:val="none" w:sz="0" w:space="0" w:color="auto" w:frame="1"/>
          <w:lang w:val="en-US"/>
        </w:rPr>
        <w:t xml:space="preserve">oice </w:t>
      </w:r>
      <w:r w:rsidR="00335C0A">
        <w:rPr>
          <w:rFonts w:ascii="Times" w:hAnsi="Times" w:cs="Arial"/>
          <w:color w:val="000000"/>
          <w:bdr w:val="none" w:sz="0" w:space="0" w:color="auto" w:frame="1"/>
          <w:lang w:val="en-US"/>
        </w:rPr>
        <w:t>s</w:t>
      </w:r>
      <w:r w:rsidR="00E265B1" w:rsidRPr="00280753">
        <w:rPr>
          <w:rFonts w:ascii="Times" w:hAnsi="Times" w:cs="Arial"/>
          <w:color w:val="000000"/>
          <w:bdr w:val="none" w:sz="0" w:space="0" w:color="auto" w:frame="1"/>
          <w:lang w:val="en-US"/>
        </w:rPr>
        <w:t>tudies</w:t>
      </w:r>
      <w:r w:rsidR="00DA722D" w:rsidRPr="00280753">
        <w:rPr>
          <w:rFonts w:ascii="Times" w:hAnsi="Times" w:cs="Arial"/>
          <w:color w:val="000000"/>
          <w:bdr w:val="none" w:sz="0" w:space="0" w:color="auto" w:frame="1"/>
          <w:lang w:val="en-US"/>
        </w:rPr>
        <w:t xml:space="preserve">: </w:t>
      </w:r>
      <w:r w:rsidR="00335C0A">
        <w:rPr>
          <w:rFonts w:ascii="Times" w:hAnsi="Times" w:cs="Arial"/>
          <w:color w:val="000000"/>
          <w:bdr w:val="none" w:sz="0" w:space="0" w:color="auto" w:frame="1"/>
          <w:lang w:val="en-US"/>
        </w:rPr>
        <w:t>t</w:t>
      </w:r>
      <w:r w:rsidR="00DA722D" w:rsidRPr="00280753">
        <w:rPr>
          <w:rFonts w:ascii="Times" w:hAnsi="Times" w:cs="Arial"/>
          <w:color w:val="000000"/>
          <w:bdr w:val="none" w:sz="0" w:space="0" w:color="auto" w:frame="1"/>
          <w:lang w:val="en-US"/>
        </w:rPr>
        <w:t xml:space="preserve">eaching and </w:t>
      </w:r>
      <w:r w:rsidR="00335C0A">
        <w:rPr>
          <w:rFonts w:ascii="Times" w:hAnsi="Times" w:cs="Arial"/>
          <w:color w:val="000000"/>
          <w:bdr w:val="none" w:sz="0" w:space="0" w:color="auto" w:frame="1"/>
          <w:lang w:val="en-US"/>
        </w:rPr>
        <w:t>c</w:t>
      </w:r>
      <w:r w:rsidR="00DA722D" w:rsidRPr="00280753">
        <w:rPr>
          <w:rFonts w:ascii="Times" w:hAnsi="Times" w:cs="Arial"/>
          <w:color w:val="000000"/>
          <w:bdr w:val="none" w:sz="0" w:space="0" w:color="auto" w:frame="1"/>
          <w:lang w:val="en-US"/>
        </w:rPr>
        <w:t>oaching</w:t>
      </w:r>
      <w:r w:rsidR="00E265B1" w:rsidRPr="00280753">
        <w:rPr>
          <w:rFonts w:ascii="Times" w:hAnsi="Times" w:cs="Arial"/>
          <w:color w:val="000000"/>
          <w:bdr w:val="none" w:sz="0" w:space="0" w:color="auto" w:frame="1"/>
          <w:lang w:val="en-US"/>
        </w:rPr>
        <w:t xml:space="preserve"> at the Royal Central School of Speech and Drama in London over </w:t>
      </w:r>
      <w:r w:rsidR="007A6877" w:rsidRPr="00280753">
        <w:rPr>
          <w:rFonts w:ascii="Times" w:hAnsi="Times" w:cs="Arial"/>
          <w:color w:val="000000"/>
          <w:bdr w:val="none" w:sz="0" w:space="0" w:color="auto" w:frame="1"/>
          <w:lang w:val="en-US"/>
        </w:rPr>
        <w:t>a period of more than</w:t>
      </w:r>
      <w:r w:rsidR="00E265B1" w:rsidRPr="00280753">
        <w:rPr>
          <w:rFonts w:ascii="Times" w:hAnsi="Times" w:cs="Arial"/>
          <w:color w:val="000000"/>
          <w:bdr w:val="none" w:sz="0" w:space="0" w:color="auto" w:frame="1"/>
          <w:lang w:val="en-US"/>
        </w:rPr>
        <w:t xml:space="preserve"> four years, forms part of the </w:t>
      </w:r>
      <w:r>
        <w:rPr>
          <w:rFonts w:ascii="Times" w:hAnsi="Times" w:cs="Arial"/>
          <w:color w:val="000000"/>
          <w:bdr w:val="none" w:sz="0" w:space="0" w:color="auto" w:frame="1"/>
          <w:lang w:val="en-US"/>
        </w:rPr>
        <w:t xml:space="preserve">article </w:t>
      </w:r>
      <w:r w:rsidR="00335C0A">
        <w:rPr>
          <w:rFonts w:ascii="Times" w:hAnsi="Times" w:cs="Arial"/>
          <w:color w:val="000000"/>
          <w:bdr w:val="none" w:sz="0" w:space="0" w:color="auto" w:frame="1"/>
          <w:lang w:val="en-US"/>
        </w:rPr>
        <w:t>data</w:t>
      </w:r>
      <w:r w:rsidR="00335C0A" w:rsidRPr="00280753">
        <w:rPr>
          <w:rFonts w:ascii="Times" w:hAnsi="Times" w:cs="Arial"/>
          <w:color w:val="000000"/>
          <w:bdr w:val="none" w:sz="0" w:space="0" w:color="auto" w:frame="1"/>
          <w:lang w:val="en-US"/>
        </w:rPr>
        <w:t xml:space="preserve"> </w:t>
      </w:r>
      <w:r w:rsidR="007A4664">
        <w:rPr>
          <w:rFonts w:ascii="Times" w:hAnsi="Times" w:cs="Arial"/>
          <w:color w:val="000000"/>
          <w:bdr w:val="none" w:sz="0" w:space="0" w:color="auto" w:frame="1"/>
          <w:lang w:val="en-US"/>
        </w:rPr>
        <w:t>to support</w:t>
      </w:r>
      <w:r w:rsidR="00E265B1" w:rsidRPr="00280753">
        <w:rPr>
          <w:rFonts w:ascii="Times" w:hAnsi="Times" w:cs="Arial"/>
          <w:color w:val="000000"/>
          <w:bdr w:val="none" w:sz="0" w:space="0" w:color="auto" w:frame="1"/>
          <w:lang w:val="en-US"/>
        </w:rPr>
        <w:t xml:space="preserve"> </w:t>
      </w:r>
      <w:r w:rsidR="00DA722D" w:rsidRPr="00280753">
        <w:rPr>
          <w:rFonts w:ascii="Times" w:hAnsi="Times" w:cs="Arial"/>
          <w:color w:val="000000"/>
          <w:bdr w:val="none" w:sz="0" w:space="0" w:color="auto" w:frame="1"/>
          <w:lang w:val="en-US"/>
        </w:rPr>
        <w:t>a new</w:t>
      </w:r>
      <w:r w:rsidR="00E265B1" w:rsidRPr="00280753">
        <w:rPr>
          <w:rFonts w:ascii="Times" w:hAnsi="Times" w:cs="Arial"/>
          <w:color w:val="000000"/>
          <w:bdr w:val="none" w:sz="0" w:space="0" w:color="auto" w:frame="1"/>
          <w:lang w:val="en-US"/>
        </w:rPr>
        <w:t xml:space="preserve"> approach to </w:t>
      </w:r>
      <w:r w:rsidR="00DA722D" w:rsidRPr="00280753">
        <w:rPr>
          <w:rFonts w:ascii="Times" w:hAnsi="Times" w:cs="Arial"/>
          <w:color w:val="000000"/>
          <w:bdr w:val="none" w:sz="0" w:space="0" w:color="auto" w:frame="1"/>
          <w:lang w:val="en-US"/>
        </w:rPr>
        <w:t>a socially informed</w:t>
      </w:r>
      <w:r w:rsidR="00E265B1" w:rsidRPr="00280753">
        <w:rPr>
          <w:rFonts w:ascii="Times" w:hAnsi="Times" w:cs="Arial"/>
          <w:color w:val="000000"/>
          <w:bdr w:val="none" w:sz="0" w:space="0" w:color="auto" w:frame="1"/>
          <w:lang w:val="en-US"/>
        </w:rPr>
        <w:t xml:space="preserve"> voice studio </w:t>
      </w:r>
      <w:r w:rsidR="00714514" w:rsidRPr="00280753">
        <w:rPr>
          <w:rFonts w:ascii="Times" w:hAnsi="Times" w:cs="Arial"/>
          <w:color w:val="000000"/>
          <w:bdr w:val="none" w:sz="0" w:space="0" w:color="auto" w:frame="1"/>
          <w:lang w:val="en-US"/>
        </w:rPr>
        <w:t>practice. What</w:t>
      </w:r>
      <w:r w:rsidR="007A6877" w:rsidRPr="00280753">
        <w:rPr>
          <w:rFonts w:ascii="Times" w:hAnsi="Times" w:cs="Arial"/>
          <w:color w:val="000000"/>
          <w:bdr w:val="none" w:sz="0" w:space="0" w:color="auto" w:frame="1"/>
          <w:lang w:val="en-US"/>
        </w:rPr>
        <w:t xml:space="preserve"> follows are some of the key observations drawn from studio teaching and the accelerated </w:t>
      </w:r>
      <w:r w:rsidR="008E1036" w:rsidRPr="00280753">
        <w:rPr>
          <w:rFonts w:ascii="Times" w:hAnsi="Times" w:cs="Arial"/>
          <w:color w:val="000000"/>
          <w:bdr w:val="none" w:sz="0" w:space="0" w:color="auto" w:frame="1"/>
          <w:lang w:val="en-US"/>
        </w:rPr>
        <w:t>adaptations</w:t>
      </w:r>
      <w:r w:rsidR="007A6877" w:rsidRPr="00280753">
        <w:rPr>
          <w:rFonts w:ascii="Times" w:hAnsi="Times" w:cs="Arial"/>
          <w:color w:val="000000"/>
          <w:bdr w:val="none" w:sz="0" w:space="0" w:color="auto" w:frame="1"/>
          <w:lang w:val="en-US"/>
        </w:rPr>
        <w:t xml:space="preserve"> </w:t>
      </w:r>
      <w:r w:rsidR="00EC032A" w:rsidRPr="00280753">
        <w:rPr>
          <w:rFonts w:ascii="Times" w:hAnsi="Times" w:cs="Arial"/>
          <w:color w:val="000000"/>
          <w:bdr w:val="none" w:sz="0" w:space="0" w:color="auto" w:frame="1"/>
          <w:lang w:val="en-US"/>
        </w:rPr>
        <w:t xml:space="preserve">necessitated in </w:t>
      </w:r>
      <w:r w:rsidR="00121526" w:rsidRPr="00280753">
        <w:rPr>
          <w:rFonts w:ascii="Times" w:hAnsi="Times" w:cs="Arial"/>
          <w:color w:val="000000"/>
          <w:bdr w:val="none" w:sz="0" w:space="0" w:color="auto" w:frame="1"/>
          <w:lang w:val="en-US"/>
        </w:rPr>
        <w:t xml:space="preserve">the </w:t>
      </w:r>
      <w:r w:rsidR="008E1036" w:rsidRPr="00280753">
        <w:rPr>
          <w:rFonts w:ascii="Times" w:hAnsi="Times" w:cs="Arial"/>
          <w:color w:val="000000"/>
          <w:bdr w:val="none" w:sz="0" w:space="0" w:color="auto" w:frame="1"/>
          <w:lang w:val="en-US"/>
        </w:rPr>
        <w:t>response</w:t>
      </w:r>
      <w:r w:rsidR="007A6877" w:rsidRPr="00280753">
        <w:rPr>
          <w:rFonts w:ascii="Times" w:hAnsi="Times" w:cs="Arial"/>
          <w:color w:val="000000"/>
          <w:bdr w:val="none" w:sz="0" w:space="0" w:color="auto" w:frame="1"/>
          <w:lang w:val="en-US"/>
        </w:rPr>
        <w:t xml:space="preserve"> to the urgent social movements of 2020. </w:t>
      </w:r>
      <w:r w:rsidR="00E265B1" w:rsidRPr="00280753">
        <w:rPr>
          <w:rFonts w:ascii="Times" w:hAnsi="Times" w:cs="Arial"/>
          <w:color w:val="000000"/>
          <w:bdr w:val="none" w:sz="0" w:space="0" w:color="auto" w:frame="1"/>
          <w:lang w:val="en-US"/>
        </w:rPr>
        <w:t xml:space="preserve"> </w:t>
      </w:r>
    </w:p>
    <w:p w14:paraId="27D90D54" w14:textId="77777777" w:rsidR="00E265B1" w:rsidRPr="00280753" w:rsidRDefault="00E265B1" w:rsidP="00E265B1">
      <w:pPr>
        <w:ind w:left="284"/>
        <w:rPr>
          <w:rFonts w:ascii="Times" w:hAnsi="Times" w:cs="Arial"/>
          <w:color w:val="000000"/>
          <w:bdr w:val="none" w:sz="0" w:space="0" w:color="auto" w:frame="1"/>
          <w:lang w:val="en-US"/>
        </w:rPr>
      </w:pPr>
    </w:p>
    <w:p w14:paraId="2C89C8BA" w14:textId="356B7344" w:rsidR="004B5BCE" w:rsidRPr="0033182C" w:rsidRDefault="00714514" w:rsidP="00E265B1">
      <w:pPr>
        <w:rPr>
          <w:rFonts w:ascii="Times" w:hAnsi="Times" w:cs="Arial"/>
          <w:lang w:val="en-US"/>
        </w:rPr>
      </w:pPr>
      <w:r w:rsidRPr="00280753">
        <w:rPr>
          <w:rFonts w:ascii="Times" w:hAnsi="Times" w:cs="Arial"/>
          <w:lang w:val="en-US"/>
        </w:rPr>
        <w:t xml:space="preserve">     </w:t>
      </w:r>
      <w:r w:rsidR="00280753">
        <w:rPr>
          <w:rFonts w:ascii="Times" w:hAnsi="Times" w:cs="Arial"/>
          <w:lang w:val="en-US"/>
        </w:rPr>
        <w:tab/>
      </w:r>
      <w:r w:rsidR="007D725E" w:rsidRPr="00280753">
        <w:rPr>
          <w:rFonts w:ascii="Times" w:hAnsi="Times" w:cs="Arial"/>
          <w:lang w:val="en-US"/>
        </w:rPr>
        <w:t>Voice, indisputably, is both a phenomenon of culture and biology. There is little argument</w:t>
      </w:r>
      <w:r w:rsidR="007D725E" w:rsidRPr="0033182C">
        <w:rPr>
          <w:rFonts w:ascii="Times" w:hAnsi="Times" w:cs="Arial"/>
          <w:lang w:val="en-US"/>
        </w:rPr>
        <w:t xml:space="preserve"> here. </w:t>
      </w:r>
      <w:r w:rsidR="005552DE" w:rsidRPr="0033182C">
        <w:rPr>
          <w:rFonts w:ascii="Times" w:hAnsi="Times" w:cs="Arial"/>
          <w:lang w:val="en-US"/>
        </w:rPr>
        <w:t>Voice in the studio</w:t>
      </w:r>
      <w:r w:rsidR="00EC032A" w:rsidRPr="0033182C">
        <w:rPr>
          <w:rFonts w:ascii="Times" w:hAnsi="Times" w:cs="Arial"/>
          <w:lang w:val="en-US"/>
        </w:rPr>
        <w:t>, however,</w:t>
      </w:r>
      <w:r w:rsidR="000F6DF4" w:rsidRPr="0033182C">
        <w:rPr>
          <w:rFonts w:ascii="Times" w:hAnsi="Times" w:cs="Arial"/>
          <w:lang w:val="en-US"/>
        </w:rPr>
        <w:t xml:space="preserve"> </w:t>
      </w:r>
      <w:r w:rsidR="00EC032A" w:rsidRPr="0033182C">
        <w:rPr>
          <w:rFonts w:ascii="Times" w:hAnsi="Times" w:cs="Arial"/>
          <w:lang w:val="en-US"/>
        </w:rPr>
        <w:t>has been slow to</w:t>
      </w:r>
      <w:r w:rsidR="007A6877" w:rsidRPr="0033182C">
        <w:rPr>
          <w:rFonts w:ascii="Times" w:hAnsi="Times" w:cs="Arial"/>
          <w:lang w:val="en-US"/>
        </w:rPr>
        <w:t xml:space="preserve"> </w:t>
      </w:r>
      <w:r w:rsidR="005552DE" w:rsidRPr="0033182C">
        <w:rPr>
          <w:rFonts w:ascii="Times" w:hAnsi="Times" w:cs="Arial"/>
          <w:lang w:val="en-US"/>
        </w:rPr>
        <w:t>embrace</w:t>
      </w:r>
      <w:r w:rsidR="00DC5AED" w:rsidRPr="0033182C">
        <w:rPr>
          <w:rFonts w:ascii="Times" w:hAnsi="Times" w:cs="Arial"/>
          <w:lang w:val="en-US"/>
        </w:rPr>
        <w:t xml:space="preserve"> </w:t>
      </w:r>
      <w:r w:rsidR="000F6DF4" w:rsidRPr="0033182C">
        <w:rPr>
          <w:rFonts w:ascii="Times" w:hAnsi="Times" w:cs="Arial"/>
          <w:lang w:val="en-US"/>
        </w:rPr>
        <w:t xml:space="preserve">the </w:t>
      </w:r>
      <w:r w:rsidR="005552DE" w:rsidRPr="0033182C">
        <w:rPr>
          <w:rFonts w:ascii="Times" w:hAnsi="Times" w:cs="Arial"/>
          <w:lang w:val="en-US"/>
        </w:rPr>
        <w:t xml:space="preserve">sociological </w:t>
      </w:r>
      <w:r w:rsidR="000F6DF4" w:rsidRPr="0033182C">
        <w:rPr>
          <w:rFonts w:ascii="Times" w:hAnsi="Times" w:cs="Arial"/>
          <w:lang w:val="en-US"/>
        </w:rPr>
        <w:t xml:space="preserve">inter-relationship between </w:t>
      </w:r>
      <w:r w:rsidR="007D725E" w:rsidRPr="0033182C">
        <w:rPr>
          <w:rFonts w:ascii="Times" w:hAnsi="Times" w:cs="Arial"/>
          <w:lang w:val="en-US"/>
        </w:rPr>
        <w:t>perceptions</w:t>
      </w:r>
      <w:r w:rsidR="000F6DF4" w:rsidRPr="0033182C">
        <w:rPr>
          <w:rFonts w:ascii="Times" w:hAnsi="Times" w:cs="Arial"/>
          <w:lang w:val="en-US"/>
        </w:rPr>
        <w:t xml:space="preserve"> of</w:t>
      </w:r>
      <w:r w:rsidR="007D725E" w:rsidRPr="0033182C">
        <w:rPr>
          <w:rFonts w:ascii="Times" w:hAnsi="Times" w:cs="Arial"/>
          <w:lang w:val="en-US"/>
        </w:rPr>
        <w:t xml:space="preserve"> </w:t>
      </w:r>
      <w:r w:rsidR="00D1179F" w:rsidRPr="0033182C">
        <w:rPr>
          <w:rFonts w:ascii="Times" w:hAnsi="Times" w:cs="Arial"/>
          <w:lang w:val="en-US"/>
        </w:rPr>
        <w:t>race,</w:t>
      </w:r>
      <w:r w:rsidR="000404C4" w:rsidRPr="0033182C">
        <w:rPr>
          <w:rFonts w:ascii="Times" w:hAnsi="Times" w:cs="Arial"/>
          <w:lang w:val="en-US"/>
        </w:rPr>
        <w:t xml:space="preserve"> </w:t>
      </w:r>
      <w:r w:rsidR="007D725E" w:rsidRPr="0033182C">
        <w:rPr>
          <w:rFonts w:ascii="Times" w:hAnsi="Times" w:cs="Arial"/>
          <w:lang w:val="en-US"/>
        </w:rPr>
        <w:t>gender,</w:t>
      </w:r>
      <w:r w:rsidR="000404C4" w:rsidRPr="0033182C">
        <w:rPr>
          <w:rFonts w:ascii="Times" w:hAnsi="Times" w:cs="Arial"/>
          <w:lang w:val="en-US"/>
        </w:rPr>
        <w:t xml:space="preserve"> and </w:t>
      </w:r>
      <w:r w:rsidR="007D725E" w:rsidRPr="0033182C">
        <w:rPr>
          <w:rFonts w:ascii="Times" w:hAnsi="Times" w:cs="Arial"/>
          <w:lang w:val="en-US"/>
        </w:rPr>
        <w:t>class</w:t>
      </w:r>
      <w:r w:rsidR="007A6877" w:rsidRPr="0033182C">
        <w:rPr>
          <w:rFonts w:ascii="Times" w:hAnsi="Times" w:cs="Arial"/>
          <w:lang w:val="en-US"/>
        </w:rPr>
        <w:t xml:space="preserve"> and vocal expression</w:t>
      </w:r>
      <w:r w:rsidR="005552DE" w:rsidRPr="0033182C">
        <w:rPr>
          <w:rFonts w:ascii="Times" w:hAnsi="Times" w:cs="Arial"/>
          <w:lang w:val="en-US"/>
        </w:rPr>
        <w:t xml:space="preserve">. </w:t>
      </w:r>
      <w:r w:rsidR="00705343" w:rsidRPr="0033182C">
        <w:rPr>
          <w:rFonts w:ascii="Times" w:hAnsi="Times" w:cs="Arial"/>
          <w:lang w:val="en-US"/>
        </w:rPr>
        <w:t>It is important</w:t>
      </w:r>
      <w:r w:rsidR="00594223" w:rsidRPr="0033182C">
        <w:rPr>
          <w:rFonts w:ascii="Times" w:hAnsi="Times" w:cs="Arial"/>
          <w:lang w:val="en-US"/>
        </w:rPr>
        <w:t>,</w:t>
      </w:r>
      <w:r w:rsidR="00705343" w:rsidRPr="0033182C">
        <w:rPr>
          <w:rFonts w:ascii="Times" w:hAnsi="Times" w:cs="Arial"/>
          <w:lang w:val="en-US"/>
        </w:rPr>
        <w:t xml:space="preserve"> </w:t>
      </w:r>
      <w:r w:rsidR="000404C4" w:rsidRPr="0033182C">
        <w:rPr>
          <w:rFonts w:ascii="Times" w:hAnsi="Times" w:cs="Arial"/>
          <w:lang w:val="en-US"/>
        </w:rPr>
        <w:t>therefore,</w:t>
      </w:r>
      <w:r w:rsidR="00705343" w:rsidRPr="0033182C">
        <w:rPr>
          <w:rFonts w:ascii="Times" w:hAnsi="Times" w:cs="Arial"/>
          <w:lang w:val="en-US"/>
        </w:rPr>
        <w:t xml:space="preserve"> </w:t>
      </w:r>
      <w:r w:rsidR="00594223" w:rsidRPr="0033182C">
        <w:rPr>
          <w:rFonts w:ascii="Times" w:hAnsi="Times" w:cs="Arial"/>
          <w:lang w:val="en-US"/>
        </w:rPr>
        <w:t>that</w:t>
      </w:r>
      <w:r w:rsidR="00705343" w:rsidRPr="0033182C">
        <w:rPr>
          <w:rFonts w:ascii="Times" w:hAnsi="Times" w:cs="Arial"/>
          <w:lang w:val="en-US"/>
        </w:rPr>
        <w:t xml:space="preserve"> </w:t>
      </w:r>
      <w:r w:rsidR="000F6DF4" w:rsidRPr="0033182C">
        <w:rPr>
          <w:rFonts w:ascii="Times" w:hAnsi="Times" w:cs="Arial"/>
          <w:lang w:val="en-US"/>
        </w:rPr>
        <w:t>studio</w:t>
      </w:r>
      <w:r w:rsidR="005552DE" w:rsidRPr="0033182C">
        <w:rPr>
          <w:rFonts w:ascii="Times" w:hAnsi="Times" w:cs="Arial"/>
          <w:lang w:val="en-US"/>
        </w:rPr>
        <w:t xml:space="preserve"> practice</w:t>
      </w:r>
      <w:r w:rsidR="00D670BB" w:rsidRPr="0033182C">
        <w:rPr>
          <w:rFonts w:ascii="Times" w:hAnsi="Times" w:cs="Arial"/>
          <w:lang w:val="en-US"/>
        </w:rPr>
        <w:t xml:space="preserve"> </w:t>
      </w:r>
      <w:r w:rsidR="00DC5AED" w:rsidRPr="0033182C">
        <w:rPr>
          <w:rFonts w:ascii="Times" w:hAnsi="Times" w:cs="Arial"/>
          <w:lang w:val="en-US"/>
        </w:rPr>
        <w:t xml:space="preserve">gives recognition to </w:t>
      </w:r>
      <w:r w:rsidR="005552DE" w:rsidRPr="0033182C">
        <w:rPr>
          <w:rFonts w:ascii="Times" w:hAnsi="Times" w:cs="Arial"/>
          <w:lang w:val="en-US"/>
        </w:rPr>
        <w:t xml:space="preserve">positional </w:t>
      </w:r>
      <w:r w:rsidR="00594223" w:rsidRPr="0033182C">
        <w:rPr>
          <w:rFonts w:ascii="Times" w:hAnsi="Times" w:cs="Arial"/>
          <w:lang w:val="en-US"/>
        </w:rPr>
        <w:t xml:space="preserve">background, heritage, gender, sexuality, experience of education, learning preferences and </w:t>
      </w:r>
      <w:r w:rsidR="00FF0531" w:rsidRPr="0033182C">
        <w:rPr>
          <w:rFonts w:ascii="Times" w:hAnsi="Times" w:cs="Arial"/>
          <w:lang w:val="en-US"/>
        </w:rPr>
        <w:t xml:space="preserve">more, </w:t>
      </w:r>
      <w:r w:rsidR="0006012A" w:rsidRPr="0033182C">
        <w:rPr>
          <w:rFonts w:ascii="Times" w:hAnsi="Times" w:cs="Arial"/>
          <w:lang w:val="en-US"/>
        </w:rPr>
        <w:t xml:space="preserve">in the developing vocality of the </w:t>
      </w:r>
      <w:r w:rsidR="005552DE" w:rsidRPr="0033182C">
        <w:rPr>
          <w:rFonts w:ascii="Times" w:hAnsi="Times" w:cs="Arial"/>
          <w:lang w:val="en-US"/>
        </w:rPr>
        <w:t xml:space="preserve">individual </w:t>
      </w:r>
      <w:r w:rsidR="0006012A" w:rsidRPr="0033182C">
        <w:rPr>
          <w:rFonts w:ascii="Times" w:hAnsi="Times" w:cs="Arial"/>
          <w:lang w:val="en-US"/>
        </w:rPr>
        <w:t>student</w:t>
      </w:r>
      <w:r w:rsidR="007C3332" w:rsidRPr="0033182C">
        <w:rPr>
          <w:rFonts w:ascii="Times" w:hAnsi="Times" w:cs="Arial"/>
          <w:lang w:val="en-US"/>
        </w:rPr>
        <w:t>.</w:t>
      </w:r>
      <w:r w:rsidR="00EC032A" w:rsidRPr="0033182C">
        <w:rPr>
          <w:rFonts w:ascii="Times" w:hAnsi="Times" w:cs="Arial"/>
          <w:lang w:val="en-US"/>
        </w:rPr>
        <w:t xml:space="preserve"> </w:t>
      </w:r>
    </w:p>
    <w:p w14:paraId="6A1D4E61" w14:textId="77777777" w:rsidR="004B5BCE" w:rsidRPr="0033182C" w:rsidRDefault="004B5BCE">
      <w:pPr>
        <w:rPr>
          <w:rFonts w:ascii="Times" w:hAnsi="Times" w:cs="Arial"/>
          <w:lang w:val="en-US"/>
        </w:rPr>
      </w:pPr>
    </w:p>
    <w:p w14:paraId="56D395C2" w14:textId="1C7820B1" w:rsidR="00A27AE6" w:rsidRPr="0033182C" w:rsidRDefault="00714514">
      <w:pPr>
        <w:rPr>
          <w:rFonts w:ascii="Times" w:hAnsi="Times" w:cs="Arial"/>
          <w:lang w:val="en-US"/>
        </w:rPr>
      </w:pPr>
      <w:r w:rsidRPr="0033182C">
        <w:rPr>
          <w:rFonts w:ascii="Times" w:hAnsi="Times" w:cs="Arial"/>
          <w:lang w:val="en-US"/>
        </w:rPr>
        <w:t xml:space="preserve">    </w:t>
      </w:r>
      <w:r w:rsidR="00280753">
        <w:rPr>
          <w:rFonts w:ascii="Times" w:hAnsi="Times" w:cs="Arial"/>
          <w:lang w:val="en-US"/>
        </w:rPr>
        <w:tab/>
      </w:r>
      <w:r w:rsidRPr="0033182C">
        <w:rPr>
          <w:rFonts w:ascii="Times" w:hAnsi="Times" w:cs="Arial"/>
          <w:lang w:val="en-US"/>
        </w:rPr>
        <w:t xml:space="preserve"> </w:t>
      </w:r>
      <w:r w:rsidR="00D670BB" w:rsidRPr="0033182C">
        <w:rPr>
          <w:rFonts w:ascii="Times" w:hAnsi="Times" w:cs="Arial"/>
          <w:lang w:val="en-US"/>
        </w:rPr>
        <w:t xml:space="preserve">I </w:t>
      </w:r>
      <w:r w:rsidR="00AD478A" w:rsidRPr="0033182C">
        <w:rPr>
          <w:rFonts w:ascii="Times" w:hAnsi="Times" w:cs="Arial"/>
          <w:lang w:val="en-US"/>
        </w:rPr>
        <w:t xml:space="preserve">suggest </w:t>
      </w:r>
      <w:r w:rsidR="00D670BB" w:rsidRPr="0033182C">
        <w:rPr>
          <w:rFonts w:ascii="Times" w:hAnsi="Times" w:cs="Arial"/>
          <w:lang w:val="en-US"/>
        </w:rPr>
        <w:t xml:space="preserve">that </w:t>
      </w:r>
      <w:r w:rsidR="00AD478A" w:rsidRPr="0033182C">
        <w:rPr>
          <w:rFonts w:ascii="Times" w:hAnsi="Times" w:cs="Arial"/>
          <w:lang w:val="en-US"/>
        </w:rPr>
        <w:t xml:space="preserve">the </w:t>
      </w:r>
      <w:r w:rsidR="00D670BB" w:rsidRPr="0033182C">
        <w:rPr>
          <w:rFonts w:ascii="Times" w:hAnsi="Times" w:cs="Arial"/>
          <w:lang w:val="en-US"/>
        </w:rPr>
        <w:t>a</w:t>
      </w:r>
      <w:r w:rsidR="008102AE" w:rsidRPr="0033182C">
        <w:rPr>
          <w:rFonts w:ascii="Times" w:hAnsi="Times" w:cs="Arial"/>
          <w:lang w:val="en-US"/>
        </w:rPr>
        <w:t>wareness of positionality</w:t>
      </w:r>
      <w:r w:rsidR="004B5BCE" w:rsidRPr="0033182C">
        <w:rPr>
          <w:rFonts w:ascii="Times" w:hAnsi="Times" w:cs="Arial"/>
          <w:lang w:val="en-US"/>
        </w:rPr>
        <w:t xml:space="preserve"> </w:t>
      </w:r>
      <w:r w:rsidR="008A752D" w:rsidRPr="0033182C">
        <w:rPr>
          <w:rFonts w:ascii="Times" w:hAnsi="Times" w:cs="Arial"/>
          <w:lang w:val="en-US"/>
        </w:rPr>
        <w:t xml:space="preserve">in </w:t>
      </w:r>
      <w:r w:rsidR="005E1C5B">
        <w:rPr>
          <w:rFonts w:ascii="Times" w:hAnsi="Times" w:cs="Arial"/>
          <w:lang w:val="en-US"/>
        </w:rPr>
        <w:t>“</w:t>
      </w:r>
      <w:r w:rsidR="008A752D" w:rsidRPr="0033182C">
        <w:rPr>
          <w:rFonts w:ascii="Times" w:hAnsi="Times" w:cs="Arial"/>
          <w:lang w:val="en-US"/>
        </w:rPr>
        <w:t>live</w:t>
      </w:r>
      <w:r w:rsidR="005E1C5B">
        <w:rPr>
          <w:rFonts w:ascii="Times" w:hAnsi="Times" w:cs="Arial"/>
          <w:lang w:val="en-US"/>
        </w:rPr>
        <w:t>”</w:t>
      </w:r>
      <w:r w:rsidR="008A752D" w:rsidRPr="0033182C">
        <w:rPr>
          <w:rFonts w:ascii="Times" w:hAnsi="Times" w:cs="Arial"/>
          <w:lang w:val="en-US"/>
        </w:rPr>
        <w:t xml:space="preserve"> </w:t>
      </w:r>
      <w:r w:rsidR="004B57A5" w:rsidRPr="0033182C">
        <w:rPr>
          <w:rFonts w:ascii="Times" w:hAnsi="Times" w:cs="Arial"/>
          <w:lang w:val="en-US"/>
        </w:rPr>
        <w:t xml:space="preserve">in-studio </w:t>
      </w:r>
      <w:r w:rsidR="008102AE" w:rsidRPr="0033182C">
        <w:rPr>
          <w:rFonts w:ascii="Times" w:hAnsi="Times" w:cs="Arial"/>
          <w:lang w:val="en-US"/>
        </w:rPr>
        <w:t>work in which voice</w:t>
      </w:r>
      <w:r w:rsidR="00AD478A" w:rsidRPr="0033182C">
        <w:rPr>
          <w:rFonts w:ascii="Times" w:hAnsi="Times" w:cs="Arial"/>
          <w:lang w:val="en-US"/>
        </w:rPr>
        <w:t>, for example,</w:t>
      </w:r>
      <w:r w:rsidR="008102AE" w:rsidRPr="0033182C">
        <w:rPr>
          <w:rFonts w:ascii="Times" w:hAnsi="Times" w:cs="Arial"/>
          <w:lang w:val="en-US"/>
        </w:rPr>
        <w:t xml:space="preserve"> is n</w:t>
      </w:r>
      <w:r w:rsidR="008A752D" w:rsidRPr="0033182C">
        <w:rPr>
          <w:rFonts w:ascii="Times" w:hAnsi="Times" w:cs="Arial"/>
          <w:lang w:val="en-US"/>
        </w:rPr>
        <w:t xml:space="preserve">ot yet </w:t>
      </w:r>
      <w:r w:rsidR="008102AE" w:rsidRPr="0033182C">
        <w:rPr>
          <w:rFonts w:ascii="Times" w:hAnsi="Times" w:cs="Arial"/>
          <w:lang w:val="en-US"/>
        </w:rPr>
        <w:t xml:space="preserve">wholly </w:t>
      </w:r>
      <w:r w:rsidR="008A752D" w:rsidRPr="0033182C">
        <w:rPr>
          <w:rFonts w:ascii="Times" w:hAnsi="Times" w:cs="Arial"/>
          <w:lang w:val="en-US"/>
        </w:rPr>
        <w:t xml:space="preserve">a subsection of </w:t>
      </w:r>
      <w:r w:rsidR="005E1C5B" w:rsidRPr="0033182C">
        <w:rPr>
          <w:rFonts w:ascii="Times" w:hAnsi="Times" w:cs="Arial"/>
          <w:lang w:val="en-US"/>
        </w:rPr>
        <w:t>digitized</w:t>
      </w:r>
      <w:r w:rsidR="008A752D" w:rsidRPr="0033182C">
        <w:rPr>
          <w:rFonts w:ascii="Times" w:hAnsi="Times" w:cs="Arial"/>
          <w:lang w:val="en-US"/>
        </w:rPr>
        <w:t xml:space="preserve"> screen-life</w:t>
      </w:r>
      <w:r w:rsidR="00FD3D19" w:rsidRPr="0033182C">
        <w:rPr>
          <w:rFonts w:ascii="Times" w:hAnsi="Times" w:cs="Arial"/>
          <w:lang w:val="en-US"/>
        </w:rPr>
        <w:t>,</w:t>
      </w:r>
      <w:r w:rsidR="004B57A5" w:rsidRPr="0033182C">
        <w:rPr>
          <w:rFonts w:ascii="Times" w:hAnsi="Times" w:cs="Arial"/>
          <w:lang w:val="en-US"/>
        </w:rPr>
        <w:t xml:space="preserve"> </w:t>
      </w:r>
      <w:r w:rsidR="002A24C9" w:rsidRPr="0033182C">
        <w:rPr>
          <w:rFonts w:ascii="Times" w:hAnsi="Times" w:cs="Arial"/>
          <w:lang w:val="en-US"/>
        </w:rPr>
        <w:t>can be</w:t>
      </w:r>
      <w:r w:rsidR="00AD478A" w:rsidRPr="0033182C">
        <w:rPr>
          <w:rFonts w:ascii="Times" w:hAnsi="Times" w:cs="Arial"/>
          <w:lang w:val="en-US"/>
        </w:rPr>
        <w:t xml:space="preserve"> a contributory factor in the development of </w:t>
      </w:r>
      <w:r w:rsidR="002E4C19" w:rsidRPr="0033182C">
        <w:rPr>
          <w:rFonts w:ascii="Times" w:hAnsi="Times" w:cs="Arial"/>
          <w:lang w:val="en-US"/>
        </w:rPr>
        <w:t>vocal</w:t>
      </w:r>
      <w:r w:rsidR="00AD478A" w:rsidRPr="0033182C">
        <w:rPr>
          <w:rFonts w:ascii="Times" w:hAnsi="Times" w:cs="Arial"/>
          <w:lang w:val="en-US"/>
        </w:rPr>
        <w:t xml:space="preserve"> </w:t>
      </w:r>
      <w:r w:rsidR="004B5BCE" w:rsidRPr="0033182C">
        <w:rPr>
          <w:rFonts w:ascii="Times" w:hAnsi="Times" w:cs="Arial"/>
          <w:lang w:val="en-US"/>
        </w:rPr>
        <w:t>self-determination.</w:t>
      </w:r>
      <w:r w:rsidR="00B85A84" w:rsidRPr="0033182C">
        <w:rPr>
          <w:rFonts w:ascii="Times" w:hAnsi="Times" w:cs="Arial"/>
          <w:lang w:val="en-US"/>
        </w:rPr>
        <w:t xml:space="preserve"> </w:t>
      </w:r>
      <w:r w:rsidR="001D6CD6" w:rsidRPr="0033182C">
        <w:rPr>
          <w:rFonts w:ascii="Times" w:hAnsi="Times" w:cs="Arial"/>
          <w:lang w:val="en-US"/>
        </w:rPr>
        <w:t xml:space="preserve">What do I mean by this? </w:t>
      </w:r>
      <w:r w:rsidR="004B5BCE" w:rsidRPr="0033182C">
        <w:rPr>
          <w:rFonts w:ascii="Times" w:hAnsi="Times" w:cs="Arial"/>
          <w:lang w:val="en-US"/>
        </w:rPr>
        <w:t>I suggest that</w:t>
      </w:r>
      <w:r w:rsidR="002E4C19" w:rsidRPr="0033182C">
        <w:rPr>
          <w:rFonts w:ascii="Times" w:hAnsi="Times" w:cs="Arial"/>
          <w:lang w:val="en-US"/>
        </w:rPr>
        <w:t xml:space="preserve"> the</w:t>
      </w:r>
      <w:r w:rsidR="004B5BCE" w:rsidRPr="0033182C">
        <w:rPr>
          <w:rFonts w:ascii="Times" w:hAnsi="Times" w:cs="Arial"/>
          <w:lang w:val="en-US"/>
        </w:rPr>
        <w:t xml:space="preserve"> </w:t>
      </w:r>
      <w:r w:rsidR="002E4C19" w:rsidRPr="0033182C">
        <w:rPr>
          <w:rFonts w:ascii="Times" w:hAnsi="Times" w:cs="Arial"/>
          <w:lang w:val="en-US"/>
        </w:rPr>
        <w:t>acknowledgment</w:t>
      </w:r>
      <w:r w:rsidR="004B5BCE" w:rsidRPr="0033182C">
        <w:rPr>
          <w:rFonts w:ascii="Times" w:hAnsi="Times" w:cs="Arial"/>
          <w:lang w:val="en-US"/>
        </w:rPr>
        <w:t xml:space="preserve"> of </w:t>
      </w:r>
      <w:r w:rsidR="004B5BCE" w:rsidRPr="0033182C">
        <w:rPr>
          <w:rFonts w:ascii="Times" w:hAnsi="Times" w:cs="Arial"/>
          <w:i/>
          <w:iCs/>
          <w:lang w:val="en-US"/>
        </w:rPr>
        <w:t>material</w:t>
      </w:r>
      <w:r w:rsidR="004B57A5" w:rsidRPr="0033182C">
        <w:rPr>
          <w:rFonts w:ascii="Times" w:hAnsi="Times" w:cs="Arial"/>
          <w:i/>
          <w:iCs/>
          <w:lang w:val="en-US"/>
        </w:rPr>
        <w:t>,</w:t>
      </w:r>
      <w:r w:rsidR="004B5BCE" w:rsidRPr="0033182C">
        <w:rPr>
          <w:rFonts w:ascii="Times" w:hAnsi="Times" w:cs="Arial"/>
          <w:lang w:val="en-US"/>
        </w:rPr>
        <w:t xml:space="preserve"> </w:t>
      </w:r>
      <w:r w:rsidR="004B57A5" w:rsidRPr="0033182C">
        <w:rPr>
          <w:rFonts w:ascii="Times" w:hAnsi="Times" w:cs="Arial"/>
          <w:lang w:val="en-US"/>
        </w:rPr>
        <w:t xml:space="preserve">present tense, embodied </w:t>
      </w:r>
      <w:r w:rsidR="005071B9" w:rsidRPr="0033182C">
        <w:rPr>
          <w:rFonts w:ascii="Times" w:hAnsi="Times" w:cs="Arial"/>
          <w:lang w:val="en-US"/>
        </w:rPr>
        <w:t xml:space="preserve">vocal </w:t>
      </w:r>
      <w:r w:rsidR="001D6CD6" w:rsidRPr="0033182C">
        <w:rPr>
          <w:rFonts w:ascii="Times" w:hAnsi="Times" w:cs="Arial"/>
          <w:lang w:val="en-US"/>
        </w:rPr>
        <w:t>sensation</w:t>
      </w:r>
      <w:r w:rsidR="004B5BCE" w:rsidRPr="0033182C">
        <w:rPr>
          <w:rFonts w:ascii="Times" w:hAnsi="Times" w:cs="Arial"/>
          <w:lang w:val="en-US"/>
        </w:rPr>
        <w:t xml:space="preserve"> has the potential to </w:t>
      </w:r>
      <w:r w:rsidR="00B430ED" w:rsidRPr="0033182C">
        <w:rPr>
          <w:rFonts w:ascii="Times" w:hAnsi="Times" w:cs="Arial"/>
          <w:lang w:val="en-US"/>
        </w:rPr>
        <w:t>foster</w:t>
      </w:r>
      <w:r w:rsidR="004B5BCE" w:rsidRPr="0033182C">
        <w:rPr>
          <w:rFonts w:ascii="Times" w:hAnsi="Times" w:cs="Arial"/>
          <w:lang w:val="en-US"/>
        </w:rPr>
        <w:t xml:space="preserve"> </w:t>
      </w:r>
      <w:r w:rsidR="00B430ED" w:rsidRPr="0033182C">
        <w:rPr>
          <w:rFonts w:ascii="Times" w:hAnsi="Times" w:cs="Arial"/>
          <w:lang w:val="en-US"/>
        </w:rPr>
        <w:t>responsibility for</w:t>
      </w:r>
      <w:r w:rsidR="002E4C19" w:rsidRPr="0033182C">
        <w:rPr>
          <w:rFonts w:ascii="Times" w:hAnsi="Times" w:cs="Arial"/>
          <w:lang w:val="en-US"/>
        </w:rPr>
        <w:t xml:space="preserve"> </w:t>
      </w:r>
      <w:r w:rsidR="004B5BCE" w:rsidRPr="0033182C">
        <w:rPr>
          <w:rFonts w:ascii="Times" w:hAnsi="Times" w:cs="Arial"/>
          <w:lang w:val="en-US"/>
        </w:rPr>
        <w:t xml:space="preserve">communicative </w:t>
      </w:r>
      <w:r w:rsidR="00FD3D19" w:rsidRPr="0033182C">
        <w:rPr>
          <w:rFonts w:ascii="Times" w:hAnsi="Times" w:cs="Arial"/>
          <w:lang w:val="en-US"/>
        </w:rPr>
        <w:t xml:space="preserve">veracity </w:t>
      </w:r>
      <w:r w:rsidR="004B5BCE" w:rsidRPr="0033182C">
        <w:rPr>
          <w:rFonts w:ascii="Times" w:hAnsi="Times" w:cs="Arial"/>
          <w:lang w:val="en-US"/>
        </w:rPr>
        <w:t xml:space="preserve">in ways </w:t>
      </w:r>
      <w:r w:rsidR="001D6CD6" w:rsidRPr="0033182C">
        <w:rPr>
          <w:rFonts w:ascii="Times" w:hAnsi="Times" w:cs="Arial"/>
          <w:lang w:val="en-US"/>
        </w:rPr>
        <w:t>that are distinct from</w:t>
      </w:r>
      <w:r w:rsidR="00B430ED" w:rsidRPr="0033182C">
        <w:rPr>
          <w:rFonts w:ascii="Times" w:hAnsi="Times" w:cs="Arial"/>
          <w:lang w:val="en-US"/>
        </w:rPr>
        <w:t xml:space="preserve"> </w:t>
      </w:r>
      <w:r w:rsidR="002A24C9" w:rsidRPr="0033182C">
        <w:rPr>
          <w:rFonts w:ascii="Times" w:hAnsi="Times" w:cs="Arial"/>
          <w:lang w:val="en-US"/>
        </w:rPr>
        <w:t xml:space="preserve">the </w:t>
      </w:r>
      <w:r w:rsidR="00B430ED" w:rsidRPr="0033182C">
        <w:rPr>
          <w:rFonts w:ascii="Times" w:hAnsi="Times" w:cs="Arial"/>
          <w:lang w:val="en-US"/>
        </w:rPr>
        <w:t xml:space="preserve">expression </w:t>
      </w:r>
      <w:r w:rsidR="00DA4978" w:rsidRPr="0033182C">
        <w:rPr>
          <w:rFonts w:ascii="Times" w:hAnsi="Times" w:cs="Arial"/>
          <w:lang w:val="en-US"/>
        </w:rPr>
        <w:t xml:space="preserve">on </w:t>
      </w:r>
      <w:r w:rsidR="005E1C5B" w:rsidRPr="0033182C">
        <w:rPr>
          <w:rFonts w:ascii="Times" w:hAnsi="Times" w:cs="Arial"/>
          <w:lang w:val="en-US"/>
        </w:rPr>
        <w:t>mediatized</w:t>
      </w:r>
      <w:r w:rsidR="004B5BCE" w:rsidRPr="0033182C">
        <w:rPr>
          <w:rFonts w:ascii="Times" w:hAnsi="Times" w:cs="Arial"/>
          <w:lang w:val="en-US"/>
        </w:rPr>
        <w:t xml:space="preserve"> platform</w:t>
      </w:r>
      <w:r w:rsidR="002A24C9" w:rsidRPr="0033182C">
        <w:rPr>
          <w:rFonts w:ascii="Times" w:hAnsi="Times" w:cs="Arial"/>
          <w:lang w:val="en-US"/>
        </w:rPr>
        <w:t xml:space="preserve">s. </w:t>
      </w:r>
      <w:r w:rsidR="00B430ED" w:rsidRPr="0033182C">
        <w:rPr>
          <w:rFonts w:ascii="Times" w:hAnsi="Times" w:cs="Arial"/>
          <w:lang w:val="en-US"/>
        </w:rPr>
        <w:t>T</w:t>
      </w:r>
      <w:r w:rsidR="004B57A5" w:rsidRPr="0033182C">
        <w:rPr>
          <w:rFonts w:ascii="Times" w:hAnsi="Times" w:cs="Arial"/>
          <w:lang w:val="en-US"/>
        </w:rPr>
        <w:t xml:space="preserve">he </w:t>
      </w:r>
      <w:r w:rsidR="008102AE" w:rsidRPr="0033182C">
        <w:rPr>
          <w:rFonts w:ascii="Times" w:hAnsi="Times" w:cs="Arial"/>
          <w:lang w:val="en-US"/>
        </w:rPr>
        <w:t xml:space="preserve">vibratory </w:t>
      </w:r>
      <w:r w:rsidR="004B57A5" w:rsidRPr="0033182C">
        <w:rPr>
          <w:rFonts w:ascii="Times" w:hAnsi="Times" w:cs="Arial"/>
          <w:lang w:val="en-US"/>
        </w:rPr>
        <w:t>sensations of communication in action</w:t>
      </w:r>
      <w:r w:rsidR="00B430ED" w:rsidRPr="0033182C">
        <w:rPr>
          <w:rFonts w:ascii="Times" w:hAnsi="Times" w:cs="Arial"/>
          <w:lang w:val="en-US"/>
        </w:rPr>
        <w:t xml:space="preserve"> in the studio </w:t>
      </w:r>
      <w:r w:rsidR="004B57A5" w:rsidRPr="0033182C">
        <w:rPr>
          <w:rFonts w:ascii="Times" w:hAnsi="Times" w:cs="Arial"/>
          <w:lang w:val="en-US"/>
        </w:rPr>
        <w:t xml:space="preserve">retain the potential for a </w:t>
      </w:r>
      <w:r w:rsidR="00D670BB" w:rsidRPr="0033182C">
        <w:rPr>
          <w:rFonts w:ascii="Times" w:hAnsi="Times" w:cs="Arial"/>
          <w:lang w:val="en-US"/>
        </w:rPr>
        <w:t>close and</w:t>
      </w:r>
      <w:r w:rsidR="004B57A5" w:rsidRPr="0033182C">
        <w:rPr>
          <w:rFonts w:ascii="Times" w:hAnsi="Times" w:cs="Arial"/>
          <w:lang w:val="en-US"/>
        </w:rPr>
        <w:t xml:space="preserve"> accountable relationship to utterance</w:t>
      </w:r>
      <w:r w:rsidR="00FD3D19" w:rsidRPr="0033182C">
        <w:rPr>
          <w:rFonts w:ascii="Times" w:hAnsi="Times" w:cs="Arial"/>
          <w:lang w:val="en-US"/>
        </w:rPr>
        <w:t>.</w:t>
      </w:r>
      <w:r w:rsidR="00FF474F" w:rsidRPr="0033182C">
        <w:rPr>
          <w:rFonts w:ascii="Times" w:hAnsi="Times" w:cs="Arial"/>
          <w:lang w:val="en-US"/>
        </w:rPr>
        <w:t xml:space="preserve"> </w:t>
      </w:r>
      <w:r w:rsidR="002E4C19" w:rsidRPr="0033182C">
        <w:rPr>
          <w:rFonts w:ascii="Times" w:hAnsi="Times" w:cs="Arial"/>
          <w:lang w:val="en-US"/>
        </w:rPr>
        <w:t>When an i</w:t>
      </w:r>
      <w:r w:rsidR="004541E6" w:rsidRPr="0033182C">
        <w:rPr>
          <w:rFonts w:ascii="Times" w:hAnsi="Times" w:cs="Arial"/>
          <w:lang w:val="en-US"/>
        </w:rPr>
        <w:t xml:space="preserve">ndividual </w:t>
      </w:r>
      <w:r w:rsidR="002E4C19" w:rsidRPr="0033182C">
        <w:rPr>
          <w:rFonts w:ascii="Times" w:hAnsi="Times" w:cs="Arial"/>
          <w:lang w:val="en-US"/>
        </w:rPr>
        <w:t xml:space="preserve">gives voice to </w:t>
      </w:r>
      <w:r w:rsidR="00A27AE6" w:rsidRPr="0033182C">
        <w:rPr>
          <w:rFonts w:ascii="Times" w:hAnsi="Times" w:cs="Arial"/>
          <w:lang w:val="en-US"/>
        </w:rPr>
        <w:t>a</w:t>
      </w:r>
      <w:r w:rsidR="002E4C19" w:rsidRPr="0033182C">
        <w:rPr>
          <w:rFonts w:ascii="Times" w:hAnsi="Times" w:cs="Arial"/>
          <w:lang w:val="en-US"/>
        </w:rPr>
        <w:t xml:space="preserve"> thought, those who bear</w:t>
      </w:r>
      <w:r w:rsidR="007F0C96" w:rsidRPr="0033182C">
        <w:rPr>
          <w:rFonts w:ascii="Times" w:hAnsi="Times" w:cs="Arial"/>
          <w:lang w:val="en-US"/>
        </w:rPr>
        <w:t xml:space="preserve"> witness </w:t>
      </w:r>
      <w:r w:rsidR="00B430ED" w:rsidRPr="0033182C">
        <w:rPr>
          <w:rFonts w:ascii="Times" w:hAnsi="Times" w:cs="Arial"/>
          <w:lang w:val="en-US"/>
        </w:rPr>
        <w:t xml:space="preserve">share in the </w:t>
      </w:r>
      <w:r w:rsidR="002E4C19" w:rsidRPr="0033182C">
        <w:rPr>
          <w:rFonts w:ascii="Times" w:hAnsi="Times" w:cs="Arial"/>
          <w:lang w:val="en-US"/>
        </w:rPr>
        <w:t xml:space="preserve">experience of </w:t>
      </w:r>
      <w:r w:rsidR="00A27AE6" w:rsidRPr="0033182C">
        <w:rPr>
          <w:rFonts w:ascii="Times" w:hAnsi="Times" w:cs="Arial"/>
          <w:lang w:val="en-US"/>
        </w:rPr>
        <w:t>its liveness</w:t>
      </w:r>
      <w:r w:rsidR="00157006" w:rsidRPr="0033182C">
        <w:rPr>
          <w:rFonts w:ascii="Times" w:hAnsi="Times" w:cs="Arial"/>
          <w:lang w:val="en-US"/>
        </w:rPr>
        <w:t xml:space="preserve"> and understand, thereby, more about the originating impulse </w:t>
      </w:r>
      <w:r w:rsidR="00981BF0" w:rsidRPr="0033182C">
        <w:rPr>
          <w:rFonts w:ascii="Times" w:hAnsi="Times" w:cs="Arial"/>
          <w:lang w:val="en-US"/>
        </w:rPr>
        <w:t>of</w:t>
      </w:r>
      <w:r w:rsidR="00157006" w:rsidRPr="0033182C">
        <w:rPr>
          <w:rFonts w:ascii="Times" w:hAnsi="Times" w:cs="Arial"/>
          <w:lang w:val="en-US"/>
        </w:rPr>
        <w:t xml:space="preserve"> the thought.</w:t>
      </w:r>
      <w:r w:rsidR="005071B9" w:rsidRPr="0033182C">
        <w:rPr>
          <w:rFonts w:ascii="Times" w:hAnsi="Times" w:cs="Arial"/>
          <w:lang w:val="en-US"/>
        </w:rPr>
        <w:t xml:space="preserve"> </w:t>
      </w:r>
      <w:r w:rsidR="00DA4978" w:rsidRPr="0033182C">
        <w:rPr>
          <w:rFonts w:ascii="Times" w:hAnsi="Times" w:cs="Arial"/>
          <w:lang w:val="en-US"/>
        </w:rPr>
        <w:t>As part of the experience,</w:t>
      </w:r>
      <w:r w:rsidR="00D670BB" w:rsidRPr="0033182C">
        <w:rPr>
          <w:rFonts w:ascii="Times" w:hAnsi="Times" w:cs="Arial"/>
          <w:lang w:val="en-US"/>
        </w:rPr>
        <w:t xml:space="preserve"> </w:t>
      </w:r>
      <w:r w:rsidR="00DA4978" w:rsidRPr="0033182C">
        <w:rPr>
          <w:rFonts w:ascii="Times" w:hAnsi="Times" w:cs="Arial"/>
          <w:lang w:val="en-US"/>
        </w:rPr>
        <w:t xml:space="preserve">not only is </w:t>
      </w:r>
      <w:r w:rsidR="005071B9" w:rsidRPr="0033182C">
        <w:rPr>
          <w:rFonts w:ascii="Times" w:hAnsi="Times" w:cs="Arial"/>
          <w:lang w:val="en-US"/>
        </w:rPr>
        <w:t xml:space="preserve">there is </w:t>
      </w:r>
      <w:r w:rsidR="00B430ED" w:rsidRPr="0033182C">
        <w:rPr>
          <w:rFonts w:ascii="Times" w:hAnsi="Times" w:cs="Arial"/>
          <w:lang w:val="en-US"/>
        </w:rPr>
        <w:t>an</w:t>
      </w:r>
      <w:r w:rsidR="005071B9" w:rsidRPr="0033182C">
        <w:rPr>
          <w:rFonts w:ascii="Times" w:hAnsi="Times" w:cs="Arial"/>
          <w:lang w:val="en-US"/>
        </w:rPr>
        <w:t xml:space="preserve"> evidential trace</w:t>
      </w:r>
      <w:r w:rsidR="00D670BB" w:rsidRPr="0033182C">
        <w:rPr>
          <w:rFonts w:ascii="Times" w:hAnsi="Times" w:cs="Arial"/>
          <w:lang w:val="en-US"/>
        </w:rPr>
        <w:t xml:space="preserve"> of the </w:t>
      </w:r>
      <w:r w:rsidR="001D6CD6" w:rsidRPr="0033182C">
        <w:rPr>
          <w:rFonts w:ascii="Times" w:hAnsi="Times" w:cs="Arial"/>
          <w:lang w:val="en-US"/>
        </w:rPr>
        <w:t xml:space="preserve">vibratory </w:t>
      </w:r>
      <w:r w:rsidR="00D670BB" w:rsidRPr="0033182C">
        <w:rPr>
          <w:rFonts w:ascii="Times" w:hAnsi="Times" w:cs="Arial"/>
          <w:lang w:val="en-US"/>
        </w:rPr>
        <w:t>track</w:t>
      </w:r>
      <w:r w:rsidR="005071B9" w:rsidRPr="0033182C">
        <w:rPr>
          <w:rFonts w:ascii="Times" w:hAnsi="Times" w:cs="Arial"/>
          <w:lang w:val="en-US"/>
        </w:rPr>
        <w:t xml:space="preserve"> from source to </w:t>
      </w:r>
      <w:r w:rsidR="001D6CD6" w:rsidRPr="0033182C">
        <w:rPr>
          <w:rFonts w:ascii="Times" w:hAnsi="Times" w:cs="Arial"/>
          <w:lang w:val="en-US"/>
        </w:rPr>
        <w:t>reception</w:t>
      </w:r>
      <w:r w:rsidR="00DA4978" w:rsidRPr="0033182C">
        <w:rPr>
          <w:rFonts w:ascii="Times" w:hAnsi="Times" w:cs="Arial"/>
          <w:lang w:val="en-US"/>
        </w:rPr>
        <w:t xml:space="preserve">, but </w:t>
      </w:r>
      <w:r w:rsidR="005E1C5B">
        <w:rPr>
          <w:rFonts w:ascii="Times" w:hAnsi="Times" w:cs="Arial"/>
          <w:lang w:val="en-US"/>
        </w:rPr>
        <w:t xml:space="preserve">also </w:t>
      </w:r>
      <w:r w:rsidR="00DA4978" w:rsidRPr="0033182C">
        <w:rPr>
          <w:rFonts w:ascii="Times" w:hAnsi="Times" w:cs="Arial"/>
          <w:lang w:val="en-US"/>
        </w:rPr>
        <w:t xml:space="preserve">accountability </w:t>
      </w:r>
      <w:r w:rsidR="00B430ED" w:rsidRPr="0033182C">
        <w:rPr>
          <w:rFonts w:ascii="Times" w:hAnsi="Times" w:cs="Arial"/>
          <w:lang w:val="en-US"/>
        </w:rPr>
        <w:t>for the soun</w:t>
      </w:r>
      <w:r w:rsidR="005E1C5B">
        <w:rPr>
          <w:rFonts w:ascii="Times" w:hAnsi="Times" w:cs="Arial"/>
          <w:lang w:val="en-US"/>
        </w:rPr>
        <w:t xml:space="preserve">d </w:t>
      </w:r>
      <w:r w:rsidR="00A27AE6" w:rsidRPr="002842C2">
        <w:rPr>
          <w:rFonts w:ascii="Times" w:hAnsi="Times" w:cs="Arial"/>
          <w:i/>
          <w:iCs/>
          <w:lang w:val="en-US"/>
        </w:rPr>
        <w:t>as</w:t>
      </w:r>
      <w:r w:rsidR="005E1C5B">
        <w:rPr>
          <w:rFonts w:ascii="Times" w:hAnsi="Times" w:cs="Arial"/>
          <w:lang w:val="en-US"/>
        </w:rPr>
        <w:t xml:space="preserve"> </w:t>
      </w:r>
      <w:r w:rsidR="00A27AE6" w:rsidRPr="0033182C">
        <w:rPr>
          <w:rFonts w:ascii="Times" w:hAnsi="Times" w:cs="Arial"/>
          <w:lang w:val="en-US"/>
        </w:rPr>
        <w:t>thought</w:t>
      </w:r>
      <w:r w:rsidR="00B430ED" w:rsidRPr="0033182C">
        <w:rPr>
          <w:rFonts w:ascii="Times" w:hAnsi="Times" w:cs="Arial"/>
          <w:lang w:val="en-US"/>
        </w:rPr>
        <w:t xml:space="preserve"> is </w:t>
      </w:r>
      <w:r w:rsidR="00526E0B" w:rsidRPr="0033182C">
        <w:rPr>
          <w:rFonts w:ascii="Times" w:hAnsi="Times" w:cs="Arial"/>
          <w:lang w:val="en-US"/>
        </w:rPr>
        <w:t xml:space="preserve">made </w:t>
      </w:r>
      <w:r w:rsidR="00A27AE6" w:rsidRPr="0033182C">
        <w:rPr>
          <w:rFonts w:ascii="Times" w:hAnsi="Times" w:cs="Arial"/>
          <w:lang w:val="en-US"/>
        </w:rPr>
        <w:t>available</w:t>
      </w:r>
      <w:r w:rsidR="00B430ED" w:rsidRPr="0033182C">
        <w:rPr>
          <w:rFonts w:ascii="Times" w:hAnsi="Times" w:cs="Arial"/>
          <w:lang w:val="en-US"/>
        </w:rPr>
        <w:t xml:space="preserve">. </w:t>
      </w:r>
    </w:p>
    <w:p w14:paraId="753FB0E1" w14:textId="2771991B" w:rsidR="00A27AE6" w:rsidRPr="0033182C" w:rsidRDefault="00A27AE6">
      <w:pPr>
        <w:rPr>
          <w:rFonts w:ascii="Times" w:hAnsi="Times" w:cs="Arial"/>
          <w:lang w:val="en-US"/>
        </w:rPr>
      </w:pPr>
    </w:p>
    <w:p w14:paraId="36C186AD" w14:textId="20339E85" w:rsidR="00027CF2" w:rsidRPr="0033182C" w:rsidRDefault="005071B9" w:rsidP="00C74C7B">
      <w:pPr>
        <w:ind w:firstLine="720"/>
        <w:rPr>
          <w:rFonts w:ascii="Times" w:hAnsi="Times" w:cs="Arial"/>
          <w:lang w:val="en-US"/>
        </w:rPr>
      </w:pPr>
      <w:r w:rsidRPr="0033182C">
        <w:rPr>
          <w:rFonts w:ascii="Times" w:hAnsi="Times" w:cs="Arial"/>
          <w:lang w:val="en-US"/>
        </w:rPr>
        <w:t>In the rupture</w:t>
      </w:r>
      <w:r w:rsidR="00D670BB" w:rsidRPr="0033182C">
        <w:rPr>
          <w:rFonts w:ascii="Times" w:hAnsi="Times" w:cs="Arial"/>
          <w:lang w:val="en-US"/>
        </w:rPr>
        <w:t xml:space="preserve"> </w:t>
      </w:r>
      <w:r w:rsidR="00DA4978" w:rsidRPr="0033182C">
        <w:rPr>
          <w:rFonts w:ascii="Times" w:hAnsi="Times" w:cs="Arial"/>
          <w:lang w:val="en-US"/>
        </w:rPr>
        <w:t>between individual and listener</w:t>
      </w:r>
      <w:r w:rsidR="00A27AE6" w:rsidRPr="0033182C">
        <w:rPr>
          <w:rFonts w:ascii="Times" w:hAnsi="Times" w:cs="Arial"/>
          <w:lang w:val="en-US"/>
        </w:rPr>
        <w:t xml:space="preserve">, </w:t>
      </w:r>
      <w:r w:rsidR="00526E0B" w:rsidRPr="0033182C">
        <w:rPr>
          <w:rFonts w:ascii="Times" w:hAnsi="Times" w:cs="Arial"/>
          <w:lang w:val="en-US"/>
        </w:rPr>
        <w:t xml:space="preserve">in circumstances </w:t>
      </w:r>
      <w:r w:rsidR="00A27AE6" w:rsidRPr="0033182C">
        <w:rPr>
          <w:rFonts w:ascii="Times" w:hAnsi="Times" w:cs="Arial"/>
          <w:lang w:val="en-US"/>
        </w:rPr>
        <w:t>where the sound source is separated from the receiver</w:t>
      </w:r>
      <w:r w:rsidR="00157006" w:rsidRPr="0033182C">
        <w:rPr>
          <w:rFonts w:ascii="Times" w:hAnsi="Times" w:cs="Arial"/>
          <w:lang w:val="en-US"/>
        </w:rPr>
        <w:t xml:space="preserve">, </w:t>
      </w:r>
      <w:r w:rsidR="00027CF2" w:rsidRPr="0033182C">
        <w:rPr>
          <w:rFonts w:ascii="Times" w:hAnsi="Times" w:cs="Arial"/>
          <w:lang w:val="en-US"/>
        </w:rPr>
        <w:t>such as in online delivery through the pandemic,</w:t>
      </w:r>
      <w:r w:rsidR="00A27AE6" w:rsidRPr="0033182C">
        <w:rPr>
          <w:rFonts w:ascii="Times" w:hAnsi="Times" w:cs="Arial"/>
          <w:lang w:val="en-US"/>
        </w:rPr>
        <w:t xml:space="preserve"> I suggest opportunities for</w:t>
      </w:r>
      <w:r w:rsidR="00731180" w:rsidRPr="0033182C">
        <w:rPr>
          <w:rFonts w:ascii="Times" w:hAnsi="Times" w:cs="Arial"/>
          <w:lang w:val="en-US"/>
        </w:rPr>
        <w:t xml:space="preserve"> </w:t>
      </w:r>
      <w:r w:rsidR="004A5F24" w:rsidRPr="0033182C">
        <w:rPr>
          <w:rFonts w:ascii="Times" w:hAnsi="Times" w:cs="Arial"/>
          <w:lang w:val="en-US"/>
        </w:rPr>
        <w:t>miscommunication</w:t>
      </w:r>
      <w:r w:rsidR="00A27AE6" w:rsidRPr="0033182C">
        <w:rPr>
          <w:rFonts w:ascii="Times" w:hAnsi="Times" w:cs="Arial"/>
          <w:lang w:val="en-US"/>
        </w:rPr>
        <w:t xml:space="preserve"> and</w:t>
      </w:r>
      <w:r w:rsidRPr="0033182C">
        <w:rPr>
          <w:rFonts w:ascii="Times" w:hAnsi="Times" w:cs="Arial"/>
          <w:lang w:val="en-US"/>
        </w:rPr>
        <w:t xml:space="preserve"> </w:t>
      </w:r>
      <w:r w:rsidR="001D6CD6" w:rsidRPr="0033182C">
        <w:rPr>
          <w:rFonts w:ascii="Times" w:hAnsi="Times" w:cs="Arial"/>
          <w:lang w:val="en-US"/>
        </w:rPr>
        <w:t>misconception</w:t>
      </w:r>
      <w:r w:rsidR="00027CF2" w:rsidRPr="0033182C">
        <w:rPr>
          <w:rFonts w:ascii="Times" w:hAnsi="Times" w:cs="Arial"/>
          <w:lang w:val="en-US"/>
        </w:rPr>
        <w:t xml:space="preserve"> can</w:t>
      </w:r>
      <w:r w:rsidR="00A27AE6" w:rsidRPr="0033182C">
        <w:rPr>
          <w:rFonts w:ascii="Times" w:hAnsi="Times" w:cs="Arial"/>
          <w:lang w:val="en-US"/>
        </w:rPr>
        <w:t xml:space="preserve"> flourish.</w:t>
      </w:r>
      <w:r w:rsidR="00731180" w:rsidRPr="0033182C">
        <w:rPr>
          <w:rFonts w:ascii="Times" w:hAnsi="Times" w:cs="Arial"/>
          <w:lang w:val="en-US"/>
        </w:rPr>
        <w:t xml:space="preserve"> </w:t>
      </w:r>
      <w:r w:rsidR="00B809CB" w:rsidRPr="0033182C">
        <w:rPr>
          <w:rFonts w:ascii="Times" w:hAnsi="Times" w:cs="Arial"/>
          <w:lang w:val="en-US"/>
        </w:rPr>
        <w:t>T</w:t>
      </w:r>
      <w:r w:rsidR="00823958" w:rsidRPr="0033182C">
        <w:rPr>
          <w:rFonts w:ascii="Times" w:hAnsi="Times" w:cs="Arial"/>
          <w:lang w:val="en-US"/>
        </w:rPr>
        <w:t>he de-</w:t>
      </w:r>
      <w:r w:rsidR="005E1C5B" w:rsidRPr="0033182C">
        <w:rPr>
          <w:rFonts w:ascii="Times" w:hAnsi="Times" w:cs="Arial"/>
          <w:lang w:val="en-US"/>
        </w:rPr>
        <w:lastRenderedPageBreak/>
        <w:t>colonizing</w:t>
      </w:r>
      <w:r w:rsidR="00823958" w:rsidRPr="0033182C">
        <w:rPr>
          <w:rFonts w:ascii="Times" w:hAnsi="Times" w:cs="Arial"/>
          <w:lang w:val="en-US"/>
        </w:rPr>
        <w:t xml:space="preserve"> </w:t>
      </w:r>
      <w:r w:rsidR="00B809CB" w:rsidRPr="0033182C">
        <w:rPr>
          <w:rFonts w:ascii="Times" w:hAnsi="Times" w:cs="Arial"/>
          <w:lang w:val="en-US"/>
        </w:rPr>
        <w:t xml:space="preserve">pedagogy </w:t>
      </w:r>
      <w:r w:rsidR="00823958" w:rsidRPr="0033182C">
        <w:rPr>
          <w:rFonts w:ascii="Times" w:hAnsi="Times" w:cs="Arial"/>
          <w:lang w:val="en-US"/>
        </w:rPr>
        <w:t>project</w:t>
      </w:r>
      <w:r w:rsidR="002510A0" w:rsidRPr="0033182C">
        <w:rPr>
          <w:rFonts w:ascii="Times" w:hAnsi="Times" w:cs="Arial"/>
          <w:lang w:val="en-US"/>
        </w:rPr>
        <w:t xml:space="preserve"> </w:t>
      </w:r>
      <w:r w:rsidR="00027CF2" w:rsidRPr="0033182C">
        <w:rPr>
          <w:rFonts w:ascii="Times" w:hAnsi="Times" w:cs="Arial"/>
          <w:lang w:val="en-US"/>
        </w:rPr>
        <w:t>aims to respond to this</w:t>
      </w:r>
      <w:r w:rsidR="00B809CB" w:rsidRPr="0033182C">
        <w:rPr>
          <w:rFonts w:ascii="Times" w:hAnsi="Times" w:cs="Arial"/>
          <w:lang w:val="en-US"/>
        </w:rPr>
        <w:t xml:space="preserve"> </w:t>
      </w:r>
      <w:r w:rsidR="002A24C9" w:rsidRPr="0033182C">
        <w:rPr>
          <w:rFonts w:ascii="Times" w:hAnsi="Times" w:cs="Arial"/>
          <w:lang w:val="en-US"/>
        </w:rPr>
        <w:t xml:space="preserve">by </w:t>
      </w:r>
      <w:r w:rsidR="00B809CB" w:rsidRPr="0033182C">
        <w:rPr>
          <w:rFonts w:ascii="Times" w:hAnsi="Times" w:cs="Arial"/>
          <w:lang w:val="en-US"/>
        </w:rPr>
        <w:t>foster</w:t>
      </w:r>
      <w:r w:rsidR="002A24C9" w:rsidRPr="0033182C">
        <w:rPr>
          <w:rFonts w:ascii="Times" w:hAnsi="Times" w:cs="Arial"/>
          <w:lang w:val="en-US"/>
        </w:rPr>
        <w:t>ing</w:t>
      </w:r>
      <w:r w:rsidR="00B809CB" w:rsidRPr="0033182C">
        <w:rPr>
          <w:rFonts w:ascii="Times" w:hAnsi="Times" w:cs="Arial"/>
          <w:lang w:val="en-US"/>
        </w:rPr>
        <w:t xml:space="preserve"> resistance to </w:t>
      </w:r>
      <w:r w:rsidR="00802735" w:rsidRPr="0033182C">
        <w:rPr>
          <w:rFonts w:ascii="Times" w:hAnsi="Times" w:cs="Arial"/>
          <w:lang w:val="en-US"/>
        </w:rPr>
        <w:t>misperception</w:t>
      </w:r>
      <w:r w:rsidR="002A24C9" w:rsidRPr="0033182C">
        <w:rPr>
          <w:rFonts w:ascii="Times" w:hAnsi="Times" w:cs="Arial"/>
          <w:lang w:val="en-US"/>
        </w:rPr>
        <w:t xml:space="preserve"> through an invitation to </w:t>
      </w:r>
      <w:r w:rsidR="002A24C9" w:rsidRPr="0033182C">
        <w:rPr>
          <w:rFonts w:ascii="Times" w:hAnsi="Times" w:cs="Arial"/>
          <w:i/>
          <w:iCs/>
          <w:lang w:val="en-US"/>
        </w:rPr>
        <w:t>feel</w:t>
      </w:r>
      <w:r w:rsidR="002A24C9" w:rsidRPr="0033182C">
        <w:rPr>
          <w:rFonts w:ascii="Times" w:hAnsi="Times" w:cs="Arial"/>
          <w:lang w:val="en-US"/>
        </w:rPr>
        <w:t xml:space="preserve"> </w:t>
      </w:r>
      <w:r w:rsidR="002510A0" w:rsidRPr="0033182C">
        <w:rPr>
          <w:rFonts w:ascii="Times" w:hAnsi="Times" w:cs="Arial"/>
          <w:lang w:val="en-US"/>
        </w:rPr>
        <w:t>a range of</w:t>
      </w:r>
      <w:r w:rsidR="002A24C9" w:rsidRPr="0033182C">
        <w:rPr>
          <w:rFonts w:ascii="Times" w:hAnsi="Times" w:cs="Arial"/>
          <w:lang w:val="en-US"/>
        </w:rPr>
        <w:t xml:space="preserve"> sonic</w:t>
      </w:r>
      <w:r w:rsidR="002510A0" w:rsidRPr="0033182C">
        <w:rPr>
          <w:rFonts w:ascii="Times" w:hAnsi="Times" w:cs="Arial"/>
          <w:lang w:val="en-US"/>
        </w:rPr>
        <w:t xml:space="preserve"> vibrations</w:t>
      </w:r>
      <w:r w:rsidR="002A24C9" w:rsidRPr="0033182C">
        <w:rPr>
          <w:rFonts w:ascii="Times" w:hAnsi="Times" w:cs="Arial"/>
          <w:lang w:val="en-US"/>
        </w:rPr>
        <w:t xml:space="preserve"> in action in</w:t>
      </w:r>
      <w:r w:rsidR="00526E0B" w:rsidRPr="0033182C">
        <w:rPr>
          <w:rFonts w:ascii="Times" w:hAnsi="Times" w:cs="Arial"/>
          <w:lang w:val="en-US"/>
        </w:rPr>
        <w:t xml:space="preserve"> both</w:t>
      </w:r>
      <w:r w:rsidR="002A24C9" w:rsidRPr="0033182C">
        <w:rPr>
          <w:rFonts w:ascii="Times" w:hAnsi="Times" w:cs="Arial"/>
          <w:lang w:val="en-US"/>
        </w:rPr>
        <w:t xml:space="preserve"> </w:t>
      </w:r>
      <w:r w:rsidR="005E1C5B">
        <w:rPr>
          <w:rFonts w:ascii="Times" w:hAnsi="Times" w:cs="Arial"/>
          <w:lang w:val="en-US"/>
        </w:rPr>
        <w:t>“</w:t>
      </w:r>
      <w:r w:rsidR="002A24C9" w:rsidRPr="0033182C">
        <w:rPr>
          <w:rFonts w:ascii="Times" w:hAnsi="Times" w:cs="Arial"/>
          <w:lang w:val="en-US"/>
        </w:rPr>
        <w:t>live</w:t>
      </w:r>
      <w:r w:rsidR="005E1C5B">
        <w:rPr>
          <w:rFonts w:ascii="Times" w:hAnsi="Times" w:cs="Arial"/>
          <w:lang w:val="en-US"/>
        </w:rPr>
        <w:t>”</w:t>
      </w:r>
      <w:r w:rsidR="002A24C9" w:rsidRPr="0033182C">
        <w:rPr>
          <w:rFonts w:ascii="Times" w:hAnsi="Times" w:cs="Arial"/>
          <w:lang w:val="en-US"/>
        </w:rPr>
        <w:t xml:space="preserve"> </w:t>
      </w:r>
      <w:r w:rsidR="002510A0" w:rsidRPr="0033182C">
        <w:rPr>
          <w:rFonts w:ascii="Times" w:hAnsi="Times" w:cs="Arial"/>
          <w:lang w:val="en-US"/>
        </w:rPr>
        <w:t>and</w:t>
      </w:r>
      <w:r w:rsidR="002A24C9" w:rsidRPr="0033182C">
        <w:rPr>
          <w:rFonts w:ascii="Times" w:hAnsi="Times" w:cs="Arial"/>
          <w:lang w:val="en-US"/>
        </w:rPr>
        <w:t xml:space="preserve"> </w:t>
      </w:r>
      <w:r w:rsidR="005E1C5B" w:rsidRPr="0033182C">
        <w:rPr>
          <w:rFonts w:ascii="Times" w:hAnsi="Times" w:cs="Arial"/>
          <w:lang w:val="en-US"/>
        </w:rPr>
        <w:t>mediatized</w:t>
      </w:r>
      <w:r w:rsidR="002A24C9" w:rsidRPr="0033182C">
        <w:rPr>
          <w:rFonts w:ascii="Times" w:hAnsi="Times" w:cs="Arial"/>
          <w:lang w:val="en-US"/>
        </w:rPr>
        <w:t xml:space="preserve"> contexts. </w:t>
      </w:r>
      <w:r w:rsidR="00027CF2" w:rsidRPr="0033182C">
        <w:rPr>
          <w:rFonts w:ascii="Times" w:hAnsi="Times" w:cs="Arial"/>
          <w:lang w:val="en-US"/>
        </w:rPr>
        <w:t>It is important, therefore, that a range of vocal sounds expressed and received get incorporated into the wider student experience beyond the merely conversational.</w:t>
      </w:r>
    </w:p>
    <w:p w14:paraId="13FB8A45" w14:textId="77777777" w:rsidR="000A3411" w:rsidRPr="0033182C" w:rsidRDefault="000A3411">
      <w:pPr>
        <w:rPr>
          <w:rFonts w:ascii="Times" w:hAnsi="Times" w:cs="Arial"/>
          <w:lang w:val="en-US"/>
        </w:rPr>
      </w:pPr>
    </w:p>
    <w:p w14:paraId="1147FDE0" w14:textId="57F134D5" w:rsidR="002C37C5" w:rsidRPr="0033182C" w:rsidRDefault="00027CF2" w:rsidP="00C74C7B">
      <w:pPr>
        <w:ind w:firstLine="720"/>
        <w:rPr>
          <w:rFonts w:ascii="Times" w:hAnsi="Times" w:cs="Arial"/>
          <w:lang w:val="en-US"/>
        </w:rPr>
      </w:pPr>
      <w:r w:rsidRPr="0033182C">
        <w:rPr>
          <w:rFonts w:ascii="Times" w:hAnsi="Times" w:cs="Arial"/>
          <w:lang w:val="en-US"/>
        </w:rPr>
        <w:t xml:space="preserve">Why is </w:t>
      </w:r>
      <w:r w:rsidR="000E0521" w:rsidRPr="0033182C">
        <w:rPr>
          <w:rFonts w:ascii="Times" w:hAnsi="Times" w:cs="Arial"/>
          <w:lang w:val="en-US"/>
        </w:rPr>
        <w:t xml:space="preserve">vocal </w:t>
      </w:r>
      <w:r w:rsidRPr="0033182C">
        <w:rPr>
          <w:rFonts w:ascii="Times" w:hAnsi="Times" w:cs="Arial"/>
          <w:lang w:val="en-US"/>
        </w:rPr>
        <w:t xml:space="preserve">sound beyond </w:t>
      </w:r>
      <w:r w:rsidR="0084679F" w:rsidRPr="0033182C">
        <w:rPr>
          <w:rFonts w:ascii="Times" w:hAnsi="Times" w:cs="Arial"/>
          <w:lang w:val="en-US"/>
        </w:rPr>
        <w:t>conversational speech</w:t>
      </w:r>
      <w:r w:rsidRPr="0033182C">
        <w:rPr>
          <w:rFonts w:ascii="Times" w:hAnsi="Times" w:cs="Arial"/>
          <w:lang w:val="en-US"/>
        </w:rPr>
        <w:t xml:space="preserve"> important to this project?  I suggest it is because v</w:t>
      </w:r>
      <w:r w:rsidR="00AD478A" w:rsidRPr="0033182C">
        <w:rPr>
          <w:rFonts w:ascii="Times" w:hAnsi="Times" w:cs="Arial"/>
          <w:lang w:val="en-US"/>
        </w:rPr>
        <w:t xml:space="preserve">oice exists in </w:t>
      </w:r>
      <w:r w:rsidR="000E0521" w:rsidRPr="0033182C">
        <w:rPr>
          <w:rFonts w:ascii="Times" w:hAnsi="Times" w:cs="Arial"/>
          <w:lang w:val="en-US"/>
        </w:rPr>
        <w:t>a</w:t>
      </w:r>
      <w:r w:rsidR="00AD478A" w:rsidRPr="0033182C">
        <w:rPr>
          <w:rFonts w:ascii="Times" w:hAnsi="Times" w:cs="Arial"/>
          <w:lang w:val="en-US"/>
        </w:rPr>
        <w:t xml:space="preserve"> shifting space between the </w:t>
      </w:r>
      <w:r w:rsidR="004E3F21" w:rsidRPr="0033182C">
        <w:rPr>
          <w:rFonts w:ascii="Times" w:hAnsi="Times" w:cs="Arial"/>
          <w:lang w:val="en-US"/>
        </w:rPr>
        <w:t>personal, the</w:t>
      </w:r>
      <w:r w:rsidR="002C37C5" w:rsidRPr="0033182C">
        <w:rPr>
          <w:rFonts w:ascii="Times" w:hAnsi="Times" w:cs="Arial"/>
          <w:lang w:val="en-US"/>
        </w:rPr>
        <w:t xml:space="preserve"> political</w:t>
      </w:r>
      <w:r w:rsidR="004E3F21" w:rsidRPr="0033182C">
        <w:rPr>
          <w:rFonts w:ascii="Times" w:hAnsi="Times" w:cs="Arial"/>
          <w:lang w:val="en-US"/>
        </w:rPr>
        <w:t>,</w:t>
      </w:r>
      <w:r w:rsidR="002C37C5" w:rsidRPr="0033182C">
        <w:rPr>
          <w:rFonts w:ascii="Times" w:hAnsi="Times" w:cs="Arial"/>
          <w:lang w:val="en-US"/>
        </w:rPr>
        <w:t xml:space="preserve"> and the</w:t>
      </w:r>
      <w:r w:rsidR="00AD478A" w:rsidRPr="0033182C">
        <w:rPr>
          <w:rFonts w:ascii="Times" w:hAnsi="Times" w:cs="Arial"/>
          <w:lang w:val="en-US"/>
        </w:rPr>
        <w:t xml:space="preserve"> social</w:t>
      </w:r>
      <w:r w:rsidR="005E1C5B">
        <w:rPr>
          <w:rFonts w:ascii="Times" w:hAnsi="Times" w:cs="Arial"/>
          <w:lang w:val="en-US"/>
        </w:rPr>
        <w:t>,</w:t>
      </w:r>
      <w:r w:rsidR="0084679F" w:rsidRPr="0033182C">
        <w:rPr>
          <w:rFonts w:ascii="Times" w:hAnsi="Times" w:cs="Arial"/>
          <w:lang w:val="en-US"/>
        </w:rPr>
        <w:t xml:space="preserve"> and it is important to experience a multiplicity of activations.</w:t>
      </w:r>
      <w:r w:rsidR="00AD478A" w:rsidRPr="0033182C">
        <w:rPr>
          <w:rFonts w:ascii="Times" w:hAnsi="Times" w:cs="Arial"/>
          <w:lang w:val="en-US"/>
        </w:rPr>
        <w:t xml:space="preserve"> </w:t>
      </w:r>
      <w:proofErr w:type="spellStart"/>
      <w:r w:rsidR="0045414D" w:rsidRPr="0033182C">
        <w:rPr>
          <w:rFonts w:ascii="Times" w:hAnsi="Times" w:cs="Arial"/>
          <w:lang w:val="en-US"/>
        </w:rPr>
        <w:t>Mladen</w:t>
      </w:r>
      <w:proofErr w:type="spellEnd"/>
      <w:r w:rsidR="0045414D" w:rsidRPr="0033182C">
        <w:rPr>
          <w:rFonts w:ascii="Times" w:hAnsi="Times" w:cs="Arial"/>
          <w:lang w:val="en-US"/>
        </w:rPr>
        <w:t xml:space="preserve"> </w:t>
      </w:r>
      <w:proofErr w:type="spellStart"/>
      <w:r w:rsidR="0045414D" w:rsidRPr="0033182C">
        <w:rPr>
          <w:rFonts w:ascii="Times" w:hAnsi="Times" w:cs="Arial"/>
          <w:lang w:val="en-US"/>
        </w:rPr>
        <w:t>Dolar</w:t>
      </w:r>
      <w:proofErr w:type="spellEnd"/>
      <w:r w:rsidR="0045414D" w:rsidRPr="0033182C">
        <w:rPr>
          <w:rFonts w:ascii="Times" w:hAnsi="Times" w:cs="Arial"/>
          <w:lang w:val="en-US"/>
        </w:rPr>
        <w:t xml:space="preserve"> and Stephen Connor, </w:t>
      </w:r>
      <w:r w:rsidR="002510A0" w:rsidRPr="0033182C">
        <w:rPr>
          <w:rFonts w:ascii="Times" w:hAnsi="Times" w:cs="Arial"/>
          <w:lang w:val="en-US"/>
        </w:rPr>
        <w:t>suggest</w:t>
      </w:r>
      <w:r w:rsidR="00AD478A" w:rsidRPr="0033182C">
        <w:rPr>
          <w:rFonts w:ascii="Times" w:hAnsi="Times" w:cs="Arial"/>
          <w:lang w:val="en-US"/>
        </w:rPr>
        <w:t xml:space="preserve"> that</w:t>
      </w:r>
      <w:r w:rsidR="009E29C3" w:rsidRPr="0033182C">
        <w:rPr>
          <w:rFonts w:ascii="Times" w:hAnsi="Times" w:cs="Arial"/>
          <w:lang w:val="en-US"/>
        </w:rPr>
        <w:t xml:space="preserve"> voice</w:t>
      </w:r>
      <w:r w:rsidR="00AD478A" w:rsidRPr="0033182C">
        <w:rPr>
          <w:rFonts w:ascii="Times" w:hAnsi="Times" w:cs="Arial"/>
          <w:lang w:val="en-US"/>
        </w:rPr>
        <w:t xml:space="preserve"> </w:t>
      </w:r>
      <w:r w:rsidR="009E29C3" w:rsidRPr="0033182C">
        <w:rPr>
          <w:rFonts w:ascii="Times" w:hAnsi="Times" w:cs="Arial"/>
          <w:lang w:val="en-US"/>
        </w:rPr>
        <w:t xml:space="preserve">is </w:t>
      </w:r>
      <w:r w:rsidR="00D670BB" w:rsidRPr="0033182C">
        <w:rPr>
          <w:rFonts w:ascii="Times" w:hAnsi="Times" w:cs="Arial"/>
          <w:lang w:val="en-US"/>
        </w:rPr>
        <w:t xml:space="preserve">everywhere and nowhere at once </w:t>
      </w:r>
      <w:r w:rsidR="0045414D" w:rsidRPr="0033182C">
        <w:rPr>
          <w:rFonts w:ascii="Times" w:hAnsi="Times" w:cs="Arial"/>
          <w:lang w:val="en-US"/>
        </w:rPr>
        <w:t>(</w:t>
      </w:r>
      <w:r w:rsidR="007C7D8B">
        <w:rPr>
          <w:rFonts w:ascii="Times" w:hAnsi="Times" w:cs="Arial"/>
          <w:lang w:val="en-US"/>
        </w:rPr>
        <w:t xml:space="preserve">as quoted in </w:t>
      </w:r>
      <w:r w:rsidR="0045414D" w:rsidRPr="0033182C">
        <w:rPr>
          <w:rFonts w:ascii="Times" w:hAnsi="Times" w:cs="Arial"/>
          <w:lang w:val="en-US"/>
        </w:rPr>
        <w:t>Kim</w:t>
      </w:r>
      <w:r w:rsidR="00D902AD" w:rsidRPr="0033182C">
        <w:rPr>
          <w:rFonts w:ascii="Times" w:hAnsi="Times" w:cs="Arial"/>
          <w:lang w:val="en-US"/>
        </w:rPr>
        <w:t xml:space="preserve"> 201</w:t>
      </w:r>
      <w:r w:rsidR="002A73CF">
        <w:rPr>
          <w:rFonts w:ascii="Times" w:hAnsi="Times" w:cs="Arial"/>
          <w:lang w:val="en-US"/>
        </w:rPr>
        <w:t>8</w:t>
      </w:r>
      <w:r w:rsidR="00D902AD" w:rsidRPr="0033182C">
        <w:rPr>
          <w:rFonts w:ascii="Times" w:hAnsi="Times" w:cs="Arial"/>
          <w:lang w:val="en-US"/>
        </w:rPr>
        <w:t>,</w:t>
      </w:r>
      <w:r w:rsidR="00526E0B" w:rsidRPr="0033182C">
        <w:rPr>
          <w:rFonts w:ascii="Times" w:hAnsi="Times" w:cs="Arial"/>
          <w:lang w:val="en-US"/>
        </w:rPr>
        <w:t xml:space="preserve"> 6</w:t>
      </w:r>
      <w:r w:rsidR="0045414D" w:rsidRPr="0033182C">
        <w:rPr>
          <w:rFonts w:ascii="Times" w:hAnsi="Times" w:cs="Arial"/>
          <w:lang w:val="en-US"/>
        </w:rPr>
        <w:t xml:space="preserve">). </w:t>
      </w:r>
      <w:r w:rsidR="009F3B09" w:rsidRPr="0033182C">
        <w:rPr>
          <w:rFonts w:ascii="Times" w:hAnsi="Times" w:cs="Arial"/>
          <w:lang w:val="en-US"/>
        </w:rPr>
        <w:t xml:space="preserve">Suk-Jun Kim uses </w:t>
      </w:r>
      <w:proofErr w:type="spellStart"/>
      <w:r w:rsidR="00CE202F" w:rsidRPr="0033182C">
        <w:rPr>
          <w:rFonts w:ascii="Times" w:hAnsi="Times" w:cs="Arial"/>
          <w:lang w:val="en-US"/>
        </w:rPr>
        <w:t>Dolar</w:t>
      </w:r>
      <w:proofErr w:type="spellEnd"/>
      <w:r w:rsidR="009F3B09" w:rsidRPr="0033182C">
        <w:rPr>
          <w:rFonts w:ascii="Times" w:hAnsi="Times" w:cs="Arial"/>
          <w:lang w:val="en-US"/>
        </w:rPr>
        <w:t xml:space="preserve"> to explain the phenomenon</w:t>
      </w:r>
      <w:r w:rsidR="00AD478A" w:rsidRPr="0033182C">
        <w:rPr>
          <w:rFonts w:ascii="Times" w:hAnsi="Times" w:cs="Arial"/>
          <w:lang w:val="en-US"/>
        </w:rPr>
        <w:t>:</w:t>
      </w:r>
      <w:r w:rsidR="00AD478A" w:rsidRPr="007C7D8B">
        <w:rPr>
          <w:rFonts w:ascii="Times" w:hAnsi="Times" w:cs="Arial"/>
          <w:lang w:val="en-US"/>
        </w:rPr>
        <w:t xml:space="preserve"> </w:t>
      </w:r>
      <w:r w:rsidR="007C7D8B" w:rsidRPr="007C7D8B">
        <w:rPr>
          <w:rFonts w:ascii="Times" w:hAnsi="Times" w:cs="Arial"/>
          <w:lang w:val="en-US"/>
        </w:rPr>
        <w:t>“</w:t>
      </w:r>
      <w:r w:rsidR="00CE202F" w:rsidRPr="002842C2">
        <w:rPr>
          <w:rFonts w:ascii="Times" w:hAnsi="Times" w:cs="Arial"/>
          <w:lang w:val="en-US"/>
        </w:rPr>
        <w:t>What language and the body have in common is the voice, but the voice is part neither of language nor of the body</w:t>
      </w:r>
      <w:r w:rsidR="007C7D8B" w:rsidRPr="007C7D8B">
        <w:rPr>
          <w:rFonts w:ascii="Times" w:hAnsi="Times" w:cs="Arial"/>
          <w:lang w:val="en-US"/>
        </w:rPr>
        <w:t>”</w:t>
      </w:r>
      <w:r w:rsidR="00CE202F" w:rsidRPr="007C7D8B">
        <w:rPr>
          <w:rFonts w:ascii="Times" w:hAnsi="Times" w:cs="Arial"/>
          <w:lang w:val="en-US"/>
        </w:rPr>
        <w:t xml:space="preserve"> </w:t>
      </w:r>
      <w:r w:rsidR="00CE202F" w:rsidRPr="0033182C">
        <w:rPr>
          <w:rFonts w:ascii="Times" w:hAnsi="Times" w:cs="Arial"/>
          <w:lang w:val="en-US"/>
        </w:rPr>
        <w:t>(Kim</w:t>
      </w:r>
      <w:r w:rsidR="00D902AD" w:rsidRPr="0033182C">
        <w:rPr>
          <w:rFonts w:ascii="Times" w:hAnsi="Times" w:cs="Arial"/>
          <w:lang w:val="en-US"/>
        </w:rPr>
        <w:t xml:space="preserve"> 201</w:t>
      </w:r>
      <w:r w:rsidR="002A73CF">
        <w:rPr>
          <w:rFonts w:ascii="Times" w:hAnsi="Times" w:cs="Arial"/>
          <w:lang w:val="en-US"/>
        </w:rPr>
        <w:t>8</w:t>
      </w:r>
      <w:r w:rsidR="00D902AD" w:rsidRPr="0033182C">
        <w:rPr>
          <w:rFonts w:ascii="Times" w:hAnsi="Times" w:cs="Arial"/>
          <w:lang w:val="en-US"/>
        </w:rPr>
        <w:t xml:space="preserve">, </w:t>
      </w:r>
      <w:r w:rsidR="00CE202F" w:rsidRPr="0033182C">
        <w:rPr>
          <w:rFonts w:ascii="Times" w:hAnsi="Times" w:cs="Arial"/>
          <w:lang w:val="en-US"/>
        </w:rPr>
        <w:t xml:space="preserve">6). </w:t>
      </w:r>
      <w:r w:rsidR="0045414D" w:rsidRPr="0033182C">
        <w:rPr>
          <w:rFonts w:ascii="Times" w:hAnsi="Times" w:cs="Arial"/>
          <w:lang w:val="en-US"/>
        </w:rPr>
        <w:t xml:space="preserve">They </w:t>
      </w:r>
      <w:r w:rsidR="009E29C3" w:rsidRPr="0033182C">
        <w:rPr>
          <w:rFonts w:ascii="Times" w:hAnsi="Times" w:cs="Arial"/>
          <w:lang w:val="en-US"/>
        </w:rPr>
        <w:t>observe how</w:t>
      </w:r>
      <w:r w:rsidR="00CE202F" w:rsidRPr="0033182C">
        <w:rPr>
          <w:rFonts w:ascii="Times" w:hAnsi="Times" w:cs="Arial"/>
          <w:lang w:val="en-US"/>
        </w:rPr>
        <w:t xml:space="preserve"> voice </w:t>
      </w:r>
      <w:r w:rsidR="00D670BB" w:rsidRPr="0033182C">
        <w:rPr>
          <w:rFonts w:ascii="Times" w:hAnsi="Times" w:cs="Arial"/>
          <w:lang w:val="en-US"/>
        </w:rPr>
        <w:t>occupies</w:t>
      </w:r>
      <w:r w:rsidR="0045414D" w:rsidRPr="0033182C">
        <w:rPr>
          <w:rFonts w:ascii="Times" w:hAnsi="Times" w:cs="Arial"/>
          <w:lang w:val="en-US"/>
        </w:rPr>
        <w:t xml:space="preserve"> a space </w:t>
      </w:r>
      <w:r w:rsidR="00CE202F" w:rsidRPr="0033182C">
        <w:rPr>
          <w:rFonts w:ascii="Times" w:hAnsi="Times" w:cs="Arial"/>
          <w:lang w:val="en-US"/>
        </w:rPr>
        <w:t xml:space="preserve">between meaning making and non-meaning </w:t>
      </w:r>
      <w:r w:rsidR="00D670BB" w:rsidRPr="0033182C">
        <w:rPr>
          <w:rFonts w:ascii="Times" w:hAnsi="Times" w:cs="Arial"/>
          <w:lang w:val="en-US"/>
        </w:rPr>
        <w:t xml:space="preserve">in which the acoustics of the body are always present but semantic meaning </w:t>
      </w:r>
      <w:r w:rsidR="009E29C3" w:rsidRPr="0033182C">
        <w:rPr>
          <w:rFonts w:ascii="Times" w:hAnsi="Times" w:cs="Arial"/>
          <w:lang w:val="en-US"/>
        </w:rPr>
        <w:t xml:space="preserve">is </w:t>
      </w:r>
      <w:r w:rsidR="00F9196B" w:rsidRPr="0033182C">
        <w:rPr>
          <w:rFonts w:ascii="Times" w:hAnsi="Times" w:cs="Arial"/>
          <w:lang w:val="en-US"/>
        </w:rPr>
        <w:t xml:space="preserve">not </w:t>
      </w:r>
      <w:r w:rsidR="001D6CD6" w:rsidRPr="0033182C">
        <w:rPr>
          <w:rFonts w:ascii="Times" w:hAnsi="Times" w:cs="Arial"/>
          <w:lang w:val="en-US"/>
        </w:rPr>
        <w:t>necessarily</w:t>
      </w:r>
      <w:r w:rsidR="009E29C3" w:rsidRPr="0033182C">
        <w:rPr>
          <w:rFonts w:ascii="Times" w:hAnsi="Times" w:cs="Arial"/>
          <w:lang w:val="en-US"/>
        </w:rPr>
        <w:t xml:space="preserve"> present.</w:t>
      </w:r>
      <w:r w:rsidR="002C37C5" w:rsidRPr="0033182C">
        <w:rPr>
          <w:rFonts w:ascii="Times" w:hAnsi="Times" w:cs="Arial"/>
          <w:lang w:val="en-US"/>
        </w:rPr>
        <w:t xml:space="preserve"> </w:t>
      </w:r>
      <w:r w:rsidR="00A05CA7" w:rsidRPr="0033182C">
        <w:rPr>
          <w:rFonts w:ascii="Times" w:hAnsi="Times" w:cs="Arial"/>
          <w:lang w:val="en-US"/>
        </w:rPr>
        <w:t>A</w:t>
      </w:r>
      <w:r w:rsidR="002C37C5" w:rsidRPr="0033182C">
        <w:rPr>
          <w:rFonts w:ascii="Times" w:hAnsi="Times" w:cs="Arial"/>
          <w:lang w:val="en-US"/>
        </w:rPr>
        <w:t xml:space="preserve"> key example of this is the </w:t>
      </w:r>
      <w:r w:rsidR="002C37C5" w:rsidRPr="0033182C">
        <w:rPr>
          <w:rFonts w:ascii="Times" w:hAnsi="Times" w:cs="Arial"/>
          <w:i/>
          <w:iCs/>
          <w:lang w:val="en-US"/>
        </w:rPr>
        <w:t>hum</w:t>
      </w:r>
      <w:r w:rsidR="002C37C5" w:rsidRPr="0033182C">
        <w:rPr>
          <w:rFonts w:ascii="Times" w:hAnsi="Times" w:cs="Arial"/>
          <w:lang w:val="en-US"/>
        </w:rPr>
        <w:t xml:space="preserve"> which Kim argues </w:t>
      </w:r>
      <w:r w:rsidR="00EC072F" w:rsidRPr="0033182C">
        <w:rPr>
          <w:rFonts w:ascii="Times" w:hAnsi="Times" w:cs="Arial"/>
          <w:lang w:val="en-US"/>
        </w:rPr>
        <w:t>is detached</w:t>
      </w:r>
      <w:r w:rsidR="002C37C5" w:rsidRPr="0033182C">
        <w:rPr>
          <w:rFonts w:ascii="Times" w:hAnsi="Times" w:cs="Arial"/>
          <w:lang w:val="en-US"/>
        </w:rPr>
        <w:t xml:space="preserve"> from semantic meaning making yet, nevertheless, is a consequence of actions taken in the vocal body of the individual who hums.</w:t>
      </w:r>
      <w:r w:rsidR="000E0521" w:rsidRPr="0033182C">
        <w:rPr>
          <w:rFonts w:ascii="Times" w:hAnsi="Times" w:cs="Arial"/>
          <w:lang w:val="en-US"/>
        </w:rPr>
        <w:t xml:space="preserve"> Part of studio practice, therefore, needs to raise awareness about where voice sits in relation to the social and where it can also be taken beyond the bounds of </w:t>
      </w:r>
      <w:r w:rsidR="00EC072F" w:rsidRPr="0033182C">
        <w:rPr>
          <w:rFonts w:ascii="Times" w:hAnsi="Times" w:cs="Arial"/>
          <w:lang w:val="en-US"/>
        </w:rPr>
        <w:t>social</w:t>
      </w:r>
      <w:r w:rsidR="000E0521" w:rsidRPr="0033182C">
        <w:rPr>
          <w:rFonts w:ascii="Times" w:hAnsi="Times" w:cs="Arial"/>
          <w:lang w:val="en-US"/>
        </w:rPr>
        <w:t xml:space="preserve"> conversational voic</w:t>
      </w:r>
      <w:r w:rsidR="00EC072F" w:rsidRPr="0033182C">
        <w:rPr>
          <w:rFonts w:ascii="Times" w:hAnsi="Times" w:cs="Arial"/>
          <w:lang w:val="en-US"/>
        </w:rPr>
        <w:t>e</w:t>
      </w:r>
      <w:r w:rsidR="000E0521" w:rsidRPr="0033182C">
        <w:rPr>
          <w:rFonts w:ascii="Times" w:hAnsi="Times" w:cs="Arial"/>
          <w:lang w:val="en-US"/>
        </w:rPr>
        <w:t xml:space="preserve"> to </w:t>
      </w:r>
      <w:r w:rsidR="00981BF0" w:rsidRPr="0033182C">
        <w:rPr>
          <w:rFonts w:ascii="Times" w:hAnsi="Times" w:cs="Arial"/>
          <w:lang w:val="en-US"/>
        </w:rPr>
        <w:t>lead</w:t>
      </w:r>
      <w:r w:rsidR="000E0521" w:rsidRPr="0033182C">
        <w:rPr>
          <w:rFonts w:ascii="Times" w:hAnsi="Times" w:cs="Arial"/>
          <w:lang w:val="en-US"/>
        </w:rPr>
        <w:t xml:space="preserve"> the individual to new areas of vibrational discovery.</w:t>
      </w:r>
    </w:p>
    <w:p w14:paraId="1C0E370A" w14:textId="77777777" w:rsidR="00D3595A" w:rsidRPr="0033182C" w:rsidRDefault="00D3595A">
      <w:pPr>
        <w:rPr>
          <w:rFonts w:ascii="Times" w:hAnsi="Times" w:cs="Arial"/>
          <w:lang w:val="en-US"/>
        </w:rPr>
      </w:pPr>
    </w:p>
    <w:p w14:paraId="7AC01AFC" w14:textId="319FCEFB" w:rsidR="009F4521" w:rsidRPr="0033182C" w:rsidRDefault="009E29C3" w:rsidP="00C74C7B">
      <w:pPr>
        <w:ind w:firstLine="720"/>
        <w:rPr>
          <w:rFonts w:ascii="Times" w:hAnsi="Times" w:cs="Arial"/>
          <w:lang w:val="en-US"/>
        </w:rPr>
      </w:pPr>
      <w:r w:rsidRPr="0033182C">
        <w:rPr>
          <w:rFonts w:ascii="Times" w:hAnsi="Times" w:cs="Arial"/>
          <w:lang w:val="en-US"/>
        </w:rPr>
        <w:t>I</w:t>
      </w:r>
      <w:r w:rsidR="0065649D" w:rsidRPr="0033182C">
        <w:rPr>
          <w:rFonts w:ascii="Times" w:hAnsi="Times" w:cs="Arial"/>
          <w:lang w:val="en-US"/>
        </w:rPr>
        <w:t xml:space="preserve">n </w:t>
      </w:r>
      <w:r w:rsidRPr="0033182C">
        <w:rPr>
          <w:rFonts w:ascii="Times" w:hAnsi="Times" w:cs="Arial"/>
          <w:lang w:val="en-US"/>
        </w:rPr>
        <w:t>a</w:t>
      </w:r>
      <w:r w:rsidR="0065649D" w:rsidRPr="0033182C">
        <w:rPr>
          <w:rFonts w:ascii="Times" w:hAnsi="Times" w:cs="Arial"/>
          <w:lang w:val="en-US"/>
        </w:rPr>
        <w:t xml:space="preserve"> space</w:t>
      </w:r>
      <w:r w:rsidRPr="0033182C">
        <w:rPr>
          <w:rFonts w:ascii="Times" w:hAnsi="Times" w:cs="Arial"/>
          <w:lang w:val="en-US"/>
        </w:rPr>
        <w:t xml:space="preserve"> of limbo</w:t>
      </w:r>
      <w:r w:rsidR="002C37C5" w:rsidRPr="0033182C">
        <w:rPr>
          <w:rFonts w:ascii="Times" w:hAnsi="Times" w:cs="Arial"/>
          <w:lang w:val="en-US"/>
        </w:rPr>
        <w:t xml:space="preserve"> then,</w:t>
      </w:r>
      <w:r w:rsidR="000E0521" w:rsidRPr="0033182C">
        <w:rPr>
          <w:rFonts w:ascii="Times" w:hAnsi="Times" w:cs="Arial"/>
          <w:lang w:val="en-US"/>
        </w:rPr>
        <w:t xml:space="preserve"> between meaning making and non-</w:t>
      </w:r>
      <w:r w:rsidR="00EC072F" w:rsidRPr="0033182C">
        <w:rPr>
          <w:rFonts w:ascii="Times" w:hAnsi="Times" w:cs="Arial"/>
          <w:lang w:val="en-US"/>
        </w:rPr>
        <w:t>meaning, three</w:t>
      </w:r>
      <w:r w:rsidR="00981BF0" w:rsidRPr="0033182C">
        <w:rPr>
          <w:rFonts w:ascii="Times" w:hAnsi="Times" w:cs="Arial"/>
          <w:lang w:val="en-US"/>
        </w:rPr>
        <w:t xml:space="preserve"> main </w:t>
      </w:r>
      <w:r w:rsidR="00EC072F" w:rsidRPr="0033182C">
        <w:rPr>
          <w:rFonts w:ascii="Times" w:hAnsi="Times" w:cs="Arial"/>
          <w:lang w:val="en-US"/>
        </w:rPr>
        <w:t>elements</w:t>
      </w:r>
      <w:r w:rsidR="002C3DA0" w:rsidRPr="0033182C">
        <w:rPr>
          <w:rFonts w:ascii="Times" w:hAnsi="Times" w:cs="Arial"/>
          <w:lang w:val="en-US"/>
        </w:rPr>
        <w:t xml:space="preserve"> of voice</w:t>
      </w:r>
      <w:r w:rsidR="00EC072F" w:rsidRPr="0033182C">
        <w:rPr>
          <w:rFonts w:ascii="Times" w:hAnsi="Times" w:cs="Arial"/>
          <w:lang w:val="en-US"/>
        </w:rPr>
        <w:t xml:space="preserve"> vie for attention: </w:t>
      </w:r>
      <w:r w:rsidR="0065649D" w:rsidRPr="0033182C">
        <w:rPr>
          <w:rFonts w:ascii="Times" w:hAnsi="Times" w:cs="Arial"/>
          <w:lang w:val="en-US"/>
        </w:rPr>
        <w:t>t</w:t>
      </w:r>
      <w:r w:rsidR="0045414D" w:rsidRPr="0033182C">
        <w:rPr>
          <w:rFonts w:ascii="Times" w:hAnsi="Times" w:cs="Arial"/>
          <w:lang w:val="en-US"/>
        </w:rPr>
        <w:t xml:space="preserve">he perception of the listener, the </w:t>
      </w:r>
      <w:r w:rsidR="00111A56" w:rsidRPr="0033182C">
        <w:rPr>
          <w:rFonts w:ascii="Times" w:hAnsi="Times" w:cs="Arial"/>
          <w:lang w:val="en-US"/>
        </w:rPr>
        <w:t xml:space="preserve">vibrating </w:t>
      </w:r>
      <w:r w:rsidR="0045414D" w:rsidRPr="0033182C">
        <w:rPr>
          <w:rFonts w:ascii="Times" w:hAnsi="Times" w:cs="Arial"/>
          <w:lang w:val="en-US"/>
        </w:rPr>
        <w:t>body of the speaker and</w:t>
      </w:r>
      <w:r w:rsidR="00111A56" w:rsidRPr="0033182C">
        <w:rPr>
          <w:rFonts w:ascii="Times" w:hAnsi="Times" w:cs="Arial"/>
          <w:lang w:val="en-US"/>
        </w:rPr>
        <w:t xml:space="preserve"> </w:t>
      </w:r>
      <w:r w:rsidR="00EC072F" w:rsidRPr="0033182C">
        <w:rPr>
          <w:rFonts w:ascii="Times" w:hAnsi="Times" w:cs="Arial"/>
          <w:lang w:val="en-US"/>
        </w:rPr>
        <w:t>the</w:t>
      </w:r>
      <w:r w:rsidR="00981BF0" w:rsidRPr="0033182C">
        <w:rPr>
          <w:rFonts w:ascii="Times" w:hAnsi="Times" w:cs="Arial"/>
          <w:lang w:val="en-US"/>
        </w:rPr>
        <w:t xml:space="preserve"> subsequent</w:t>
      </w:r>
      <w:r w:rsidR="00EC072F" w:rsidRPr="0033182C">
        <w:rPr>
          <w:rFonts w:ascii="Times" w:hAnsi="Times" w:cs="Arial"/>
          <w:lang w:val="en-US"/>
        </w:rPr>
        <w:t xml:space="preserve"> </w:t>
      </w:r>
      <w:r w:rsidR="00810760" w:rsidRPr="0033182C">
        <w:rPr>
          <w:rFonts w:ascii="Times" w:hAnsi="Times" w:cs="Arial"/>
          <w:lang w:val="en-US"/>
        </w:rPr>
        <w:t>vocal</w:t>
      </w:r>
      <w:r w:rsidR="0065649D" w:rsidRPr="0033182C">
        <w:rPr>
          <w:rFonts w:ascii="Times" w:hAnsi="Times" w:cs="Arial"/>
          <w:lang w:val="en-US"/>
        </w:rPr>
        <w:t xml:space="preserve"> express</w:t>
      </w:r>
      <w:r w:rsidR="00810760" w:rsidRPr="0033182C">
        <w:rPr>
          <w:rFonts w:ascii="Times" w:hAnsi="Times" w:cs="Arial"/>
          <w:lang w:val="en-US"/>
        </w:rPr>
        <w:t>ion</w:t>
      </w:r>
      <w:r w:rsidR="00981BF0" w:rsidRPr="0033182C">
        <w:rPr>
          <w:rFonts w:ascii="Times" w:hAnsi="Times" w:cs="Arial"/>
          <w:lang w:val="en-US"/>
        </w:rPr>
        <w:t xml:space="preserve">. </w:t>
      </w:r>
      <w:r w:rsidR="002C3DA0" w:rsidRPr="0033182C">
        <w:rPr>
          <w:rFonts w:ascii="Times" w:hAnsi="Times" w:cs="Arial"/>
          <w:lang w:val="en-US"/>
        </w:rPr>
        <w:t>The three elements</w:t>
      </w:r>
      <w:r w:rsidR="00EC072F" w:rsidRPr="0033182C">
        <w:rPr>
          <w:rFonts w:ascii="Times" w:hAnsi="Times" w:cs="Arial"/>
          <w:lang w:val="en-US"/>
        </w:rPr>
        <w:t xml:space="preserve"> are comprised of</w:t>
      </w:r>
      <w:r w:rsidR="0065649D" w:rsidRPr="0033182C">
        <w:rPr>
          <w:rFonts w:ascii="Times" w:hAnsi="Times" w:cs="Arial"/>
          <w:lang w:val="en-US"/>
        </w:rPr>
        <w:t xml:space="preserve"> </w:t>
      </w:r>
      <w:r w:rsidR="00981BF0" w:rsidRPr="0033182C">
        <w:rPr>
          <w:rFonts w:ascii="Times" w:hAnsi="Times" w:cs="Arial"/>
          <w:lang w:val="en-US"/>
        </w:rPr>
        <w:t xml:space="preserve">a combination of </w:t>
      </w:r>
      <w:r w:rsidR="0045414D" w:rsidRPr="0033182C">
        <w:rPr>
          <w:rFonts w:ascii="Times" w:hAnsi="Times" w:cs="Arial"/>
          <w:lang w:val="en-US"/>
        </w:rPr>
        <w:t xml:space="preserve">meanings intended and </w:t>
      </w:r>
      <w:r w:rsidR="0065649D" w:rsidRPr="0033182C">
        <w:rPr>
          <w:rFonts w:ascii="Times" w:hAnsi="Times" w:cs="Arial"/>
          <w:lang w:val="en-US"/>
        </w:rPr>
        <w:t>those</w:t>
      </w:r>
      <w:r w:rsidR="0045414D" w:rsidRPr="0033182C">
        <w:rPr>
          <w:rFonts w:ascii="Times" w:hAnsi="Times" w:cs="Arial"/>
          <w:lang w:val="en-US"/>
        </w:rPr>
        <w:t xml:space="preserve"> </w:t>
      </w:r>
      <w:r w:rsidR="002229EA" w:rsidRPr="0033182C">
        <w:rPr>
          <w:rFonts w:ascii="Times" w:hAnsi="Times" w:cs="Arial"/>
          <w:lang w:val="en-US"/>
        </w:rPr>
        <w:t xml:space="preserve">in which the material elements </w:t>
      </w:r>
      <w:r w:rsidR="00DF546B" w:rsidRPr="0033182C">
        <w:rPr>
          <w:rFonts w:ascii="Times" w:hAnsi="Times" w:cs="Arial"/>
          <w:lang w:val="en-US"/>
        </w:rPr>
        <w:t>arrive</w:t>
      </w:r>
      <w:r w:rsidRPr="0033182C">
        <w:rPr>
          <w:rFonts w:ascii="Times" w:hAnsi="Times" w:cs="Arial"/>
          <w:lang w:val="en-US"/>
        </w:rPr>
        <w:t xml:space="preserve"> </w:t>
      </w:r>
      <w:r w:rsidR="002229EA" w:rsidRPr="0033182C">
        <w:rPr>
          <w:rFonts w:ascii="Times" w:hAnsi="Times" w:cs="Arial"/>
          <w:lang w:val="en-US"/>
        </w:rPr>
        <w:t>pre-judged and pr</w:t>
      </w:r>
      <w:r w:rsidR="007C7D8B">
        <w:rPr>
          <w:rFonts w:ascii="Times" w:hAnsi="Times" w:cs="Arial"/>
          <w:lang w:val="en-US"/>
        </w:rPr>
        <w:t>e-</w:t>
      </w:r>
      <w:r w:rsidR="007C7D8B" w:rsidRPr="0033182C">
        <w:rPr>
          <w:rFonts w:ascii="Times" w:hAnsi="Times" w:cs="Arial"/>
          <w:lang w:val="en-US"/>
        </w:rPr>
        <w:t>socialized</w:t>
      </w:r>
      <w:r w:rsidR="00EA3127" w:rsidRPr="0033182C">
        <w:rPr>
          <w:rFonts w:ascii="Times" w:hAnsi="Times" w:cs="Arial"/>
          <w:lang w:val="en-US"/>
        </w:rPr>
        <w:t>:</w:t>
      </w:r>
      <w:r w:rsidR="0084679F" w:rsidRPr="0033182C">
        <w:rPr>
          <w:rFonts w:ascii="Times" w:hAnsi="Times" w:cs="Arial"/>
          <w:lang w:val="en-US"/>
        </w:rPr>
        <w:t xml:space="preserve"> </w:t>
      </w:r>
      <w:r w:rsidR="002C3DA0" w:rsidRPr="0033182C">
        <w:rPr>
          <w:rFonts w:ascii="Times" w:hAnsi="Times" w:cs="Arial"/>
          <w:lang w:val="en-US"/>
        </w:rPr>
        <w:t>pre-imposed by assumption. Consequently</w:t>
      </w:r>
      <w:r w:rsidR="00DF546B" w:rsidRPr="0033182C">
        <w:rPr>
          <w:rFonts w:ascii="Times" w:hAnsi="Times" w:cs="Arial"/>
          <w:lang w:val="en-US"/>
        </w:rPr>
        <w:t>,</w:t>
      </w:r>
      <w:r w:rsidR="00D3595A" w:rsidRPr="0033182C">
        <w:rPr>
          <w:rFonts w:ascii="Times" w:hAnsi="Times" w:cs="Arial"/>
          <w:lang w:val="en-US"/>
        </w:rPr>
        <w:t xml:space="preserve"> i</w:t>
      </w:r>
      <w:r w:rsidR="009F3B09" w:rsidRPr="0033182C">
        <w:rPr>
          <w:rFonts w:ascii="Times" w:hAnsi="Times" w:cs="Arial"/>
          <w:lang w:val="en-US"/>
        </w:rPr>
        <w:t>t is important that studio practice vivifies</w:t>
      </w:r>
      <w:r w:rsidR="00D3595A" w:rsidRPr="0033182C">
        <w:rPr>
          <w:rFonts w:ascii="Times" w:hAnsi="Times" w:cs="Arial"/>
          <w:lang w:val="en-US"/>
        </w:rPr>
        <w:t xml:space="preserve"> a range of</w:t>
      </w:r>
      <w:r w:rsidR="009F3B09" w:rsidRPr="0033182C">
        <w:rPr>
          <w:rFonts w:ascii="Times" w:hAnsi="Times" w:cs="Arial"/>
          <w:lang w:val="en-US"/>
        </w:rPr>
        <w:t xml:space="preserve"> opportunities to identify</w:t>
      </w:r>
      <w:r w:rsidR="002C3DA0" w:rsidRPr="0033182C">
        <w:rPr>
          <w:rFonts w:ascii="Times" w:hAnsi="Times" w:cs="Arial"/>
          <w:lang w:val="en-US"/>
        </w:rPr>
        <w:t xml:space="preserve"> and experience</w:t>
      </w:r>
      <w:r w:rsidR="009F3B09" w:rsidRPr="0033182C">
        <w:rPr>
          <w:rFonts w:ascii="Times" w:hAnsi="Times" w:cs="Arial"/>
          <w:lang w:val="en-US"/>
        </w:rPr>
        <w:t xml:space="preserve"> the</w:t>
      </w:r>
      <w:r w:rsidR="002C37C5" w:rsidRPr="0033182C">
        <w:rPr>
          <w:rFonts w:ascii="Times" w:hAnsi="Times" w:cs="Arial"/>
          <w:lang w:val="en-US"/>
        </w:rPr>
        <w:t xml:space="preserve"> multiple</w:t>
      </w:r>
      <w:r w:rsidR="009F3B09" w:rsidRPr="0033182C">
        <w:rPr>
          <w:rFonts w:ascii="Times" w:hAnsi="Times" w:cs="Arial"/>
          <w:lang w:val="en-US"/>
        </w:rPr>
        <w:t xml:space="preserve"> components of</w:t>
      </w:r>
      <w:r w:rsidR="00CE202F" w:rsidRPr="0033182C">
        <w:rPr>
          <w:rFonts w:ascii="Times" w:hAnsi="Times" w:cs="Arial"/>
          <w:lang w:val="en-US"/>
        </w:rPr>
        <w:t xml:space="preserve"> voice</w:t>
      </w:r>
      <w:r w:rsidR="002C3DA0" w:rsidRPr="0033182C">
        <w:rPr>
          <w:rFonts w:ascii="Times" w:hAnsi="Times" w:cs="Arial"/>
          <w:lang w:val="en-US"/>
        </w:rPr>
        <w:t xml:space="preserve"> in</w:t>
      </w:r>
      <w:r w:rsidR="00CE202F" w:rsidRPr="0033182C">
        <w:rPr>
          <w:rFonts w:ascii="Times" w:hAnsi="Times" w:cs="Arial"/>
          <w:lang w:val="en-US"/>
        </w:rPr>
        <w:t xml:space="preserve"> its</w:t>
      </w:r>
      <w:r w:rsidR="0018758E" w:rsidRPr="0033182C">
        <w:rPr>
          <w:rFonts w:ascii="Times" w:hAnsi="Times" w:cs="Arial"/>
          <w:lang w:val="en-US"/>
        </w:rPr>
        <w:t xml:space="preserve"> sensations of</w:t>
      </w:r>
      <w:r w:rsidR="00CE202F" w:rsidRPr="0033182C">
        <w:rPr>
          <w:rFonts w:ascii="Times" w:hAnsi="Times" w:cs="Arial"/>
          <w:lang w:val="en-US"/>
        </w:rPr>
        <w:t xml:space="preserve"> pitch</w:t>
      </w:r>
      <w:r w:rsidR="00F9196B" w:rsidRPr="0033182C">
        <w:rPr>
          <w:rFonts w:ascii="Times" w:hAnsi="Times" w:cs="Arial"/>
          <w:lang w:val="en-US"/>
        </w:rPr>
        <w:t>,</w:t>
      </w:r>
      <w:r w:rsidR="00CE202F" w:rsidRPr="0033182C">
        <w:rPr>
          <w:rFonts w:ascii="Times" w:hAnsi="Times" w:cs="Arial"/>
          <w:lang w:val="en-US"/>
        </w:rPr>
        <w:t xml:space="preserve"> its timbre</w:t>
      </w:r>
      <w:r w:rsidR="00F9196B" w:rsidRPr="0033182C">
        <w:rPr>
          <w:rFonts w:ascii="Times" w:hAnsi="Times" w:cs="Arial"/>
          <w:lang w:val="en-US"/>
        </w:rPr>
        <w:t xml:space="preserve">, </w:t>
      </w:r>
      <w:r w:rsidR="00CE202F" w:rsidRPr="0033182C">
        <w:rPr>
          <w:rFonts w:ascii="Times" w:hAnsi="Times" w:cs="Arial"/>
          <w:lang w:val="en-US"/>
        </w:rPr>
        <w:t>it</w:t>
      </w:r>
      <w:r w:rsidR="00F9196B" w:rsidRPr="0033182C">
        <w:rPr>
          <w:rFonts w:ascii="Times" w:hAnsi="Times" w:cs="Arial"/>
          <w:lang w:val="en-US"/>
        </w:rPr>
        <w:t>s</w:t>
      </w:r>
      <w:r w:rsidR="00CE202F" w:rsidRPr="0033182C">
        <w:rPr>
          <w:rFonts w:ascii="Times" w:hAnsi="Times" w:cs="Arial"/>
          <w:lang w:val="en-US"/>
        </w:rPr>
        <w:t xml:space="preserve"> rhythms</w:t>
      </w:r>
      <w:r w:rsidR="00F9196B" w:rsidRPr="0033182C">
        <w:rPr>
          <w:rFonts w:ascii="Times" w:hAnsi="Times" w:cs="Arial"/>
          <w:lang w:val="en-US"/>
        </w:rPr>
        <w:t>,</w:t>
      </w:r>
      <w:r w:rsidR="00CE202F" w:rsidRPr="0033182C">
        <w:rPr>
          <w:rFonts w:ascii="Times" w:hAnsi="Times" w:cs="Arial"/>
          <w:lang w:val="en-US"/>
        </w:rPr>
        <w:t xml:space="preserve"> its pace</w:t>
      </w:r>
      <w:r w:rsidR="00F9196B" w:rsidRPr="0033182C">
        <w:rPr>
          <w:rFonts w:ascii="Times" w:hAnsi="Times" w:cs="Arial"/>
          <w:lang w:val="en-US"/>
        </w:rPr>
        <w:t>,</w:t>
      </w:r>
      <w:r w:rsidR="002C3DA0" w:rsidRPr="0033182C">
        <w:rPr>
          <w:rFonts w:ascii="Times" w:hAnsi="Times" w:cs="Arial"/>
          <w:lang w:val="en-US"/>
        </w:rPr>
        <w:t xml:space="preserve"> </w:t>
      </w:r>
      <w:r w:rsidR="00CE202F" w:rsidRPr="0033182C">
        <w:rPr>
          <w:rFonts w:ascii="Times" w:hAnsi="Times" w:cs="Arial"/>
          <w:lang w:val="en-US"/>
        </w:rPr>
        <w:t xml:space="preserve">its </w:t>
      </w:r>
      <w:r w:rsidR="002C3DA0" w:rsidRPr="0033182C">
        <w:rPr>
          <w:rFonts w:ascii="Times" w:hAnsi="Times" w:cs="Arial"/>
          <w:lang w:val="en-US"/>
        </w:rPr>
        <w:t>tunes, and</w:t>
      </w:r>
      <w:r w:rsidR="0018758E" w:rsidRPr="0033182C">
        <w:rPr>
          <w:rFonts w:ascii="Times" w:hAnsi="Times" w:cs="Arial"/>
          <w:lang w:val="en-US"/>
        </w:rPr>
        <w:t xml:space="preserve"> in</w:t>
      </w:r>
      <w:r w:rsidR="002C3DA0" w:rsidRPr="0033182C">
        <w:rPr>
          <w:rFonts w:ascii="Times" w:hAnsi="Times" w:cs="Arial"/>
          <w:lang w:val="en-US"/>
        </w:rPr>
        <w:t xml:space="preserve"> its reception. </w:t>
      </w:r>
      <w:r w:rsidR="009F3B09" w:rsidRPr="0033182C">
        <w:rPr>
          <w:rFonts w:ascii="Times" w:hAnsi="Times" w:cs="Arial"/>
          <w:lang w:val="en-US"/>
        </w:rPr>
        <w:t xml:space="preserve"> Once </w:t>
      </w:r>
      <w:r w:rsidR="0018758E" w:rsidRPr="0033182C">
        <w:rPr>
          <w:rFonts w:ascii="Times" w:hAnsi="Times" w:cs="Arial"/>
          <w:lang w:val="en-US"/>
        </w:rPr>
        <w:t xml:space="preserve">the elements are </w:t>
      </w:r>
      <w:r w:rsidR="009F3B09" w:rsidRPr="0033182C">
        <w:rPr>
          <w:rFonts w:ascii="Times" w:hAnsi="Times" w:cs="Arial"/>
          <w:lang w:val="en-US"/>
        </w:rPr>
        <w:t xml:space="preserve">made apparent, it is important </w:t>
      </w:r>
      <w:r w:rsidR="00D3595A" w:rsidRPr="0033182C">
        <w:rPr>
          <w:rFonts w:ascii="Times" w:hAnsi="Times" w:cs="Arial"/>
          <w:lang w:val="en-US"/>
        </w:rPr>
        <w:t>that a</w:t>
      </w:r>
      <w:r w:rsidR="009F3B09" w:rsidRPr="0033182C">
        <w:rPr>
          <w:rFonts w:ascii="Times" w:hAnsi="Times" w:cs="Arial"/>
          <w:lang w:val="en-US"/>
        </w:rPr>
        <w:t xml:space="preserve"> process of</w:t>
      </w:r>
      <w:r w:rsidR="002229EA" w:rsidRPr="0033182C">
        <w:rPr>
          <w:rFonts w:ascii="Times" w:hAnsi="Times" w:cs="Arial"/>
          <w:lang w:val="en-US"/>
        </w:rPr>
        <w:t xml:space="preserve"> </w:t>
      </w:r>
      <w:r w:rsidR="009E4052" w:rsidRPr="0033182C">
        <w:rPr>
          <w:rFonts w:ascii="Times" w:hAnsi="Times" w:cs="Arial"/>
          <w:lang w:val="en-US"/>
        </w:rPr>
        <w:t>triangulat</w:t>
      </w:r>
      <w:r w:rsidR="003C7FB0" w:rsidRPr="0033182C">
        <w:rPr>
          <w:rFonts w:ascii="Times" w:hAnsi="Times" w:cs="Arial"/>
          <w:lang w:val="en-US"/>
        </w:rPr>
        <w:t>ion</w:t>
      </w:r>
      <w:r w:rsidR="002C37C5" w:rsidRPr="0033182C">
        <w:rPr>
          <w:rFonts w:ascii="Times" w:hAnsi="Times" w:cs="Arial"/>
          <w:lang w:val="en-US"/>
        </w:rPr>
        <w:t xml:space="preserve"> is undertaken</w:t>
      </w:r>
      <w:r w:rsidR="0018758E" w:rsidRPr="0033182C">
        <w:rPr>
          <w:rFonts w:ascii="Times" w:hAnsi="Times" w:cs="Arial"/>
          <w:lang w:val="en-US"/>
        </w:rPr>
        <w:t xml:space="preserve"> to verify the experience. It </w:t>
      </w:r>
      <w:r w:rsidR="003C7FB0" w:rsidRPr="0033182C">
        <w:rPr>
          <w:rFonts w:ascii="Times" w:hAnsi="Times" w:cs="Arial"/>
          <w:lang w:val="en-US"/>
        </w:rPr>
        <w:t>involv</w:t>
      </w:r>
      <w:r w:rsidR="0018758E" w:rsidRPr="0033182C">
        <w:rPr>
          <w:rFonts w:ascii="Times" w:hAnsi="Times" w:cs="Arial"/>
          <w:lang w:val="en-US"/>
        </w:rPr>
        <w:t>es</w:t>
      </w:r>
      <w:r w:rsidR="002C37C5" w:rsidRPr="0033182C">
        <w:rPr>
          <w:rFonts w:ascii="Times" w:hAnsi="Times" w:cs="Arial"/>
          <w:lang w:val="en-US"/>
        </w:rPr>
        <w:t xml:space="preserve"> </w:t>
      </w:r>
      <w:r w:rsidR="002510A0" w:rsidRPr="0033182C">
        <w:rPr>
          <w:rFonts w:ascii="Times" w:hAnsi="Times" w:cs="Arial"/>
          <w:lang w:val="en-US"/>
        </w:rPr>
        <w:t>an</w:t>
      </w:r>
      <w:r w:rsidR="002C37C5" w:rsidRPr="0033182C">
        <w:rPr>
          <w:rFonts w:ascii="Times" w:hAnsi="Times" w:cs="Arial"/>
          <w:lang w:val="en-US"/>
        </w:rPr>
        <w:t xml:space="preserve"> awareness of</w:t>
      </w:r>
      <w:r w:rsidR="009E4052" w:rsidRPr="0033182C">
        <w:rPr>
          <w:rFonts w:ascii="Times" w:hAnsi="Times" w:cs="Arial"/>
          <w:lang w:val="en-US"/>
        </w:rPr>
        <w:t xml:space="preserve"> </w:t>
      </w:r>
      <w:r w:rsidR="007C7D8B">
        <w:rPr>
          <w:rFonts w:ascii="Times" w:hAnsi="Times" w:cs="Arial"/>
          <w:lang w:val="en-US"/>
        </w:rPr>
        <w:t>(</w:t>
      </w:r>
      <w:r w:rsidR="002C3DA0" w:rsidRPr="0033182C">
        <w:rPr>
          <w:rFonts w:ascii="Times" w:hAnsi="Times" w:cs="Arial"/>
          <w:lang w:val="en-US"/>
        </w:rPr>
        <w:t>a) vocal</w:t>
      </w:r>
      <w:r w:rsidR="003C7FB0" w:rsidRPr="0033182C">
        <w:rPr>
          <w:rFonts w:ascii="Times" w:hAnsi="Times" w:cs="Arial"/>
          <w:lang w:val="en-US"/>
        </w:rPr>
        <w:t xml:space="preserve"> material</w:t>
      </w:r>
      <w:r w:rsidR="002C37C5" w:rsidRPr="0033182C">
        <w:rPr>
          <w:rFonts w:ascii="Times" w:hAnsi="Times" w:cs="Arial"/>
          <w:lang w:val="en-US"/>
        </w:rPr>
        <w:t>ity,</w:t>
      </w:r>
      <w:r w:rsidR="009E4052" w:rsidRPr="0033182C">
        <w:rPr>
          <w:rFonts w:ascii="Times" w:hAnsi="Times" w:cs="Arial"/>
          <w:lang w:val="en-US"/>
        </w:rPr>
        <w:t xml:space="preserve"> </w:t>
      </w:r>
      <w:r w:rsidR="007C7D8B">
        <w:rPr>
          <w:rFonts w:ascii="Times" w:hAnsi="Times" w:cs="Arial"/>
          <w:lang w:val="en-US"/>
        </w:rPr>
        <w:t>(</w:t>
      </w:r>
      <w:r w:rsidR="002C3DA0" w:rsidRPr="0033182C">
        <w:rPr>
          <w:rFonts w:ascii="Times" w:hAnsi="Times" w:cs="Arial"/>
          <w:lang w:val="en-US"/>
        </w:rPr>
        <w:t xml:space="preserve">b) </w:t>
      </w:r>
      <w:r w:rsidR="002C37C5" w:rsidRPr="0033182C">
        <w:rPr>
          <w:rFonts w:ascii="Times" w:hAnsi="Times" w:cs="Arial"/>
          <w:lang w:val="en-US"/>
        </w:rPr>
        <w:t>language,</w:t>
      </w:r>
      <w:r w:rsidR="009E4052" w:rsidRPr="0033182C">
        <w:rPr>
          <w:rFonts w:ascii="Times" w:hAnsi="Times" w:cs="Arial"/>
          <w:lang w:val="en-US"/>
        </w:rPr>
        <w:t xml:space="preserve"> </w:t>
      </w:r>
      <w:r w:rsidR="003C7FB0" w:rsidRPr="0033182C">
        <w:rPr>
          <w:rFonts w:ascii="Times" w:hAnsi="Times" w:cs="Arial"/>
          <w:lang w:val="en-US"/>
        </w:rPr>
        <w:t xml:space="preserve">and </w:t>
      </w:r>
      <w:r w:rsidR="007C7D8B">
        <w:rPr>
          <w:rFonts w:ascii="Times" w:hAnsi="Times" w:cs="Arial"/>
          <w:lang w:val="en-US"/>
        </w:rPr>
        <w:t>(</w:t>
      </w:r>
      <w:r w:rsidR="002C3DA0" w:rsidRPr="0033182C">
        <w:rPr>
          <w:rFonts w:ascii="Times" w:hAnsi="Times" w:cs="Arial"/>
          <w:lang w:val="en-US"/>
        </w:rPr>
        <w:t xml:space="preserve">c) </w:t>
      </w:r>
      <w:r w:rsidR="003C7FB0" w:rsidRPr="0033182C">
        <w:rPr>
          <w:rFonts w:ascii="Times" w:hAnsi="Times" w:cs="Arial"/>
          <w:lang w:val="en-US"/>
        </w:rPr>
        <w:t>social reception</w:t>
      </w:r>
      <w:r w:rsidR="002C37C5" w:rsidRPr="0033182C">
        <w:rPr>
          <w:rFonts w:ascii="Times" w:hAnsi="Times" w:cs="Arial"/>
          <w:lang w:val="en-US"/>
        </w:rPr>
        <w:t xml:space="preserve">. </w:t>
      </w:r>
      <w:r w:rsidR="00D3595A" w:rsidRPr="0033182C">
        <w:rPr>
          <w:rFonts w:ascii="Times" w:hAnsi="Times" w:cs="Arial"/>
          <w:lang w:val="en-US"/>
        </w:rPr>
        <w:t>On</w:t>
      </w:r>
      <w:r w:rsidR="009F3B09" w:rsidRPr="0033182C">
        <w:rPr>
          <w:rFonts w:ascii="Times" w:hAnsi="Times" w:cs="Arial"/>
          <w:lang w:val="en-US"/>
        </w:rPr>
        <w:t xml:space="preserve"> one </w:t>
      </w:r>
      <w:r w:rsidR="003C7FB0" w:rsidRPr="0033182C">
        <w:rPr>
          <w:rFonts w:ascii="Times" w:hAnsi="Times" w:cs="Arial"/>
          <w:lang w:val="en-US"/>
        </w:rPr>
        <w:t>side</w:t>
      </w:r>
      <w:r w:rsidR="00A05CA7" w:rsidRPr="0033182C">
        <w:rPr>
          <w:rFonts w:ascii="Times" w:hAnsi="Times" w:cs="Arial"/>
          <w:lang w:val="en-US"/>
        </w:rPr>
        <w:t>,</w:t>
      </w:r>
      <w:r w:rsidR="003C7FB0" w:rsidRPr="0033182C">
        <w:rPr>
          <w:rFonts w:ascii="Times" w:hAnsi="Times" w:cs="Arial"/>
          <w:lang w:val="en-US"/>
        </w:rPr>
        <w:t xml:space="preserve"> </w:t>
      </w:r>
      <w:r w:rsidR="00A05CA7" w:rsidRPr="0033182C">
        <w:rPr>
          <w:rFonts w:ascii="Times" w:hAnsi="Times" w:cs="Arial"/>
          <w:lang w:val="en-US"/>
        </w:rPr>
        <w:t xml:space="preserve">is the </w:t>
      </w:r>
      <w:r w:rsidR="009F4521" w:rsidRPr="0033182C">
        <w:rPr>
          <w:rFonts w:ascii="Times" w:hAnsi="Times" w:cs="Arial"/>
          <w:lang w:val="en-US"/>
        </w:rPr>
        <w:t xml:space="preserve">speaker </w:t>
      </w:r>
      <w:r w:rsidR="00A05CA7" w:rsidRPr="0033182C">
        <w:rPr>
          <w:rFonts w:ascii="Times" w:hAnsi="Times" w:cs="Arial"/>
          <w:lang w:val="en-US"/>
        </w:rPr>
        <w:t xml:space="preserve">experience of the </w:t>
      </w:r>
      <w:r w:rsidR="002C37C5" w:rsidRPr="0033182C">
        <w:rPr>
          <w:rFonts w:ascii="Times" w:hAnsi="Times" w:cs="Arial"/>
          <w:lang w:val="en-US"/>
        </w:rPr>
        <w:t xml:space="preserve">material voice with its pitch, timbre, rhythms, </w:t>
      </w:r>
      <w:r w:rsidR="00A05CA7" w:rsidRPr="0033182C">
        <w:rPr>
          <w:rFonts w:ascii="Times" w:hAnsi="Times" w:cs="Arial"/>
          <w:lang w:val="en-US"/>
        </w:rPr>
        <w:t>pace,</w:t>
      </w:r>
      <w:r w:rsidR="002C37C5" w:rsidRPr="0033182C">
        <w:rPr>
          <w:rFonts w:ascii="Times" w:hAnsi="Times" w:cs="Arial"/>
          <w:lang w:val="en-US"/>
        </w:rPr>
        <w:t xml:space="preserve"> and tune</w:t>
      </w:r>
      <w:r w:rsidR="00F14D9C">
        <w:rPr>
          <w:rFonts w:ascii="Times" w:hAnsi="Times" w:cs="Arial"/>
          <w:lang w:val="en-US"/>
        </w:rPr>
        <w:t xml:space="preserve">s. </w:t>
      </w:r>
      <w:r w:rsidR="009F4521" w:rsidRPr="0033182C">
        <w:rPr>
          <w:rFonts w:ascii="Times" w:hAnsi="Times" w:cs="Arial"/>
          <w:lang w:val="en-US"/>
        </w:rPr>
        <w:t>O</w:t>
      </w:r>
      <w:r w:rsidR="00D3595A" w:rsidRPr="0033182C">
        <w:rPr>
          <w:rFonts w:ascii="Times" w:hAnsi="Times" w:cs="Arial"/>
          <w:lang w:val="en-US"/>
        </w:rPr>
        <w:t>n</w:t>
      </w:r>
      <w:r w:rsidR="00A05CA7" w:rsidRPr="0033182C">
        <w:rPr>
          <w:rFonts w:ascii="Times" w:hAnsi="Times" w:cs="Arial"/>
          <w:lang w:val="en-US"/>
        </w:rPr>
        <w:t xml:space="preserve"> </w:t>
      </w:r>
      <w:r w:rsidR="00EC072F" w:rsidRPr="0033182C">
        <w:rPr>
          <w:rFonts w:ascii="Times" w:hAnsi="Times" w:cs="Arial"/>
          <w:lang w:val="en-US"/>
        </w:rPr>
        <w:t>another</w:t>
      </w:r>
      <w:r w:rsidR="007C7D8B">
        <w:rPr>
          <w:rFonts w:ascii="Times" w:hAnsi="Times" w:cs="Arial"/>
          <w:lang w:val="en-US"/>
        </w:rPr>
        <w:t>,</w:t>
      </w:r>
      <w:r w:rsidR="002C37C5" w:rsidRPr="0033182C">
        <w:rPr>
          <w:rFonts w:ascii="Times" w:hAnsi="Times" w:cs="Arial"/>
          <w:lang w:val="en-US"/>
        </w:rPr>
        <w:t xml:space="preserve"> </w:t>
      </w:r>
      <w:r w:rsidR="00D3595A" w:rsidRPr="0033182C">
        <w:rPr>
          <w:rFonts w:ascii="Times" w:hAnsi="Times" w:cs="Arial"/>
          <w:lang w:val="en-US"/>
        </w:rPr>
        <w:t xml:space="preserve">are the </w:t>
      </w:r>
      <w:r w:rsidR="00CE202F" w:rsidRPr="0033182C">
        <w:rPr>
          <w:rFonts w:ascii="Times" w:hAnsi="Times" w:cs="Arial"/>
          <w:lang w:val="en-US"/>
        </w:rPr>
        <w:t>multiple</w:t>
      </w:r>
      <w:r w:rsidR="00CA4C3A" w:rsidRPr="0033182C">
        <w:rPr>
          <w:rFonts w:ascii="Times" w:hAnsi="Times" w:cs="Arial"/>
          <w:lang w:val="en-US"/>
        </w:rPr>
        <w:t xml:space="preserve"> element</w:t>
      </w:r>
      <w:r w:rsidR="00CE202F" w:rsidRPr="0033182C">
        <w:rPr>
          <w:rFonts w:ascii="Times" w:hAnsi="Times" w:cs="Arial"/>
          <w:lang w:val="en-US"/>
        </w:rPr>
        <w:t>s</w:t>
      </w:r>
      <w:r w:rsidR="00CA4C3A" w:rsidRPr="0033182C">
        <w:rPr>
          <w:rFonts w:ascii="Times" w:hAnsi="Times" w:cs="Arial"/>
          <w:lang w:val="en-US"/>
        </w:rPr>
        <w:t xml:space="preserve"> in </w:t>
      </w:r>
      <w:r w:rsidR="009F4521" w:rsidRPr="0033182C">
        <w:rPr>
          <w:rFonts w:ascii="Times" w:hAnsi="Times" w:cs="Arial"/>
          <w:lang w:val="en-US"/>
        </w:rPr>
        <w:t xml:space="preserve">linguistic and </w:t>
      </w:r>
      <w:r w:rsidR="00CA4C3A" w:rsidRPr="0033182C">
        <w:rPr>
          <w:rFonts w:ascii="Times" w:hAnsi="Times" w:cs="Arial"/>
          <w:lang w:val="en-US"/>
        </w:rPr>
        <w:t>phonemic presence</w:t>
      </w:r>
      <w:r w:rsidR="009F3B09" w:rsidRPr="0033182C">
        <w:rPr>
          <w:rFonts w:ascii="Times" w:hAnsi="Times" w:cs="Arial"/>
          <w:lang w:val="en-US"/>
        </w:rPr>
        <w:t xml:space="preserve"> in which </w:t>
      </w:r>
      <w:r w:rsidR="002229EA" w:rsidRPr="0033182C">
        <w:rPr>
          <w:rFonts w:ascii="Times" w:hAnsi="Times" w:cs="Arial"/>
          <w:lang w:val="en-US"/>
        </w:rPr>
        <w:t xml:space="preserve">the </w:t>
      </w:r>
      <w:r w:rsidR="00EA3127" w:rsidRPr="0033182C">
        <w:rPr>
          <w:rFonts w:ascii="Times" w:hAnsi="Times" w:cs="Arial"/>
          <w:lang w:val="en-US"/>
        </w:rPr>
        <w:t>n</w:t>
      </w:r>
      <w:r w:rsidR="002229EA" w:rsidRPr="0033182C">
        <w:rPr>
          <w:rFonts w:ascii="Times" w:hAnsi="Times" w:cs="Arial"/>
          <w:lang w:val="en-US"/>
        </w:rPr>
        <w:t>on-voice topology of the cry and the sob</w:t>
      </w:r>
      <w:r w:rsidR="002C37C5" w:rsidRPr="0033182C">
        <w:rPr>
          <w:rFonts w:ascii="Times" w:hAnsi="Times" w:cs="Arial"/>
          <w:lang w:val="en-US"/>
        </w:rPr>
        <w:t>, the hum</w:t>
      </w:r>
      <w:r w:rsidR="002229EA" w:rsidRPr="0033182C">
        <w:rPr>
          <w:rFonts w:ascii="Times" w:hAnsi="Times" w:cs="Arial"/>
          <w:lang w:val="en-US"/>
        </w:rPr>
        <w:t xml:space="preserve"> and so on (Kim</w:t>
      </w:r>
      <w:r w:rsidR="006F66AA" w:rsidRPr="0033182C">
        <w:rPr>
          <w:rFonts w:ascii="Times" w:hAnsi="Times" w:cs="Arial"/>
          <w:lang w:val="en-US"/>
        </w:rPr>
        <w:t xml:space="preserve"> 201</w:t>
      </w:r>
      <w:r w:rsidR="002A73CF">
        <w:rPr>
          <w:rFonts w:ascii="Times" w:hAnsi="Times" w:cs="Arial"/>
          <w:lang w:val="en-US"/>
        </w:rPr>
        <w:t>8</w:t>
      </w:r>
      <w:r w:rsidR="006F66AA" w:rsidRPr="0033182C">
        <w:rPr>
          <w:rFonts w:ascii="Times" w:hAnsi="Times" w:cs="Arial"/>
          <w:lang w:val="en-US"/>
        </w:rPr>
        <w:t>, 6</w:t>
      </w:r>
      <w:r w:rsidR="002229EA" w:rsidRPr="0033182C">
        <w:rPr>
          <w:rFonts w:ascii="Times" w:hAnsi="Times" w:cs="Arial"/>
          <w:lang w:val="en-US"/>
        </w:rPr>
        <w:t>)</w:t>
      </w:r>
      <w:r w:rsidR="003C7FB0" w:rsidRPr="0033182C">
        <w:rPr>
          <w:rFonts w:ascii="Times" w:hAnsi="Times" w:cs="Arial"/>
          <w:lang w:val="en-US"/>
        </w:rPr>
        <w:t xml:space="preserve"> also</w:t>
      </w:r>
      <w:r w:rsidR="009F3B09" w:rsidRPr="0033182C">
        <w:rPr>
          <w:rFonts w:ascii="Times" w:hAnsi="Times" w:cs="Arial"/>
          <w:lang w:val="en-US"/>
        </w:rPr>
        <w:t xml:space="preserve"> feature</w:t>
      </w:r>
      <w:r w:rsidR="00F14D9C">
        <w:rPr>
          <w:rFonts w:ascii="Times" w:hAnsi="Times" w:cs="Arial"/>
          <w:lang w:val="en-US"/>
        </w:rPr>
        <w:t>.</w:t>
      </w:r>
      <w:r w:rsidR="009F4521" w:rsidRPr="0033182C">
        <w:rPr>
          <w:rFonts w:ascii="Times" w:hAnsi="Times" w:cs="Arial"/>
          <w:lang w:val="en-US"/>
        </w:rPr>
        <w:t xml:space="preserve"> Finally,</w:t>
      </w:r>
      <w:r w:rsidR="00D3595A" w:rsidRPr="0033182C">
        <w:rPr>
          <w:rFonts w:ascii="Times" w:hAnsi="Times" w:cs="Arial"/>
          <w:lang w:val="en-US"/>
        </w:rPr>
        <w:t xml:space="preserve"> on the third side, sit the social systems of</w:t>
      </w:r>
      <w:r w:rsidR="009F4521" w:rsidRPr="0033182C">
        <w:rPr>
          <w:rFonts w:ascii="Times" w:hAnsi="Times" w:cs="Arial"/>
          <w:lang w:val="en-US"/>
        </w:rPr>
        <w:t xml:space="preserve"> </w:t>
      </w:r>
      <w:r w:rsidR="00D3595A" w:rsidRPr="0033182C">
        <w:rPr>
          <w:rFonts w:ascii="Times" w:hAnsi="Times" w:cs="Arial"/>
          <w:lang w:val="en-US"/>
        </w:rPr>
        <w:t>reception</w:t>
      </w:r>
      <w:r w:rsidR="009F4521" w:rsidRPr="0033182C">
        <w:rPr>
          <w:rFonts w:ascii="Times" w:hAnsi="Times" w:cs="Arial"/>
          <w:lang w:val="en-US"/>
        </w:rPr>
        <w:t>.</w:t>
      </w:r>
    </w:p>
    <w:p w14:paraId="1C70DC82" w14:textId="77777777" w:rsidR="009F4521" w:rsidRPr="0033182C" w:rsidRDefault="009F4521">
      <w:pPr>
        <w:rPr>
          <w:rFonts w:ascii="Times" w:hAnsi="Times" w:cs="Arial"/>
          <w:lang w:val="en-US"/>
        </w:rPr>
      </w:pPr>
    </w:p>
    <w:p w14:paraId="27D9B775" w14:textId="04695011" w:rsidR="009F4521" w:rsidRPr="0033182C" w:rsidRDefault="008F2FB5" w:rsidP="00C74C7B">
      <w:pPr>
        <w:ind w:firstLine="720"/>
        <w:rPr>
          <w:rFonts w:ascii="Times" w:hAnsi="Times" w:cs="Arial"/>
          <w:lang w:val="en-US"/>
        </w:rPr>
      </w:pPr>
      <w:r w:rsidRPr="0033182C">
        <w:rPr>
          <w:rFonts w:ascii="Times" w:hAnsi="Times" w:cs="Arial"/>
          <w:lang w:val="en-US"/>
        </w:rPr>
        <w:t xml:space="preserve">I </w:t>
      </w:r>
      <w:r w:rsidR="009F4521" w:rsidRPr="0033182C">
        <w:rPr>
          <w:rFonts w:ascii="Times" w:hAnsi="Times" w:cs="Arial"/>
          <w:lang w:val="en-US"/>
        </w:rPr>
        <w:t>examine</w:t>
      </w:r>
      <w:r w:rsidR="00AB29FB" w:rsidRPr="0033182C">
        <w:rPr>
          <w:rFonts w:ascii="Times" w:hAnsi="Times" w:cs="Arial"/>
          <w:lang w:val="en-US"/>
        </w:rPr>
        <w:t xml:space="preserve"> the </w:t>
      </w:r>
      <w:r w:rsidRPr="0033182C">
        <w:rPr>
          <w:rFonts w:ascii="Times" w:hAnsi="Times" w:cs="Arial"/>
          <w:lang w:val="en-US"/>
        </w:rPr>
        <w:t>triangulated</w:t>
      </w:r>
      <w:r w:rsidR="00AB29FB" w:rsidRPr="0033182C">
        <w:rPr>
          <w:rFonts w:ascii="Times" w:hAnsi="Times" w:cs="Arial"/>
          <w:lang w:val="en-US"/>
        </w:rPr>
        <w:t xml:space="preserve"> elements</w:t>
      </w:r>
      <w:r w:rsidR="009F4521" w:rsidRPr="0033182C">
        <w:rPr>
          <w:rFonts w:ascii="Times" w:hAnsi="Times" w:cs="Arial"/>
          <w:lang w:val="en-US"/>
        </w:rPr>
        <w:t xml:space="preserve"> one by one</w:t>
      </w:r>
      <w:r w:rsidR="00C74C7B">
        <w:rPr>
          <w:rFonts w:ascii="Times" w:hAnsi="Times" w:cs="Arial"/>
          <w:lang w:val="en-US"/>
        </w:rPr>
        <w:t>.</w:t>
      </w:r>
      <w:r w:rsidR="009F4521" w:rsidRPr="0033182C">
        <w:rPr>
          <w:rFonts w:ascii="Times" w:hAnsi="Times" w:cs="Arial"/>
          <w:lang w:val="en-US"/>
        </w:rPr>
        <w:t xml:space="preserve"> </w:t>
      </w:r>
    </w:p>
    <w:p w14:paraId="06B58AE7" w14:textId="77777777" w:rsidR="009F4521" w:rsidRPr="0033182C" w:rsidRDefault="009F4521">
      <w:pPr>
        <w:rPr>
          <w:rFonts w:ascii="Times" w:hAnsi="Times" w:cs="Arial"/>
          <w:lang w:val="en-US"/>
        </w:rPr>
      </w:pPr>
    </w:p>
    <w:p w14:paraId="1D358807" w14:textId="5AD444DB" w:rsidR="00810760" w:rsidRPr="0033182C" w:rsidRDefault="001D3F8E">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FF10C0" w:rsidRPr="0033182C">
        <w:rPr>
          <w:rFonts w:ascii="Times" w:hAnsi="Times" w:cs="Arial"/>
          <w:lang w:val="en-US"/>
        </w:rPr>
        <w:t>First,</w:t>
      </w:r>
      <w:r w:rsidR="00E22D3D" w:rsidRPr="0033182C">
        <w:rPr>
          <w:rFonts w:ascii="Times" w:hAnsi="Times" w:cs="Arial"/>
          <w:lang w:val="en-US"/>
        </w:rPr>
        <w:t xml:space="preserve"> is </w:t>
      </w:r>
      <w:r w:rsidR="002C3DA0" w:rsidRPr="0033182C">
        <w:rPr>
          <w:rFonts w:ascii="Times" w:hAnsi="Times" w:cs="Arial"/>
          <w:lang w:val="en-US"/>
        </w:rPr>
        <w:t xml:space="preserve">vocal materiality </w:t>
      </w:r>
      <w:r w:rsidR="00E22D3D" w:rsidRPr="0033182C">
        <w:rPr>
          <w:rFonts w:ascii="Times" w:hAnsi="Times" w:cs="Arial"/>
          <w:lang w:val="en-US"/>
        </w:rPr>
        <w:t xml:space="preserve">which </w:t>
      </w:r>
      <w:r w:rsidR="009F4521" w:rsidRPr="0033182C">
        <w:rPr>
          <w:rFonts w:ascii="Times" w:hAnsi="Times" w:cs="Arial"/>
          <w:lang w:val="en-US"/>
        </w:rPr>
        <w:t xml:space="preserve">offers </w:t>
      </w:r>
      <w:r w:rsidR="002C3DA0" w:rsidRPr="0033182C">
        <w:rPr>
          <w:rFonts w:ascii="Times" w:hAnsi="Times" w:cs="Arial"/>
          <w:lang w:val="en-US"/>
        </w:rPr>
        <w:t>the</w:t>
      </w:r>
      <w:r w:rsidR="009F4521" w:rsidRPr="0033182C">
        <w:rPr>
          <w:rFonts w:ascii="Times" w:hAnsi="Times" w:cs="Arial"/>
          <w:lang w:val="en-US"/>
        </w:rPr>
        <w:t xml:space="preserve"> felt experience </w:t>
      </w:r>
      <w:r w:rsidR="003062E6" w:rsidRPr="0033182C">
        <w:rPr>
          <w:rFonts w:ascii="Times" w:hAnsi="Times" w:cs="Arial"/>
          <w:lang w:val="en-US"/>
        </w:rPr>
        <w:t>to</w:t>
      </w:r>
      <w:r w:rsidR="009F4521" w:rsidRPr="0033182C">
        <w:rPr>
          <w:rFonts w:ascii="Times" w:hAnsi="Times" w:cs="Arial"/>
          <w:lang w:val="en-US"/>
        </w:rPr>
        <w:t xml:space="preserve"> the embodied body and </w:t>
      </w:r>
      <w:r w:rsidR="003062E6" w:rsidRPr="0033182C">
        <w:rPr>
          <w:rFonts w:ascii="Times" w:hAnsi="Times" w:cs="Arial"/>
          <w:lang w:val="en-US"/>
        </w:rPr>
        <w:t>provides a</w:t>
      </w:r>
      <w:r w:rsidR="009F4521" w:rsidRPr="0033182C">
        <w:rPr>
          <w:rFonts w:ascii="Times" w:hAnsi="Times" w:cs="Arial"/>
          <w:lang w:val="en-US"/>
        </w:rPr>
        <w:t xml:space="preserve"> key reference point in the triangulation evidence. </w:t>
      </w:r>
      <w:r w:rsidR="00035F5A" w:rsidRPr="0033182C">
        <w:rPr>
          <w:rFonts w:ascii="Times" w:hAnsi="Times" w:cs="Arial"/>
          <w:lang w:val="en-US"/>
        </w:rPr>
        <w:t xml:space="preserve">This is found in the felt vibration of conducted sound in the body, the tangible resonance of </w:t>
      </w:r>
      <w:r w:rsidR="007A5116" w:rsidRPr="0033182C">
        <w:rPr>
          <w:rFonts w:ascii="Times" w:hAnsi="Times" w:cs="Arial"/>
          <w:lang w:val="en-US"/>
        </w:rPr>
        <w:t>sound</w:t>
      </w:r>
      <w:r w:rsidR="00035F5A" w:rsidRPr="0033182C">
        <w:rPr>
          <w:rFonts w:ascii="Times" w:hAnsi="Times" w:cs="Arial"/>
          <w:lang w:val="en-US"/>
        </w:rPr>
        <w:t xml:space="preserve"> </w:t>
      </w:r>
      <w:r w:rsidR="007A5116" w:rsidRPr="0033182C">
        <w:rPr>
          <w:rFonts w:ascii="Times" w:hAnsi="Times" w:cs="Arial"/>
          <w:lang w:val="en-US"/>
        </w:rPr>
        <w:t>frequencies</w:t>
      </w:r>
      <w:r w:rsidR="00035F5A" w:rsidRPr="0033182C">
        <w:rPr>
          <w:rFonts w:ascii="Times" w:hAnsi="Times" w:cs="Arial"/>
          <w:lang w:val="en-US"/>
        </w:rPr>
        <w:t xml:space="preserve"> above the larynx and the movement of the breath throughout</w:t>
      </w:r>
      <w:r w:rsidR="00334D57" w:rsidRPr="0033182C">
        <w:rPr>
          <w:rFonts w:ascii="Times" w:hAnsi="Times" w:cs="Arial"/>
          <w:lang w:val="en-US"/>
        </w:rPr>
        <w:t xml:space="preserve"> the body.</w:t>
      </w:r>
      <w:r w:rsidR="00035F5A" w:rsidRPr="0033182C">
        <w:rPr>
          <w:rFonts w:ascii="Times" w:hAnsi="Times" w:cs="Arial"/>
          <w:lang w:val="en-US"/>
        </w:rPr>
        <w:t xml:space="preserve"> </w:t>
      </w:r>
      <w:r w:rsidR="008F2FB5" w:rsidRPr="0033182C">
        <w:rPr>
          <w:rFonts w:ascii="Times" w:hAnsi="Times" w:cs="Arial"/>
          <w:lang w:val="en-US"/>
        </w:rPr>
        <w:t>Secon</w:t>
      </w:r>
      <w:r w:rsidR="002C3DA0" w:rsidRPr="0033182C">
        <w:rPr>
          <w:rFonts w:ascii="Times" w:hAnsi="Times" w:cs="Arial"/>
          <w:lang w:val="en-US"/>
        </w:rPr>
        <w:t>d</w:t>
      </w:r>
      <w:r w:rsidR="00FF10C0" w:rsidRPr="0033182C">
        <w:rPr>
          <w:rFonts w:ascii="Times" w:hAnsi="Times" w:cs="Arial"/>
          <w:lang w:val="en-US"/>
        </w:rPr>
        <w:t>,</w:t>
      </w:r>
      <w:r w:rsidR="00E22D3D" w:rsidRPr="0033182C">
        <w:rPr>
          <w:rFonts w:ascii="Times" w:hAnsi="Times" w:cs="Arial"/>
          <w:lang w:val="en-US"/>
        </w:rPr>
        <w:t xml:space="preserve"> is</w:t>
      </w:r>
      <w:r w:rsidR="002C3DA0" w:rsidRPr="0033182C">
        <w:rPr>
          <w:rFonts w:ascii="Times" w:hAnsi="Times" w:cs="Arial"/>
          <w:lang w:val="en-US"/>
        </w:rPr>
        <w:t xml:space="preserve"> language with its</w:t>
      </w:r>
      <w:r w:rsidR="00E22D3D" w:rsidRPr="0033182C">
        <w:rPr>
          <w:rFonts w:ascii="Times" w:hAnsi="Times" w:cs="Arial"/>
          <w:lang w:val="en-US"/>
        </w:rPr>
        <w:t xml:space="preserve"> </w:t>
      </w:r>
      <w:r w:rsidR="00C112EA" w:rsidRPr="0033182C">
        <w:rPr>
          <w:rFonts w:ascii="Times" w:hAnsi="Times" w:cs="Arial"/>
          <w:lang w:val="en-US"/>
        </w:rPr>
        <w:t xml:space="preserve">combination of </w:t>
      </w:r>
      <w:r w:rsidR="009F4521" w:rsidRPr="0033182C">
        <w:rPr>
          <w:rFonts w:ascii="Times" w:hAnsi="Times" w:cs="Arial"/>
          <w:lang w:val="en-US"/>
        </w:rPr>
        <w:t>non-voice</w:t>
      </w:r>
      <w:r w:rsidR="007A5116" w:rsidRPr="0033182C">
        <w:rPr>
          <w:rFonts w:ascii="Times" w:hAnsi="Times" w:cs="Arial"/>
          <w:lang w:val="en-US"/>
        </w:rPr>
        <w:t xml:space="preserve"> and linguistic</w:t>
      </w:r>
      <w:r w:rsidR="009F4521" w:rsidRPr="0033182C">
        <w:rPr>
          <w:rFonts w:ascii="Times" w:hAnsi="Times" w:cs="Arial"/>
          <w:lang w:val="en-US"/>
        </w:rPr>
        <w:t xml:space="preserve"> element</w:t>
      </w:r>
      <w:r w:rsidR="00C112EA" w:rsidRPr="0033182C">
        <w:rPr>
          <w:rFonts w:ascii="Times" w:hAnsi="Times" w:cs="Arial"/>
          <w:lang w:val="en-US"/>
        </w:rPr>
        <w:t>s</w:t>
      </w:r>
      <w:r w:rsidR="003062E6" w:rsidRPr="0033182C">
        <w:rPr>
          <w:rFonts w:ascii="Times" w:hAnsi="Times" w:cs="Arial"/>
          <w:lang w:val="en-US"/>
        </w:rPr>
        <w:t>.</w:t>
      </w:r>
      <w:r w:rsidR="00FD69BE" w:rsidRPr="0033182C">
        <w:rPr>
          <w:rFonts w:ascii="Times" w:hAnsi="Times" w:cs="Arial"/>
          <w:lang w:val="en-US"/>
        </w:rPr>
        <w:t xml:space="preserve"> The non-voice description, as already suggested, sits in a wider </w:t>
      </w:r>
      <w:r w:rsidR="007A5116" w:rsidRPr="0033182C">
        <w:rPr>
          <w:rFonts w:ascii="Times" w:hAnsi="Times" w:cs="Arial"/>
          <w:lang w:val="en-US"/>
        </w:rPr>
        <w:t xml:space="preserve">philosophical </w:t>
      </w:r>
      <w:r w:rsidR="00FD69BE" w:rsidRPr="0033182C">
        <w:rPr>
          <w:rFonts w:ascii="Times" w:hAnsi="Times" w:cs="Arial"/>
          <w:lang w:val="en-US"/>
        </w:rPr>
        <w:t xml:space="preserve">conversation in which </w:t>
      </w:r>
      <w:r w:rsidR="00035F5A" w:rsidRPr="0033182C">
        <w:rPr>
          <w:rFonts w:ascii="Times" w:hAnsi="Times" w:cs="Arial"/>
          <w:lang w:val="en-US"/>
        </w:rPr>
        <w:t xml:space="preserve">some of </w:t>
      </w:r>
      <w:r w:rsidR="00FD69BE" w:rsidRPr="0033182C">
        <w:rPr>
          <w:rFonts w:ascii="Times" w:hAnsi="Times" w:cs="Arial"/>
          <w:lang w:val="en-US"/>
        </w:rPr>
        <w:t xml:space="preserve">the constituent elements of the </w:t>
      </w:r>
      <w:r w:rsidR="00035F5A" w:rsidRPr="0033182C">
        <w:rPr>
          <w:rFonts w:ascii="Times" w:hAnsi="Times" w:cs="Arial"/>
          <w:lang w:val="en-US"/>
        </w:rPr>
        <w:t>non-</w:t>
      </w:r>
      <w:r w:rsidR="00FD69BE" w:rsidRPr="0033182C">
        <w:rPr>
          <w:rFonts w:ascii="Times" w:hAnsi="Times" w:cs="Arial"/>
          <w:lang w:val="en-US"/>
        </w:rPr>
        <w:t>voice</w:t>
      </w:r>
      <w:r w:rsidR="00035F5A" w:rsidRPr="0033182C">
        <w:rPr>
          <w:rFonts w:ascii="Times" w:hAnsi="Times" w:cs="Arial"/>
          <w:lang w:val="en-US"/>
        </w:rPr>
        <w:t>,</w:t>
      </w:r>
      <w:r w:rsidR="00FD69BE" w:rsidRPr="0033182C">
        <w:rPr>
          <w:rFonts w:ascii="Times" w:hAnsi="Times" w:cs="Arial"/>
          <w:lang w:val="en-US"/>
        </w:rPr>
        <w:t xml:space="preserve"> </w:t>
      </w:r>
      <w:r w:rsidR="00035F5A" w:rsidRPr="0033182C">
        <w:rPr>
          <w:rFonts w:ascii="Times" w:hAnsi="Times" w:cs="Arial"/>
          <w:lang w:val="en-US"/>
        </w:rPr>
        <w:t xml:space="preserve">such as </w:t>
      </w:r>
      <w:r w:rsidR="007A5116" w:rsidRPr="0033182C">
        <w:rPr>
          <w:rFonts w:ascii="Times" w:hAnsi="Times" w:cs="Arial"/>
          <w:lang w:val="en-US"/>
        </w:rPr>
        <w:t>the cough,</w:t>
      </w:r>
      <w:r w:rsidR="00035F5A" w:rsidRPr="0033182C">
        <w:rPr>
          <w:rFonts w:ascii="Times" w:hAnsi="Times" w:cs="Arial"/>
          <w:lang w:val="en-US"/>
        </w:rPr>
        <w:t xml:space="preserve"> the hiccup</w:t>
      </w:r>
      <w:r w:rsidR="007A5116" w:rsidRPr="0033182C">
        <w:rPr>
          <w:rFonts w:ascii="Times" w:hAnsi="Times" w:cs="Arial"/>
          <w:lang w:val="en-US"/>
        </w:rPr>
        <w:t xml:space="preserve">, </w:t>
      </w:r>
      <w:r w:rsidR="00035F5A" w:rsidRPr="0033182C">
        <w:rPr>
          <w:rFonts w:ascii="Times" w:hAnsi="Times" w:cs="Arial"/>
          <w:lang w:val="en-US"/>
        </w:rPr>
        <w:t>the babble</w:t>
      </w:r>
      <w:r w:rsidR="007A5116" w:rsidRPr="0033182C">
        <w:rPr>
          <w:rFonts w:ascii="Times" w:hAnsi="Times" w:cs="Arial"/>
          <w:lang w:val="en-US"/>
        </w:rPr>
        <w:t>, the</w:t>
      </w:r>
      <w:r w:rsidR="00035F5A" w:rsidRPr="0033182C">
        <w:rPr>
          <w:rFonts w:ascii="Times" w:hAnsi="Times" w:cs="Arial"/>
          <w:lang w:val="en-US"/>
        </w:rPr>
        <w:t xml:space="preserve"> </w:t>
      </w:r>
      <w:r w:rsidR="00712DD1" w:rsidRPr="0033182C">
        <w:rPr>
          <w:rFonts w:ascii="Times" w:hAnsi="Times" w:cs="Arial"/>
          <w:lang w:val="en-US"/>
        </w:rPr>
        <w:t>laugh,</w:t>
      </w:r>
      <w:r w:rsidR="00035F5A" w:rsidRPr="0033182C">
        <w:rPr>
          <w:rFonts w:ascii="Times" w:hAnsi="Times" w:cs="Arial"/>
          <w:lang w:val="en-US"/>
        </w:rPr>
        <w:t xml:space="preserve"> </w:t>
      </w:r>
      <w:r w:rsidR="007A5116" w:rsidRPr="0033182C">
        <w:rPr>
          <w:rFonts w:ascii="Times" w:hAnsi="Times" w:cs="Arial"/>
          <w:lang w:val="en-US"/>
        </w:rPr>
        <w:t>and the hum</w:t>
      </w:r>
      <w:r w:rsidR="00035F5A" w:rsidRPr="0033182C">
        <w:rPr>
          <w:rFonts w:ascii="Times" w:hAnsi="Times" w:cs="Arial"/>
          <w:lang w:val="en-US"/>
        </w:rPr>
        <w:t xml:space="preserve"> </w:t>
      </w:r>
      <w:r w:rsidR="006A3BF8" w:rsidRPr="0033182C">
        <w:rPr>
          <w:rFonts w:ascii="Times" w:hAnsi="Times" w:cs="Arial"/>
          <w:lang w:val="en-US"/>
        </w:rPr>
        <w:t>(</w:t>
      </w:r>
      <w:r w:rsidR="00035F5A" w:rsidRPr="0033182C">
        <w:rPr>
          <w:rFonts w:ascii="Times" w:hAnsi="Times" w:cs="Arial"/>
          <w:lang w:val="en-US"/>
        </w:rPr>
        <w:t>Kim 201</w:t>
      </w:r>
      <w:r w:rsidR="002A73CF">
        <w:rPr>
          <w:rFonts w:ascii="Times" w:hAnsi="Times" w:cs="Arial"/>
          <w:lang w:val="en-US"/>
        </w:rPr>
        <w:t>8</w:t>
      </w:r>
      <w:r w:rsidR="007A5116" w:rsidRPr="0033182C">
        <w:rPr>
          <w:rFonts w:ascii="Times" w:hAnsi="Times" w:cs="Arial"/>
          <w:lang w:val="en-US"/>
        </w:rPr>
        <w:t>, 6),</w:t>
      </w:r>
      <w:r w:rsidR="00FD69BE" w:rsidRPr="0033182C">
        <w:rPr>
          <w:rFonts w:ascii="Times" w:hAnsi="Times" w:cs="Arial"/>
          <w:lang w:val="en-US"/>
        </w:rPr>
        <w:t xml:space="preserve"> </w:t>
      </w:r>
      <w:r w:rsidR="00035F5A" w:rsidRPr="0033182C">
        <w:rPr>
          <w:rFonts w:ascii="Times" w:hAnsi="Times" w:cs="Arial"/>
          <w:lang w:val="en-US"/>
        </w:rPr>
        <w:t>are so called</w:t>
      </w:r>
      <w:r w:rsidR="00FD69BE" w:rsidRPr="0033182C">
        <w:rPr>
          <w:rFonts w:ascii="Times" w:hAnsi="Times" w:cs="Arial"/>
          <w:lang w:val="en-US"/>
        </w:rPr>
        <w:t xml:space="preserve"> because</w:t>
      </w:r>
      <w:r w:rsidR="007A5116" w:rsidRPr="0033182C">
        <w:rPr>
          <w:rFonts w:ascii="Times" w:hAnsi="Times" w:cs="Arial"/>
          <w:lang w:val="en-US"/>
        </w:rPr>
        <w:t>,</w:t>
      </w:r>
      <w:r w:rsidR="00FD69BE" w:rsidRPr="0033182C">
        <w:rPr>
          <w:rFonts w:ascii="Times" w:hAnsi="Times" w:cs="Arial"/>
          <w:lang w:val="en-US"/>
        </w:rPr>
        <w:t xml:space="preserve"> </w:t>
      </w:r>
      <w:r w:rsidR="007A5116" w:rsidRPr="0033182C">
        <w:rPr>
          <w:rFonts w:ascii="Times" w:hAnsi="Times" w:cs="Arial"/>
          <w:lang w:val="en-US"/>
        </w:rPr>
        <w:t xml:space="preserve">like the </w:t>
      </w:r>
      <w:r w:rsidR="00035F5A" w:rsidRPr="0033182C">
        <w:rPr>
          <w:rFonts w:ascii="Times" w:hAnsi="Times" w:cs="Arial"/>
          <w:lang w:val="en-US"/>
        </w:rPr>
        <w:t>hum</w:t>
      </w:r>
      <w:r w:rsidR="007A5116" w:rsidRPr="0033182C">
        <w:rPr>
          <w:rFonts w:ascii="Times" w:hAnsi="Times" w:cs="Arial"/>
          <w:lang w:val="en-US"/>
        </w:rPr>
        <w:t>,</w:t>
      </w:r>
      <w:r w:rsidR="00035F5A" w:rsidRPr="0033182C">
        <w:rPr>
          <w:rFonts w:ascii="Times" w:hAnsi="Times" w:cs="Arial"/>
          <w:lang w:val="en-US"/>
        </w:rPr>
        <w:t xml:space="preserve"> </w:t>
      </w:r>
      <w:r w:rsidR="007A5116" w:rsidRPr="0033182C">
        <w:rPr>
          <w:rFonts w:ascii="Times" w:hAnsi="Times" w:cs="Arial"/>
          <w:lang w:val="en-US"/>
        </w:rPr>
        <w:t xml:space="preserve">they </w:t>
      </w:r>
      <w:r w:rsidR="00B51CF3" w:rsidRPr="0033182C">
        <w:rPr>
          <w:rFonts w:ascii="Times" w:hAnsi="Times" w:cs="Arial"/>
          <w:lang w:val="en-US"/>
        </w:rPr>
        <w:t xml:space="preserve">are </w:t>
      </w:r>
      <w:r w:rsidR="00FE0F80">
        <w:rPr>
          <w:rFonts w:ascii="Times" w:hAnsi="Times" w:cs="Arial"/>
          <w:lang w:val="en-US"/>
        </w:rPr>
        <w:t>“</w:t>
      </w:r>
      <w:r w:rsidR="00FD69BE" w:rsidRPr="0033182C">
        <w:rPr>
          <w:rFonts w:ascii="Times" w:hAnsi="Times" w:cs="Arial"/>
          <w:lang w:val="en-US"/>
        </w:rPr>
        <w:t>non-phoneme</w:t>
      </w:r>
      <w:r w:rsidR="007A5116" w:rsidRPr="0033182C">
        <w:rPr>
          <w:rFonts w:ascii="Times" w:hAnsi="Times" w:cs="Arial"/>
          <w:lang w:val="en-US"/>
        </w:rPr>
        <w:t>(s)…</w:t>
      </w:r>
      <w:r w:rsidR="00FD69BE" w:rsidRPr="0033182C">
        <w:rPr>
          <w:rFonts w:ascii="Times" w:hAnsi="Times" w:cs="Arial"/>
          <w:lang w:val="en-US"/>
        </w:rPr>
        <w:t xml:space="preserve"> devoid of articulati</w:t>
      </w:r>
      <w:r w:rsidR="00035F5A" w:rsidRPr="0033182C">
        <w:rPr>
          <w:rFonts w:ascii="Times" w:hAnsi="Times" w:cs="Arial"/>
          <w:lang w:val="en-US"/>
        </w:rPr>
        <w:t>on</w:t>
      </w:r>
      <w:r w:rsidR="00FE0F80">
        <w:rPr>
          <w:rFonts w:ascii="Times" w:hAnsi="Times" w:cs="Arial"/>
          <w:lang w:val="en-US"/>
        </w:rPr>
        <w:t>”</w:t>
      </w:r>
      <w:r w:rsidR="00CC76F1" w:rsidRPr="0033182C">
        <w:rPr>
          <w:rFonts w:ascii="Times" w:hAnsi="Times" w:cs="Arial"/>
          <w:lang w:val="en-US"/>
        </w:rPr>
        <w:t xml:space="preserve"> (</w:t>
      </w:r>
      <w:r w:rsidR="00FD69BE" w:rsidRPr="0033182C">
        <w:rPr>
          <w:rFonts w:ascii="Times" w:hAnsi="Times" w:cs="Arial"/>
          <w:lang w:val="en-US"/>
        </w:rPr>
        <w:t>Kim 201</w:t>
      </w:r>
      <w:r w:rsidR="002A73CF">
        <w:rPr>
          <w:rFonts w:ascii="Times" w:hAnsi="Times" w:cs="Arial"/>
          <w:lang w:val="en-US"/>
        </w:rPr>
        <w:t>8</w:t>
      </w:r>
      <w:r w:rsidR="00FD69BE" w:rsidRPr="0033182C">
        <w:rPr>
          <w:rFonts w:ascii="Times" w:hAnsi="Times" w:cs="Arial"/>
          <w:lang w:val="en-US"/>
        </w:rPr>
        <w:t xml:space="preserve">, 7). </w:t>
      </w:r>
      <w:r w:rsidR="007A5116" w:rsidRPr="0033182C">
        <w:rPr>
          <w:rFonts w:ascii="Times" w:hAnsi="Times" w:cs="Arial"/>
          <w:lang w:val="en-US"/>
        </w:rPr>
        <w:t>The l</w:t>
      </w:r>
      <w:r w:rsidR="003062E6" w:rsidRPr="0033182C">
        <w:rPr>
          <w:rFonts w:ascii="Times" w:hAnsi="Times" w:cs="Arial"/>
          <w:lang w:val="en-US"/>
        </w:rPr>
        <w:t xml:space="preserve">inguistic aspect of words as they are voiced in relation to semantic meaning sit along with the non-voice, </w:t>
      </w:r>
      <w:r w:rsidR="009F4521" w:rsidRPr="0033182C">
        <w:rPr>
          <w:rFonts w:ascii="Times" w:hAnsi="Times" w:cs="Arial"/>
          <w:lang w:val="en-US"/>
        </w:rPr>
        <w:t xml:space="preserve">represented </w:t>
      </w:r>
      <w:r w:rsidR="008F2FB5" w:rsidRPr="0033182C">
        <w:rPr>
          <w:rFonts w:ascii="Times" w:hAnsi="Times" w:cs="Arial"/>
          <w:lang w:val="en-US"/>
        </w:rPr>
        <w:t>by</w:t>
      </w:r>
      <w:r w:rsidR="009F4521" w:rsidRPr="0033182C">
        <w:rPr>
          <w:rFonts w:ascii="Times" w:hAnsi="Times" w:cs="Arial"/>
          <w:lang w:val="en-US"/>
        </w:rPr>
        <w:t xml:space="preserve"> </w:t>
      </w:r>
      <w:r w:rsidR="003C7FB0" w:rsidRPr="0033182C">
        <w:rPr>
          <w:rFonts w:ascii="Times" w:hAnsi="Times" w:cs="Arial"/>
          <w:lang w:val="en-US"/>
        </w:rPr>
        <w:t xml:space="preserve">the waiter with his throat -clearing </w:t>
      </w:r>
      <w:r w:rsidR="002A73CF">
        <w:rPr>
          <w:rFonts w:ascii="Times" w:hAnsi="Times" w:cs="Arial"/>
          <w:lang w:val="en-US"/>
        </w:rPr>
        <w:t>“</w:t>
      </w:r>
      <w:r w:rsidR="003C7FB0" w:rsidRPr="0033182C">
        <w:rPr>
          <w:rFonts w:ascii="Times" w:hAnsi="Times" w:cs="Arial"/>
          <w:lang w:val="en-US"/>
        </w:rPr>
        <w:t>ahem</w:t>
      </w:r>
      <w:r w:rsidR="002A73CF">
        <w:rPr>
          <w:rFonts w:ascii="Times" w:hAnsi="Times" w:cs="Arial"/>
          <w:lang w:val="en-US"/>
        </w:rPr>
        <w:t>”</w:t>
      </w:r>
      <w:r w:rsidR="003C7FB0" w:rsidRPr="0033182C">
        <w:rPr>
          <w:rFonts w:ascii="Times" w:hAnsi="Times" w:cs="Arial"/>
          <w:lang w:val="en-US"/>
        </w:rPr>
        <w:t xml:space="preserve"> (Kim</w:t>
      </w:r>
      <w:r w:rsidR="006F66AA" w:rsidRPr="0033182C">
        <w:rPr>
          <w:rFonts w:ascii="Times" w:hAnsi="Times" w:cs="Arial"/>
          <w:lang w:val="en-US"/>
        </w:rPr>
        <w:t xml:space="preserve"> 201</w:t>
      </w:r>
      <w:r w:rsidR="002A73CF">
        <w:rPr>
          <w:rFonts w:ascii="Times" w:hAnsi="Times" w:cs="Arial"/>
          <w:lang w:val="en-US"/>
        </w:rPr>
        <w:t>8</w:t>
      </w:r>
      <w:r w:rsidR="006F66AA" w:rsidRPr="0033182C">
        <w:rPr>
          <w:rFonts w:ascii="Times" w:hAnsi="Times" w:cs="Arial"/>
          <w:lang w:val="en-US"/>
        </w:rPr>
        <w:t>, 6</w:t>
      </w:r>
      <w:r w:rsidR="003C7FB0" w:rsidRPr="0033182C">
        <w:rPr>
          <w:rFonts w:ascii="Times" w:hAnsi="Times" w:cs="Arial"/>
          <w:lang w:val="en-US"/>
        </w:rPr>
        <w:t xml:space="preserve">) and referenced by Kim </w:t>
      </w:r>
      <w:r w:rsidR="00BF16C5">
        <w:rPr>
          <w:rFonts w:ascii="Times" w:hAnsi="Times" w:cs="Arial"/>
          <w:lang w:val="en-US"/>
        </w:rPr>
        <w:t>as drawn from</w:t>
      </w:r>
      <w:r w:rsidR="00BF16C5" w:rsidRPr="0033182C">
        <w:rPr>
          <w:rFonts w:ascii="Times" w:hAnsi="Times" w:cs="Arial"/>
          <w:lang w:val="en-US"/>
        </w:rPr>
        <w:t xml:space="preserve"> </w:t>
      </w:r>
      <w:r w:rsidR="003C7FB0" w:rsidRPr="0033182C">
        <w:rPr>
          <w:rFonts w:ascii="Times" w:hAnsi="Times" w:cs="Arial"/>
          <w:lang w:val="en-US"/>
        </w:rPr>
        <w:t xml:space="preserve">Connor’s book </w:t>
      </w:r>
      <w:r w:rsidR="003C7FB0" w:rsidRPr="0033182C">
        <w:rPr>
          <w:rFonts w:ascii="Times" w:hAnsi="Times" w:cs="Arial"/>
          <w:i/>
          <w:iCs/>
          <w:lang w:val="en-US"/>
        </w:rPr>
        <w:t>Beyond Words</w:t>
      </w:r>
      <w:r w:rsidR="003C7FB0" w:rsidRPr="0033182C">
        <w:rPr>
          <w:rFonts w:ascii="Times" w:hAnsi="Times" w:cs="Arial"/>
          <w:lang w:val="en-US"/>
        </w:rPr>
        <w:t>. The</w:t>
      </w:r>
      <w:r w:rsidR="003062E6" w:rsidRPr="0033182C">
        <w:rPr>
          <w:rFonts w:ascii="Times" w:hAnsi="Times" w:cs="Arial"/>
          <w:lang w:val="en-US"/>
        </w:rPr>
        <w:t xml:space="preserve"> non-voiced</w:t>
      </w:r>
      <w:r w:rsidR="003C7FB0" w:rsidRPr="0033182C">
        <w:rPr>
          <w:rFonts w:ascii="Times" w:hAnsi="Times" w:cs="Arial"/>
          <w:lang w:val="en-US"/>
        </w:rPr>
        <w:t xml:space="preserve"> </w:t>
      </w:r>
      <w:r w:rsidR="00132B5C">
        <w:rPr>
          <w:rFonts w:ascii="Times" w:hAnsi="Times" w:cs="Arial"/>
          <w:lang w:val="en-US"/>
        </w:rPr>
        <w:t>“</w:t>
      </w:r>
      <w:r w:rsidR="003C7FB0" w:rsidRPr="0033182C">
        <w:rPr>
          <w:rFonts w:ascii="Times" w:hAnsi="Times" w:cs="Arial"/>
          <w:lang w:val="en-US"/>
        </w:rPr>
        <w:t>ahem</w:t>
      </w:r>
      <w:r w:rsidR="00132B5C">
        <w:rPr>
          <w:rFonts w:ascii="Times" w:hAnsi="Times" w:cs="Arial"/>
          <w:lang w:val="en-US"/>
        </w:rPr>
        <w:t>”</w:t>
      </w:r>
      <w:r w:rsidR="003C7FB0" w:rsidRPr="0033182C">
        <w:rPr>
          <w:rFonts w:ascii="Times" w:hAnsi="Times" w:cs="Arial"/>
          <w:lang w:val="en-US"/>
        </w:rPr>
        <w:t xml:space="preserve"> is a bodily laryngeal practice which expresses an intention to interrupt and is an alert to the</w:t>
      </w:r>
      <w:r w:rsidR="002C37C5" w:rsidRPr="0033182C">
        <w:rPr>
          <w:rFonts w:ascii="Times" w:hAnsi="Times" w:cs="Arial"/>
          <w:lang w:val="en-US"/>
        </w:rPr>
        <w:t xml:space="preserve"> individual who</w:t>
      </w:r>
      <w:r w:rsidR="003C7FB0" w:rsidRPr="0033182C">
        <w:rPr>
          <w:rFonts w:ascii="Times" w:hAnsi="Times" w:cs="Arial"/>
          <w:lang w:val="en-US"/>
        </w:rPr>
        <w:t xml:space="preserve"> would-be interrupted. </w:t>
      </w:r>
      <w:r w:rsidR="002C37C5" w:rsidRPr="0033182C">
        <w:rPr>
          <w:rFonts w:ascii="Times" w:hAnsi="Times" w:cs="Arial"/>
          <w:lang w:val="en-US"/>
        </w:rPr>
        <w:t xml:space="preserve">It </w:t>
      </w:r>
      <w:r w:rsidR="003C7FB0" w:rsidRPr="0033182C">
        <w:rPr>
          <w:rFonts w:ascii="Times" w:hAnsi="Times" w:cs="Arial"/>
          <w:lang w:val="en-US"/>
        </w:rPr>
        <w:t>is not</w:t>
      </w:r>
      <w:r w:rsidR="002C37C5" w:rsidRPr="0033182C">
        <w:rPr>
          <w:rFonts w:ascii="Times" w:hAnsi="Times" w:cs="Arial"/>
          <w:lang w:val="en-US"/>
        </w:rPr>
        <w:t>, however,</w:t>
      </w:r>
      <w:r w:rsidR="003C7FB0" w:rsidRPr="0033182C">
        <w:rPr>
          <w:rFonts w:ascii="Times" w:hAnsi="Times" w:cs="Arial"/>
          <w:lang w:val="en-US"/>
        </w:rPr>
        <w:t xml:space="preserve"> voice </w:t>
      </w:r>
      <w:r w:rsidR="003C7FB0" w:rsidRPr="0033182C">
        <w:rPr>
          <w:rFonts w:ascii="Times" w:hAnsi="Times" w:cs="Arial"/>
          <w:lang w:val="en-US"/>
        </w:rPr>
        <w:lastRenderedPageBreak/>
        <w:t xml:space="preserve">because the way in which it functions, </w:t>
      </w:r>
      <w:r w:rsidR="00FF10C0" w:rsidRPr="0033182C">
        <w:rPr>
          <w:rFonts w:ascii="Times" w:hAnsi="Times" w:cs="Arial"/>
          <w:lang w:val="en-US"/>
        </w:rPr>
        <w:t>falling</w:t>
      </w:r>
      <w:r w:rsidR="003C7FB0" w:rsidRPr="0033182C">
        <w:rPr>
          <w:rFonts w:ascii="Times" w:hAnsi="Times" w:cs="Arial"/>
          <w:lang w:val="en-US"/>
        </w:rPr>
        <w:t xml:space="preserve"> outside conventions of </w:t>
      </w:r>
      <w:r w:rsidRPr="0033182C">
        <w:rPr>
          <w:rFonts w:ascii="Times" w:hAnsi="Times" w:cs="Arial"/>
          <w:lang w:val="en-US"/>
        </w:rPr>
        <w:t>speech</w:t>
      </w:r>
      <w:r w:rsidR="003C7FB0" w:rsidRPr="0033182C">
        <w:rPr>
          <w:rFonts w:ascii="Times" w:hAnsi="Times" w:cs="Arial"/>
          <w:lang w:val="en-US"/>
        </w:rPr>
        <w:t xml:space="preserve">, </w:t>
      </w:r>
      <w:r w:rsidR="00C112EA" w:rsidRPr="0033182C">
        <w:rPr>
          <w:rFonts w:ascii="Times" w:hAnsi="Times" w:cs="Arial"/>
          <w:lang w:val="en-US"/>
        </w:rPr>
        <w:t>is</w:t>
      </w:r>
      <w:r w:rsidR="003C7FB0" w:rsidRPr="0033182C">
        <w:rPr>
          <w:rFonts w:ascii="Times" w:hAnsi="Times" w:cs="Arial"/>
          <w:lang w:val="en-US"/>
        </w:rPr>
        <w:t xml:space="preserve"> based on an interpretation of countless other social and cultural factors in the proxemics, and optics of the context</w:t>
      </w:r>
      <w:r w:rsidR="009F4521" w:rsidRPr="0033182C">
        <w:rPr>
          <w:rFonts w:ascii="Times" w:hAnsi="Times" w:cs="Arial"/>
          <w:lang w:val="en-US"/>
        </w:rPr>
        <w:t>.</w:t>
      </w:r>
      <w:r w:rsidR="008F2FB5" w:rsidRPr="0033182C">
        <w:rPr>
          <w:rFonts w:ascii="Times" w:hAnsi="Times" w:cs="Arial"/>
          <w:lang w:val="en-US"/>
        </w:rPr>
        <w:t xml:space="preserve"> Third</w:t>
      </w:r>
      <w:r w:rsidR="00FF10C0" w:rsidRPr="0033182C">
        <w:rPr>
          <w:rFonts w:ascii="Times" w:hAnsi="Times" w:cs="Arial"/>
          <w:lang w:val="en-US"/>
        </w:rPr>
        <w:t>,</w:t>
      </w:r>
      <w:r w:rsidR="00C112EA" w:rsidRPr="0033182C">
        <w:rPr>
          <w:rFonts w:ascii="Times" w:hAnsi="Times" w:cs="Arial"/>
          <w:lang w:val="en-US"/>
        </w:rPr>
        <w:t xml:space="preserve"> is the </w:t>
      </w:r>
      <w:r w:rsidR="00C66F6E" w:rsidRPr="0033182C">
        <w:rPr>
          <w:rFonts w:ascii="Times" w:hAnsi="Times" w:cs="Arial"/>
          <w:lang w:val="en-US"/>
        </w:rPr>
        <w:t xml:space="preserve">social </w:t>
      </w:r>
      <w:r w:rsidR="00C112EA" w:rsidRPr="0033182C">
        <w:rPr>
          <w:rFonts w:ascii="Times" w:hAnsi="Times" w:cs="Arial"/>
          <w:lang w:val="en-US"/>
        </w:rPr>
        <w:t>reception given</w:t>
      </w:r>
      <w:r w:rsidR="009F4521" w:rsidRPr="0033182C">
        <w:rPr>
          <w:rFonts w:ascii="Times" w:hAnsi="Times" w:cs="Arial"/>
          <w:lang w:val="en-US"/>
        </w:rPr>
        <w:t xml:space="preserve"> to a range of sonic elements </w:t>
      </w:r>
      <w:r w:rsidR="00C112EA" w:rsidRPr="0033182C">
        <w:rPr>
          <w:rFonts w:ascii="Times" w:hAnsi="Times" w:cs="Arial"/>
          <w:lang w:val="en-US"/>
        </w:rPr>
        <w:t xml:space="preserve">that </w:t>
      </w:r>
      <w:r w:rsidR="009F4521" w:rsidRPr="0033182C">
        <w:rPr>
          <w:rFonts w:ascii="Times" w:hAnsi="Times" w:cs="Arial"/>
          <w:lang w:val="en-US"/>
        </w:rPr>
        <w:t xml:space="preserve">rest on pre-existing terms and conditions </w:t>
      </w:r>
      <w:r w:rsidR="00C112EA" w:rsidRPr="0033182C">
        <w:rPr>
          <w:rFonts w:ascii="Times" w:hAnsi="Times" w:cs="Arial"/>
          <w:lang w:val="en-US"/>
        </w:rPr>
        <w:t>as well as</w:t>
      </w:r>
      <w:r w:rsidR="009F4521" w:rsidRPr="0033182C">
        <w:rPr>
          <w:rFonts w:ascii="Times" w:hAnsi="Times" w:cs="Arial"/>
          <w:lang w:val="en-US"/>
        </w:rPr>
        <w:t xml:space="preserve"> specific contextual information. </w:t>
      </w:r>
      <w:r w:rsidR="00C41532" w:rsidRPr="0033182C">
        <w:rPr>
          <w:rFonts w:ascii="Times" w:hAnsi="Times" w:cs="Arial"/>
          <w:lang w:val="en-US"/>
        </w:rPr>
        <w:t>Vocal</w:t>
      </w:r>
      <w:r w:rsidR="00C66F6E" w:rsidRPr="0033182C">
        <w:rPr>
          <w:rFonts w:ascii="Times" w:hAnsi="Times" w:cs="Arial"/>
          <w:lang w:val="en-US"/>
        </w:rPr>
        <w:t xml:space="preserve"> </w:t>
      </w:r>
      <w:r w:rsidR="009E4052" w:rsidRPr="0033182C">
        <w:rPr>
          <w:rFonts w:ascii="Times" w:hAnsi="Times" w:cs="Arial"/>
          <w:lang w:val="en-US"/>
        </w:rPr>
        <w:t>materiality, the linguistic</w:t>
      </w:r>
      <w:r w:rsidR="00C112EA" w:rsidRPr="0033182C">
        <w:rPr>
          <w:rFonts w:ascii="Times" w:hAnsi="Times" w:cs="Arial"/>
          <w:lang w:val="en-US"/>
        </w:rPr>
        <w:t xml:space="preserve"> and the non-voice</w:t>
      </w:r>
      <w:r w:rsidR="006F66AA" w:rsidRPr="0033182C">
        <w:rPr>
          <w:rFonts w:ascii="Times" w:hAnsi="Times" w:cs="Arial"/>
          <w:lang w:val="en-US"/>
        </w:rPr>
        <w:t>,</w:t>
      </w:r>
      <w:r w:rsidR="00C112EA" w:rsidRPr="0033182C">
        <w:rPr>
          <w:rFonts w:ascii="Times" w:hAnsi="Times" w:cs="Arial"/>
          <w:lang w:val="en-US"/>
        </w:rPr>
        <w:t xml:space="preserve"> </w:t>
      </w:r>
      <w:r w:rsidR="00C66F6E" w:rsidRPr="0033182C">
        <w:rPr>
          <w:rFonts w:ascii="Times" w:hAnsi="Times" w:cs="Arial"/>
          <w:lang w:val="en-US"/>
        </w:rPr>
        <w:t>and the</w:t>
      </w:r>
      <w:r w:rsidR="009E4052" w:rsidRPr="0033182C">
        <w:rPr>
          <w:rFonts w:ascii="Times" w:hAnsi="Times" w:cs="Arial"/>
          <w:lang w:val="en-US"/>
        </w:rPr>
        <w:t xml:space="preserve"> systems of reception, comprise the shifting space </w:t>
      </w:r>
      <w:r w:rsidR="009F4521" w:rsidRPr="0033182C">
        <w:rPr>
          <w:rFonts w:ascii="Times" w:hAnsi="Times" w:cs="Arial"/>
          <w:lang w:val="en-US"/>
        </w:rPr>
        <w:t>occupied by</w:t>
      </w:r>
      <w:r w:rsidR="009E4052" w:rsidRPr="0033182C">
        <w:rPr>
          <w:rFonts w:ascii="Times" w:hAnsi="Times" w:cs="Arial"/>
          <w:lang w:val="en-US"/>
        </w:rPr>
        <w:t xml:space="preserve"> voice</w:t>
      </w:r>
      <w:r w:rsidR="00C66F6E" w:rsidRPr="0033182C">
        <w:rPr>
          <w:rFonts w:ascii="Times" w:hAnsi="Times" w:cs="Arial"/>
          <w:lang w:val="en-US"/>
        </w:rPr>
        <w:t>. Agreed</w:t>
      </w:r>
      <w:r w:rsidR="009E4052" w:rsidRPr="0033182C">
        <w:rPr>
          <w:rFonts w:ascii="Times" w:hAnsi="Times" w:cs="Arial"/>
          <w:lang w:val="en-US"/>
        </w:rPr>
        <w:t xml:space="preserve"> </w:t>
      </w:r>
      <w:r w:rsidR="00C66F6E" w:rsidRPr="0033182C">
        <w:rPr>
          <w:rFonts w:ascii="Times" w:hAnsi="Times" w:cs="Arial"/>
          <w:lang w:val="en-US"/>
        </w:rPr>
        <w:t>they bring</w:t>
      </w:r>
      <w:r w:rsidR="009F3B09" w:rsidRPr="0033182C">
        <w:rPr>
          <w:rFonts w:ascii="Times" w:hAnsi="Times" w:cs="Arial"/>
          <w:lang w:val="en-US"/>
        </w:rPr>
        <w:t xml:space="preserve"> </w:t>
      </w:r>
      <w:r w:rsidR="00C66F6E" w:rsidRPr="0033182C">
        <w:rPr>
          <w:rFonts w:ascii="Times" w:hAnsi="Times" w:cs="Arial"/>
          <w:lang w:val="en-US"/>
        </w:rPr>
        <w:t>a</w:t>
      </w:r>
      <w:r w:rsidR="009F3B09" w:rsidRPr="0033182C">
        <w:rPr>
          <w:rFonts w:ascii="Times" w:hAnsi="Times" w:cs="Arial"/>
          <w:lang w:val="en-US"/>
        </w:rPr>
        <w:t xml:space="preserve"> </w:t>
      </w:r>
      <w:r w:rsidR="00C66F6E" w:rsidRPr="0033182C">
        <w:rPr>
          <w:rFonts w:ascii="Times" w:hAnsi="Times" w:cs="Arial"/>
          <w:lang w:val="en-US"/>
        </w:rPr>
        <w:t>complex set of intersecting coordinates to the studio. However,</w:t>
      </w:r>
      <w:r w:rsidR="009F3B09" w:rsidRPr="0033182C">
        <w:rPr>
          <w:rFonts w:ascii="Times" w:hAnsi="Times" w:cs="Arial"/>
          <w:lang w:val="en-US"/>
        </w:rPr>
        <w:t xml:space="preserve"> </w:t>
      </w:r>
      <w:r w:rsidR="00C66F6E" w:rsidRPr="0033182C">
        <w:rPr>
          <w:rFonts w:ascii="Times" w:hAnsi="Times" w:cs="Arial"/>
          <w:lang w:val="en-US"/>
        </w:rPr>
        <w:t xml:space="preserve">the rewards gained </w:t>
      </w:r>
      <w:r w:rsidRPr="0033182C">
        <w:rPr>
          <w:rFonts w:ascii="Times" w:hAnsi="Times" w:cs="Arial"/>
          <w:lang w:val="en-US"/>
        </w:rPr>
        <w:t xml:space="preserve">by locating and </w:t>
      </w:r>
      <w:r w:rsidR="0018758E" w:rsidRPr="0033182C">
        <w:rPr>
          <w:rFonts w:ascii="Times" w:hAnsi="Times" w:cs="Arial"/>
          <w:lang w:val="en-US"/>
        </w:rPr>
        <w:t xml:space="preserve">creatively </w:t>
      </w:r>
      <w:r w:rsidRPr="0033182C">
        <w:rPr>
          <w:rFonts w:ascii="Times" w:hAnsi="Times" w:cs="Arial"/>
          <w:lang w:val="en-US"/>
        </w:rPr>
        <w:t>exposing them</w:t>
      </w:r>
      <w:r w:rsidR="00C41532" w:rsidRPr="0033182C">
        <w:rPr>
          <w:rFonts w:ascii="Times" w:hAnsi="Times" w:cs="Arial"/>
          <w:lang w:val="en-US"/>
        </w:rPr>
        <w:t xml:space="preserve"> have the potential to </w:t>
      </w:r>
      <w:r w:rsidRPr="0033182C">
        <w:rPr>
          <w:rFonts w:ascii="Times" w:hAnsi="Times" w:cs="Arial"/>
          <w:lang w:val="en-US"/>
        </w:rPr>
        <w:t>offer</w:t>
      </w:r>
      <w:r w:rsidR="00C41532" w:rsidRPr="0033182C">
        <w:rPr>
          <w:rFonts w:ascii="Times" w:hAnsi="Times" w:cs="Arial"/>
          <w:lang w:val="en-US"/>
        </w:rPr>
        <w:t xml:space="preserve"> </w:t>
      </w:r>
      <w:r w:rsidR="007A3F92" w:rsidRPr="0033182C">
        <w:rPr>
          <w:rFonts w:ascii="Times" w:hAnsi="Times" w:cs="Arial"/>
          <w:lang w:val="en-US"/>
        </w:rPr>
        <w:t xml:space="preserve">specific </w:t>
      </w:r>
      <w:r w:rsidR="00C41532" w:rsidRPr="0033182C">
        <w:rPr>
          <w:rFonts w:ascii="Times" w:hAnsi="Times" w:cs="Arial"/>
          <w:lang w:val="en-US"/>
        </w:rPr>
        <w:t>vocal enhancement to all participants</w:t>
      </w:r>
      <w:r w:rsidR="00307B4F" w:rsidRPr="0033182C">
        <w:rPr>
          <w:rFonts w:ascii="Times" w:hAnsi="Times" w:cs="Arial"/>
          <w:lang w:val="en-US"/>
        </w:rPr>
        <w:t>.</w:t>
      </w:r>
    </w:p>
    <w:p w14:paraId="3151BD0E" w14:textId="77777777" w:rsidR="00AB29FB" w:rsidRPr="0033182C" w:rsidRDefault="00AB29FB">
      <w:pPr>
        <w:rPr>
          <w:rFonts w:ascii="Times" w:hAnsi="Times" w:cs="Arial"/>
          <w:lang w:val="en-US"/>
        </w:rPr>
      </w:pPr>
    </w:p>
    <w:p w14:paraId="6E5A3EB7" w14:textId="573143A9" w:rsidR="001073E0" w:rsidRPr="0033182C" w:rsidRDefault="00BA091C" w:rsidP="00C74C7B">
      <w:pPr>
        <w:ind w:firstLine="720"/>
        <w:rPr>
          <w:rFonts w:ascii="Times" w:hAnsi="Times" w:cs="Arial"/>
          <w:lang w:val="en-US"/>
        </w:rPr>
      </w:pPr>
      <w:r w:rsidRPr="0033182C">
        <w:rPr>
          <w:rFonts w:ascii="Times" w:hAnsi="Times" w:cs="Arial"/>
          <w:lang w:val="en-US"/>
        </w:rPr>
        <w:t>How then, do the</w:t>
      </w:r>
      <w:r w:rsidR="00307B4F" w:rsidRPr="0033182C">
        <w:rPr>
          <w:rFonts w:ascii="Times" w:hAnsi="Times" w:cs="Arial"/>
          <w:lang w:val="en-US"/>
        </w:rPr>
        <w:t xml:space="preserve"> coordinates combine</w:t>
      </w:r>
      <w:r w:rsidRPr="0033182C">
        <w:rPr>
          <w:rFonts w:ascii="Times" w:hAnsi="Times" w:cs="Arial"/>
          <w:lang w:val="en-US"/>
        </w:rPr>
        <w:t>?</w:t>
      </w:r>
      <w:r w:rsidR="00914710" w:rsidRPr="0033182C">
        <w:rPr>
          <w:rFonts w:ascii="Times" w:hAnsi="Times" w:cs="Arial"/>
          <w:lang w:val="en-US"/>
        </w:rPr>
        <w:t xml:space="preserve"> </w:t>
      </w:r>
      <w:r w:rsidR="00163526" w:rsidRPr="0033182C">
        <w:rPr>
          <w:rFonts w:ascii="Times" w:hAnsi="Times" w:cs="Arial"/>
          <w:lang w:val="en-US"/>
        </w:rPr>
        <w:t>Broadly speaking,</w:t>
      </w:r>
      <w:r w:rsidR="00AB29FB" w:rsidRPr="0033182C">
        <w:rPr>
          <w:rFonts w:ascii="Times" w:hAnsi="Times" w:cs="Arial"/>
          <w:lang w:val="en-US"/>
        </w:rPr>
        <w:t xml:space="preserve"> I suggest that</w:t>
      </w:r>
      <w:r w:rsidR="00163526" w:rsidRPr="0033182C">
        <w:rPr>
          <w:rFonts w:ascii="Times" w:hAnsi="Times" w:cs="Arial"/>
          <w:lang w:val="en-US"/>
        </w:rPr>
        <w:t xml:space="preserve"> </w:t>
      </w:r>
      <w:r w:rsidR="00122B11" w:rsidRPr="0033182C">
        <w:rPr>
          <w:rFonts w:ascii="Times" w:hAnsi="Times" w:cs="Arial"/>
          <w:lang w:val="en-US"/>
        </w:rPr>
        <w:t>the</w:t>
      </w:r>
      <w:r w:rsidRPr="0033182C">
        <w:rPr>
          <w:rFonts w:ascii="Times" w:hAnsi="Times" w:cs="Arial"/>
          <w:lang w:val="en-US"/>
        </w:rPr>
        <w:t xml:space="preserve"> </w:t>
      </w:r>
      <w:r w:rsidR="000E0542" w:rsidRPr="0033182C">
        <w:rPr>
          <w:rFonts w:ascii="Times" w:hAnsi="Times" w:cs="Arial"/>
          <w:lang w:val="en-US"/>
        </w:rPr>
        <w:t xml:space="preserve">expression of </w:t>
      </w:r>
      <w:r w:rsidR="00914710" w:rsidRPr="0033182C">
        <w:rPr>
          <w:rFonts w:ascii="Times" w:hAnsi="Times" w:cs="Arial"/>
          <w:lang w:val="en-US"/>
        </w:rPr>
        <w:t>sound wave</w:t>
      </w:r>
      <w:r w:rsidR="00AB29FB" w:rsidRPr="0033182C">
        <w:rPr>
          <w:rFonts w:ascii="Times" w:hAnsi="Times" w:cs="Arial"/>
          <w:lang w:val="en-US"/>
        </w:rPr>
        <w:t>s</w:t>
      </w:r>
      <w:r w:rsidRPr="0033182C">
        <w:rPr>
          <w:rFonts w:ascii="Times" w:hAnsi="Times" w:cs="Arial"/>
          <w:lang w:val="en-US"/>
        </w:rPr>
        <w:t xml:space="preserve"> </w:t>
      </w:r>
      <w:r w:rsidR="00B51CF3" w:rsidRPr="0033182C">
        <w:rPr>
          <w:rFonts w:ascii="Times" w:hAnsi="Times" w:cs="Arial"/>
          <w:lang w:val="en-US"/>
        </w:rPr>
        <w:t>as they</w:t>
      </w:r>
      <w:r w:rsidR="005776C3" w:rsidRPr="0033182C">
        <w:rPr>
          <w:rFonts w:ascii="Times" w:hAnsi="Times" w:cs="Arial"/>
          <w:lang w:val="en-US"/>
        </w:rPr>
        <w:t xml:space="preserve"> originate in the speaker’s body</w:t>
      </w:r>
      <w:r w:rsidR="00F9196B" w:rsidRPr="0033182C">
        <w:rPr>
          <w:rFonts w:ascii="Times" w:hAnsi="Times" w:cs="Arial"/>
          <w:lang w:val="en-US"/>
        </w:rPr>
        <w:t>,</w:t>
      </w:r>
      <w:r w:rsidR="000E0542" w:rsidRPr="0033182C">
        <w:rPr>
          <w:rFonts w:ascii="Times" w:hAnsi="Times" w:cs="Arial"/>
          <w:lang w:val="en-US"/>
        </w:rPr>
        <w:t xml:space="preserve"> </w:t>
      </w:r>
      <w:r w:rsidR="00163526" w:rsidRPr="0033182C">
        <w:rPr>
          <w:rFonts w:ascii="Times" w:hAnsi="Times" w:cs="Arial"/>
          <w:lang w:val="en-US"/>
        </w:rPr>
        <w:t>along with the linguistic constructions of speech and other utterances,</w:t>
      </w:r>
      <w:r w:rsidR="00F9196B" w:rsidRPr="0033182C">
        <w:rPr>
          <w:rFonts w:ascii="Times" w:hAnsi="Times" w:cs="Arial"/>
          <w:lang w:val="en-US"/>
        </w:rPr>
        <w:t xml:space="preserve"> </w:t>
      </w:r>
      <w:r w:rsidR="00F91284" w:rsidRPr="0033182C">
        <w:rPr>
          <w:rFonts w:ascii="Times" w:hAnsi="Times" w:cs="Arial"/>
          <w:lang w:val="en-US"/>
        </w:rPr>
        <w:t xml:space="preserve">are </w:t>
      </w:r>
      <w:r w:rsidR="009344CC" w:rsidRPr="0033182C">
        <w:rPr>
          <w:rFonts w:ascii="Times" w:hAnsi="Times" w:cs="Arial"/>
          <w:lang w:val="en-US"/>
        </w:rPr>
        <w:t xml:space="preserve">subject to </w:t>
      </w:r>
      <w:r w:rsidR="00914710" w:rsidRPr="0033182C">
        <w:rPr>
          <w:rFonts w:ascii="Times" w:hAnsi="Times" w:cs="Arial"/>
          <w:lang w:val="en-US"/>
        </w:rPr>
        <w:t xml:space="preserve">reception </w:t>
      </w:r>
      <w:r w:rsidR="006D4D7D" w:rsidRPr="0033182C">
        <w:rPr>
          <w:rFonts w:ascii="Times" w:hAnsi="Times" w:cs="Arial"/>
          <w:lang w:val="en-US"/>
        </w:rPr>
        <w:t>based on</w:t>
      </w:r>
      <w:r w:rsidR="009344CC" w:rsidRPr="0033182C">
        <w:rPr>
          <w:rFonts w:ascii="Times" w:hAnsi="Times" w:cs="Arial"/>
          <w:lang w:val="en-US"/>
        </w:rPr>
        <w:t xml:space="preserve"> </w:t>
      </w:r>
      <w:r w:rsidR="00CA4C3A" w:rsidRPr="0033182C">
        <w:rPr>
          <w:rFonts w:ascii="Times" w:hAnsi="Times" w:cs="Arial"/>
          <w:lang w:val="en-US"/>
        </w:rPr>
        <w:t>the social positionality of race</w:t>
      </w:r>
      <w:r w:rsidR="005071B9" w:rsidRPr="0033182C">
        <w:rPr>
          <w:rFonts w:ascii="Times" w:hAnsi="Times" w:cs="Arial"/>
          <w:lang w:val="en-US"/>
        </w:rPr>
        <w:t>, gender,</w:t>
      </w:r>
      <w:r w:rsidR="00CA4C3A" w:rsidRPr="0033182C">
        <w:rPr>
          <w:rFonts w:ascii="Times" w:hAnsi="Times" w:cs="Arial"/>
          <w:lang w:val="en-US"/>
        </w:rPr>
        <w:t xml:space="preserve"> and class </w:t>
      </w:r>
      <w:r w:rsidR="009344CC" w:rsidRPr="0033182C">
        <w:rPr>
          <w:rFonts w:ascii="Times" w:hAnsi="Times" w:cs="Arial"/>
          <w:lang w:val="en-US"/>
        </w:rPr>
        <w:t xml:space="preserve">of </w:t>
      </w:r>
      <w:r w:rsidR="00232EC9" w:rsidRPr="0033182C">
        <w:rPr>
          <w:rFonts w:ascii="Times" w:hAnsi="Times" w:cs="Arial"/>
          <w:lang w:val="en-US"/>
        </w:rPr>
        <w:t>both t</w:t>
      </w:r>
      <w:r w:rsidR="009344CC" w:rsidRPr="0033182C">
        <w:rPr>
          <w:rFonts w:ascii="Times" w:hAnsi="Times" w:cs="Arial"/>
          <w:lang w:val="en-US"/>
        </w:rPr>
        <w:t>he speaker</w:t>
      </w:r>
      <w:r w:rsidR="000E0542" w:rsidRPr="0033182C">
        <w:rPr>
          <w:rFonts w:ascii="Times" w:hAnsi="Times" w:cs="Arial"/>
          <w:lang w:val="en-US"/>
        </w:rPr>
        <w:t xml:space="preserve"> and the listener</w:t>
      </w:r>
      <w:r w:rsidR="00F91284" w:rsidRPr="0033182C">
        <w:rPr>
          <w:rFonts w:ascii="Times" w:hAnsi="Times" w:cs="Arial"/>
          <w:lang w:val="en-US"/>
        </w:rPr>
        <w:t>. The experience of the embodied sensation of sound wave vibrations</w:t>
      </w:r>
      <w:r w:rsidR="004604E2" w:rsidRPr="0033182C">
        <w:rPr>
          <w:rFonts w:ascii="Times" w:hAnsi="Times" w:cs="Arial"/>
          <w:lang w:val="en-US"/>
        </w:rPr>
        <w:t>, however,</w:t>
      </w:r>
      <w:r w:rsidR="00F91284" w:rsidRPr="0033182C">
        <w:rPr>
          <w:rFonts w:ascii="Times" w:hAnsi="Times" w:cs="Arial"/>
          <w:lang w:val="en-US"/>
        </w:rPr>
        <w:t xml:space="preserve"> </w:t>
      </w:r>
      <w:r w:rsidR="004604E2" w:rsidRPr="0033182C">
        <w:rPr>
          <w:rFonts w:ascii="Times" w:hAnsi="Times" w:cs="Arial"/>
          <w:lang w:val="en-US"/>
        </w:rPr>
        <w:t>varies between</w:t>
      </w:r>
      <w:r w:rsidR="00F91284" w:rsidRPr="0033182C">
        <w:rPr>
          <w:rFonts w:ascii="Times" w:hAnsi="Times" w:cs="Arial"/>
          <w:lang w:val="en-US"/>
        </w:rPr>
        <w:t xml:space="preserve"> the one who expresses and the one who receives. I suggest the originating </w:t>
      </w:r>
      <w:r w:rsidR="004604E2" w:rsidRPr="0033182C">
        <w:rPr>
          <w:rFonts w:ascii="Times" w:hAnsi="Times" w:cs="Arial"/>
          <w:lang w:val="en-US"/>
        </w:rPr>
        <w:t xml:space="preserve">sound vibrations </w:t>
      </w:r>
      <w:r w:rsidR="00F91284" w:rsidRPr="0033182C">
        <w:rPr>
          <w:rFonts w:ascii="Times" w:hAnsi="Times" w:cs="Arial"/>
          <w:lang w:val="en-US"/>
        </w:rPr>
        <w:t>remain</w:t>
      </w:r>
      <w:r w:rsidR="007A3F92" w:rsidRPr="0033182C">
        <w:rPr>
          <w:rFonts w:ascii="Times" w:hAnsi="Times" w:cs="Arial"/>
          <w:lang w:val="en-US"/>
        </w:rPr>
        <w:t xml:space="preserve"> the </w:t>
      </w:r>
      <w:r w:rsidR="00F91284" w:rsidRPr="0033182C">
        <w:rPr>
          <w:rFonts w:ascii="Times" w:hAnsi="Times" w:cs="Arial"/>
          <w:lang w:val="en-US"/>
        </w:rPr>
        <w:t xml:space="preserve">exclusive </w:t>
      </w:r>
      <w:r w:rsidR="007A3F92" w:rsidRPr="0033182C">
        <w:rPr>
          <w:rFonts w:ascii="Times" w:hAnsi="Times" w:cs="Arial"/>
          <w:lang w:val="en-US"/>
        </w:rPr>
        <w:t xml:space="preserve">property of the </w:t>
      </w:r>
      <w:r w:rsidR="004604E2" w:rsidRPr="0033182C">
        <w:rPr>
          <w:rFonts w:ascii="Times" w:hAnsi="Times" w:cs="Arial"/>
          <w:lang w:val="en-US"/>
        </w:rPr>
        <w:t>speaker and</w:t>
      </w:r>
      <w:r w:rsidR="00F91284" w:rsidRPr="0033182C">
        <w:rPr>
          <w:rFonts w:ascii="Times" w:hAnsi="Times" w:cs="Arial"/>
          <w:lang w:val="en-US"/>
        </w:rPr>
        <w:t xml:space="preserve"> </w:t>
      </w:r>
      <w:r w:rsidR="001073E0" w:rsidRPr="0033182C">
        <w:rPr>
          <w:rFonts w:ascii="Times" w:hAnsi="Times" w:cs="Arial"/>
          <w:lang w:val="en-US"/>
        </w:rPr>
        <w:t xml:space="preserve">can </w:t>
      </w:r>
      <w:r w:rsidR="004604E2" w:rsidRPr="0033182C">
        <w:rPr>
          <w:rFonts w:ascii="Times" w:hAnsi="Times" w:cs="Arial"/>
          <w:lang w:val="en-US"/>
        </w:rPr>
        <w:t>return</w:t>
      </w:r>
      <w:r w:rsidR="00F91284" w:rsidRPr="0033182C">
        <w:rPr>
          <w:rFonts w:ascii="Times" w:hAnsi="Times" w:cs="Arial"/>
          <w:lang w:val="en-US"/>
        </w:rPr>
        <w:t xml:space="preserve"> individual meaning</w:t>
      </w:r>
      <w:r w:rsidR="004604E2" w:rsidRPr="0033182C">
        <w:rPr>
          <w:rFonts w:ascii="Times" w:hAnsi="Times" w:cs="Arial"/>
          <w:lang w:val="en-US"/>
        </w:rPr>
        <w:t>. Reception, however,</w:t>
      </w:r>
      <w:r w:rsidR="00B51CF3" w:rsidRPr="0033182C">
        <w:rPr>
          <w:rFonts w:ascii="Times" w:hAnsi="Times" w:cs="Arial"/>
          <w:lang w:val="en-US"/>
        </w:rPr>
        <w:t xml:space="preserve"> </w:t>
      </w:r>
      <w:r w:rsidR="00171C4C" w:rsidRPr="0033182C">
        <w:rPr>
          <w:rFonts w:ascii="Times" w:hAnsi="Times" w:cs="Arial"/>
          <w:lang w:val="en-US"/>
        </w:rPr>
        <w:t>remains</w:t>
      </w:r>
      <w:r w:rsidR="00F91284" w:rsidRPr="0033182C">
        <w:rPr>
          <w:rFonts w:ascii="Times" w:hAnsi="Times" w:cs="Arial"/>
          <w:lang w:val="en-US"/>
        </w:rPr>
        <w:t xml:space="preserve"> </w:t>
      </w:r>
      <w:r w:rsidR="00B51CF3" w:rsidRPr="0033182C">
        <w:rPr>
          <w:rFonts w:ascii="Times" w:hAnsi="Times" w:cs="Arial"/>
          <w:lang w:val="en-US"/>
        </w:rPr>
        <w:t>in part</w:t>
      </w:r>
      <w:r w:rsidR="00F91284" w:rsidRPr="0033182C">
        <w:rPr>
          <w:rFonts w:ascii="Times" w:hAnsi="Times" w:cs="Arial"/>
          <w:lang w:val="en-US"/>
        </w:rPr>
        <w:t>,</w:t>
      </w:r>
      <w:r w:rsidR="002C7587" w:rsidRPr="0033182C">
        <w:rPr>
          <w:rFonts w:ascii="Times" w:hAnsi="Times" w:cs="Arial"/>
          <w:lang w:val="en-US"/>
        </w:rPr>
        <w:t xml:space="preserve"> </w:t>
      </w:r>
      <w:r w:rsidR="00163526" w:rsidRPr="0033182C">
        <w:rPr>
          <w:rFonts w:ascii="Times" w:hAnsi="Times" w:cs="Arial"/>
          <w:lang w:val="en-US"/>
        </w:rPr>
        <w:t>depend</w:t>
      </w:r>
      <w:r w:rsidR="00F91284" w:rsidRPr="0033182C">
        <w:rPr>
          <w:rFonts w:ascii="Times" w:hAnsi="Times" w:cs="Arial"/>
          <w:lang w:val="en-US"/>
        </w:rPr>
        <w:t>ent</w:t>
      </w:r>
      <w:r w:rsidR="00163526" w:rsidRPr="0033182C">
        <w:rPr>
          <w:rFonts w:ascii="Times" w:hAnsi="Times" w:cs="Arial"/>
          <w:lang w:val="en-US"/>
        </w:rPr>
        <w:t xml:space="preserve"> </w:t>
      </w:r>
      <w:r w:rsidR="006D4D7D" w:rsidRPr="0033182C">
        <w:rPr>
          <w:rFonts w:ascii="Times" w:hAnsi="Times" w:cs="Arial"/>
          <w:lang w:val="en-US"/>
        </w:rPr>
        <w:t xml:space="preserve">on the </w:t>
      </w:r>
      <w:r w:rsidR="00163526" w:rsidRPr="0033182C">
        <w:rPr>
          <w:rFonts w:ascii="Times" w:hAnsi="Times" w:cs="Arial"/>
          <w:lang w:val="en-US"/>
        </w:rPr>
        <w:t xml:space="preserve">perceived </w:t>
      </w:r>
      <w:r w:rsidR="006D4D7D" w:rsidRPr="0033182C">
        <w:rPr>
          <w:rFonts w:ascii="Times" w:hAnsi="Times" w:cs="Arial"/>
          <w:lang w:val="en-US"/>
        </w:rPr>
        <w:t xml:space="preserve">congruency of </w:t>
      </w:r>
      <w:r w:rsidR="00810760" w:rsidRPr="0033182C">
        <w:rPr>
          <w:rFonts w:ascii="Times" w:hAnsi="Times" w:cs="Arial"/>
          <w:lang w:val="en-US"/>
        </w:rPr>
        <w:t>the</w:t>
      </w:r>
      <w:r w:rsidR="00CA4C3A" w:rsidRPr="0033182C">
        <w:rPr>
          <w:rFonts w:ascii="Times" w:hAnsi="Times" w:cs="Arial"/>
          <w:lang w:val="en-US"/>
        </w:rPr>
        <w:t xml:space="preserve"> intended </w:t>
      </w:r>
      <w:r w:rsidR="000E0542" w:rsidRPr="0033182C">
        <w:rPr>
          <w:rFonts w:ascii="Times" w:hAnsi="Times" w:cs="Arial"/>
          <w:lang w:val="en-US"/>
        </w:rPr>
        <w:t xml:space="preserve">linguistic (or other) </w:t>
      </w:r>
      <w:r w:rsidR="00CA4C3A" w:rsidRPr="0033182C">
        <w:rPr>
          <w:rFonts w:ascii="Times" w:hAnsi="Times" w:cs="Arial"/>
          <w:lang w:val="en-US"/>
        </w:rPr>
        <w:t>meaning</w:t>
      </w:r>
      <w:r w:rsidR="00810760" w:rsidRPr="0033182C">
        <w:rPr>
          <w:rFonts w:ascii="Times" w:hAnsi="Times" w:cs="Arial"/>
          <w:lang w:val="en-US"/>
        </w:rPr>
        <w:t xml:space="preserve"> of the phonemic world conveyed</w:t>
      </w:r>
      <w:r w:rsidR="000E0542" w:rsidRPr="0033182C">
        <w:rPr>
          <w:rFonts w:ascii="Times" w:hAnsi="Times" w:cs="Arial"/>
          <w:lang w:val="en-US"/>
        </w:rPr>
        <w:t>,</w:t>
      </w:r>
      <w:r w:rsidR="009344CC" w:rsidRPr="0033182C">
        <w:rPr>
          <w:rFonts w:ascii="Times" w:hAnsi="Times" w:cs="Arial"/>
          <w:lang w:val="en-US"/>
        </w:rPr>
        <w:t xml:space="preserve"> </w:t>
      </w:r>
      <w:r w:rsidR="000E0542" w:rsidRPr="0033182C">
        <w:rPr>
          <w:rFonts w:ascii="Times" w:hAnsi="Times" w:cs="Arial"/>
          <w:lang w:val="en-US"/>
        </w:rPr>
        <w:t>the</w:t>
      </w:r>
      <w:r w:rsidR="002718C0" w:rsidRPr="0033182C">
        <w:rPr>
          <w:rFonts w:ascii="Times" w:hAnsi="Times" w:cs="Arial"/>
          <w:lang w:val="en-US"/>
        </w:rPr>
        <w:t xml:space="preserve"> </w:t>
      </w:r>
      <w:r w:rsidR="006D4D7D" w:rsidRPr="0033182C">
        <w:rPr>
          <w:rFonts w:ascii="Times" w:hAnsi="Times" w:cs="Arial"/>
          <w:lang w:val="en-US"/>
        </w:rPr>
        <w:t>sonic score</w:t>
      </w:r>
      <w:r w:rsidR="000E0542" w:rsidRPr="0033182C">
        <w:rPr>
          <w:rFonts w:ascii="Times" w:hAnsi="Times" w:cs="Arial"/>
          <w:lang w:val="en-US"/>
        </w:rPr>
        <w:t xml:space="preserve"> and the visual optics of the speaker. </w:t>
      </w:r>
      <w:r w:rsidR="004604E2" w:rsidRPr="0033182C">
        <w:rPr>
          <w:rFonts w:ascii="Times" w:hAnsi="Times" w:cs="Arial"/>
          <w:lang w:val="en-US"/>
        </w:rPr>
        <w:t xml:space="preserve"> </w:t>
      </w:r>
    </w:p>
    <w:p w14:paraId="7CCFF427" w14:textId="77777777" w:rsidR="001073E0" w:rsidRPr="0033182C" w:rsidRDefault="001073E0">
      <w:pPr>
        <w:rPr>
          <w:rFonts w:ascii="Times" w:hAnsi="Times" w:cs="Arial"/>
          <w:lang w:val="en-US"/>
        </w:rPr>
      </w:pPr>
    </w:p>
    <w:p w14:paraId="3C933A79" w14:textId="389ECFCE" w:rsidR="00380ECB" w:rsidRPr="0033182C" w:rsidRDefault="001073E0" w:rsidP="00C74C7B">
      <w:pPr>
        <w:ind w:firstLine="720"/>
        <w:rPr>
          <w:rFonts w:ascii="Times" w:hAnsi="Times" w:cs="Arial"/>
          <w:lang w:val="en-US"/>
        </w:rPr>
      </w:pPr>
      <w:r w:rsidRPr="0033182C">
        <w:rPr>
          <w:rFonts w:ascii="Times" w:hAnsi="Times" w:cs="Arial"/>
          <w:lang w:val="en-US"/>
        </w:rPr>
        <w:t xml:space="preserve">Why is it important </w:t>
      </w:r>
      <w:r w:rsidR="004604E2" w:rsidRPr="0033182C">
        <w:rPr>
          <w:rFonts w:ascii="Times" w:hAnsi="Times" w:cs="Arial"/>
          <w:lang w:val="en-US"/>
        </w:rPr>
        <w:t xml:space="preserve">to distinguish the output from </w:t>
      </w:r>
      <w:r w:rsidRPr="0033182C">
        <w:rPr>
          <w:rFonts w:ascii="Times" w:hAnsi="Times" w:cs="Arial"/>
          <w:lang w:val="en-US"/>
        </w:rPr>
        <w:t>reception? I suggest it is</w:t>
      </w:r>
      <w:r w:rsidR="00FD45FB" w:rsidRPr="0033182C">
        <w:rPr>
          <w:rFonts w:ascii="Times" w:hAnsi="Times" w:cs="Arial"/>
          <w:lang w:val="en-US"/>
        </w:rPr>
        <w:t xml:space="preserve"> </w:t>
      </w:r>
      <w:r w:rsidR="00B30959" w:rsidRPr="0033182C">
        <w:rPr>
          <w:rFonts w:ascii="Times" w:hAnsi="Times" w:cs="Arial"/>
          <w:lang w:val="en-US"/>
        </w:rPr>
        <w:t>important to</w:t>
      </w:r>
      <w:r w:rsidR="00FD45FB" w:rsidRPr="0033182C">
        <w:rPr>
          <w:rFonts w:ascii="Times" w:hAnsi="Times" w:cs="Arial"/>
          <w:lang w:val="en-US"/>
        </w:rPr>
        <w:t xml:space="preserve"> make the distinction </w:t>
      </w:r>
      <w:r w:rsidR="004604E2" w:rsidRPr="0033182C">
        <w:rPr>
          <w:rFonts w:ascii="Times" w:hAnsi="Times" w:cs="Arial"/>
          <w:lang w:val="en-US"/>
        </w:rPr>
        <w:t>because</w:t>
      </w:r>
      <w:r w:rsidR="00C44B6F" w:rsidRPr="0033182C">
        <w:rPr>
          <w:rFonts w:ascii="Times" w:hAnsi="Times" w:cs="Arial"/>
          <w:lang w:val="en-US"/>
        </w:rPr>
        <w:t xml:space="preserve">, although both are suggestible to bias, </w:t>
      </w:r>
      <w:r w:rsidR="000D46DF" w:rsidRPr="0033182C">
        <w:rPr>
          <w:rFonts w:ascii="Times" w:hAnsi="Times" w:cs="Arial"/>
          <w:lang w:val="en-US"/>
        </w:rPr>
        <w:t xml:space="preserve">elements that constitute </w:t>
      </w:r>
      <w:r w:rsidR="00B30959" w:rsidRPr="0033182C">
        <w:rPr>
          <w:rFonts w:ascii="Times" w:hAnsi="Times" w:cs="Arial"/>
          <w:lang w:val="en-US"/>
        </w:rPr>
        <w:t>perception can be resisted</w:t>
      </w:r>
      <w:r w:rsidR="00380ECB" w:rsidRPr="0033182C">
        <w:rPr>
          <w:rFonts w:ascii="Times" w:hAnsi="Times" w:cs="Arial"/>
          <w:lang w:val="en-US"/>
        </w:rPr>
        <w:t xml:space="preserve"> and </w:t>
      </w:r>
      <w:r w:rsidR="000D46DF" w:rsidRPr="0033182C">
        <w:rPr>
          <w:rFonts w:ascii="Times" w:hAnsi="Times" w:cs="Arial"/>
          <w:lang w:val="en-US"/>
        </w:rPr>
        <w:t>are not inevitable.</w:t>
      </w:r>
      <w:r w:rsidR="00B30959" w:rsidRPr="0033182C">
        <w:rPr>
          <w:rFonts w:ascii="Times" w:hAnsi="Times" w:cs="Arial"/>
          <w:lang w:val="en-US"/>
        </w:rPr>
        <w:t xml:space="preserve"> </w:t>
      </w:r>
      <w:r w:rsidR="00380ECB" w:rsidRPr="0033182C">
        <w:rPr>
          <w:rFonts w:ascii="Times" w:hAnsi="Times" w:cs="Arial"/>
          <w:lang w:val="en-US"/>
        </w:rPr>
        <w:t>A</w:t>
      </w:r>
      <w:r w:rsidR="00FD45FB" w:rsidRPr="0033182C">
        <w:rPr>
          <w:rFonts w:ascii="Times" w:hAnsi="Times" w:cs="Arial"/>
          <w:lang w:val="en-US"/>
        </w:rPr>
        <w:t xml:space="preserve"> case in point</w:t>
      </w:r>
      <w:r w:rsidR="00171C4C" w:rsidRPr="0033182C">
        <w:rPr>
          <w:rFonts w:ascii="Times" w:hAnsi="Times" w:cs="Arial"/>
          <w:lang w:val="en-US"/>
        </w:rPr>
        <w:t xml:space="preserve"> </w:t>
      </w:r>
      <w:r w:rsidR="00380ECB" w:rsidRPr="0033182C">
        <w:rPr>
          <w:rFonts w:ascii="Times" w:hAnsi="Times" w:cs="Arial"/>
          <w:lang w:val="en-US"/>
        </w:rPr>
        <w:t xml:space="preserve">is in </w:t>
      </w:r>
      <w:r w:rsidR="00FD45FB" w:rsidRPr="0033182C">
        <w:rPr>
          <w:rFonts w:ascii="Times" w:hAnsi="Times" w:cs="Arial"/>
          <w:lang w:val="en-US"/>
        </w:rPr>
        <w:t>the work of the voice studio</w:t>
      </w:r>
      <w:r w:rsidR="00380ECB" w:rsidRPr="0033182C">
        <w:rPr>
          <w:rFonts w:ascii="Times" w:hAnsi="Times" w:cs="Arial"/>
          <w:lang w:val="en-US"/>
        </w:rPr>
        <w:t xml:space="preserve">, where awareness of sound is cultivated and </w:t>
      </w:r>
      <w:r w:rsidR="00FD45FB" w:rsidRPr="0033182C">
        <w:rPr>
          <w:rFonts w:ascii="Times" w:hAnsi="Times" w:cs="Arial"/>
          <w:lang w:val="en-US"/>
        </w:rPr>
        <w:t>a means to r</w:t>
      </w:r>
      <w:r w:rsidR="00380ECB" w:rsidRPr="0033182C">
        <w:rPr>
          <w:rFonts w:ascii="Times" w:hAnsi="Times" w:cs="Arial"/>
          <w:lang w:val="en-US"/>
        </w:rPr>
        <w:t>e-frame</w:t>
      </w:r>
      <w:r w:rsidR="00FD45FB" w:rsidRPr="0033182C">
        <w:rPr>
          <w:rFonts w:ascii="Times" w:hAnsi="Times" w:cs="Arial"/>
          <w:lang w:val="en-US"/>
        </w:rPr>
        <w:t xml:space="preserve"> some of the effects of the perceptual bias</w:t>
      </w:r>
      <w:r w:rsidR="00171C4C" w:rsidRPr="0033182C">
        <w:rPr>
          <w:rFonts w:ascii="Times" w:hAnsi="Times" w:cs="Arial"/>
          <w:lang w:val="en-US"/>
        </w:rPr>
        <w:t xml:space="preserve"> is offered. </w:t>
      </w:r>
      <w:r w:rsidR="00DD1096" w:rsidRPr="0033182C">
        <w:rPr>
          <w:rFonts w:ascii="Times" w:hAnsi="Times" w:cs="Arial"/>
          <w:lang w:val="en-US"/>
        </w:rPr>
        <w:t xml:space="preserve">US </w:t>
      </w:r>
      <w:r w:rsidR="00CA3BCC" w:rsidRPr="0033182C">
        <w:rPr>
          <w:rFonts w:ascii="Times" w:hAnsi="Times" w:cs="Arial"/>
          <w:lang w:val="en-US"/>
        </w:rPr>
        <w:t>scholar and practitioner, Nina</w:t>
      </w:r>
      <w:r w:rsidR="00DD1096" w:rsidRPr="0033182C">
        <w:rPr>
          <w:rFonts w:ascii="Times" w:hAnsi="Times" w:cs="Arial"/>
          <w:lang w:val="en-US"/>
        </w:rPr>
        <w:t xml:space="preserve"> </w:t>
      </w:r>
      <w:proofErr w:type="spellStart"/>
      <w:r w:rsidR="00DD1096" w:rsidRPr="0033182C">
        <w:rPr>
          <w:rFonts w:ascii="Times" w:hAnsi="Times" w:cs="Arial"/>
          <w:lang w:val="en-US"/>
        </w:rPr>
        <w:t>Eidsheim</w:t>
      </w:r>
      <w:proofErr w:type="spellEnd"/>
      <w:r w:rsidR="00380ECB" w:rsidRPr="0033182C">
        <w:rPr>
          <w:rFonts w:ascii="Times" w:hAnsi="Times" w:cs="Arial"/>
          <w:lang w:val="en-US"/>
        </w:rPr>
        <w:t>,</w:t>
      </w:r>
      <w:r w:rsidR="000D46DF" w:rsidRPr="0033182C">
        <w:rPr>
          <w:rFonts w:ascii="Times" w:hAnsi="Times" w:cs="Arial"/>
          <w:lang w:val="en-US"/>
        </w:rPr>
        <w:t xml:space="preserve"> rightly</w:t>
      </w:r>
      <w:r w:rsidR="00380ECB" w:rsidRPr="0033182C">
        <w:rPr>
          <w:rFonts w:ascii="Times" w:hAnsi="Times" w:cs="Arial"/>
          <w:lang w:val="en-US"/>
        </w:rPr>
        <w:t xml:space="preserve"> </w:t>
      </w:r>
      <w:r w:rsidR="00F91D3A" w:rsidRPr="0033182C">
        <w:rPr>
          <w:rFonts w:ascii="Times" w:hAnsi="Times" w:cs="Arial"/>
          <w:lang w:val="en-US"/>
        </w:rPr>
        <w:t xml:space="preserve">highlights the ways in which reception </w:t>
      </w:r>
      <w:r w:rsidR="00232EC9" w:rsidRPr="0033182C">
        <w:rPr>
          <w:rFonts w:ascii="Times" w:hAnsi="Times" w:cs="Arial"/>
          <w:lang w:val="en-US"/>
        </w:rPr>
        <w:t>creates its own</w:t>
      </w:r>
      <w:r w:rsidR="002C7587" w:rsidRPr="0033182C">
        <w:rPr>
          <w:rFonts w:ascii="Times" w:hAnsi="Times" w:cs="Arial"/>
          <w:lang w:val="en-US"/>
        </w:rPr>
        <w:t xml:space="preserve"> assumption</w:t>
      </w:r>
      <w:r w:rsidR="00DD1096" w:rsidRPr="0033182C">
        <w:rPr>
          <w:rFonts w:ascii="Times" w:hAnsi="Times" w:cs="Arial"/>
          <w:lang w:val="en-US"/>
        </w:rPr>
        <w:t>s</w:t>
      </w:r>
      <w:r w:rsidR="00F91D3A" w:rsidRPr="0033182C">
        <w:rPr>
          <w:rFonts w:ascii="Times" w:hAnsi="Times" w:cs="Arial"/>
          <w:lang w:val="en-US"/>
        </w:rPr>
        <w:t xml:space="preserve"> about the </w:t>
      </w:r>
      <w:r w:rsidR="00132B5C" w:rsidRPr="0033182C">
        <w:rPr>
          <w:rFonts w:ascii="Times" w:hAnsi="Times" w:cs="Arial"/>
          <w:lang w:val="en-US"/>
        </w:rPr>
        <w:t>racialized</w:t>
      </w:r>
      <w:r w:rsidR="00F91D3A" w:rsidRPr="0033182C">
        <w:rPr>
          <w:rFonts w:ascii="Times" w:hAnsi="Times" w:cs="Arial"/>
          <w:lang w:val="en-US"/>
        </w:rPr>
        <w:t xml:space="preserve"> nature of the voice</w:t>
      </w:r>
      <w:r w:rsidR="00DD1096" w:rsidRPr="0033182C">
        <w:rPr>
          <w:rFonts w:ascii="Times" w:hAnsi="Times" w:cs="Arial"/>
          <w:lang w:val="en-US"/>
        </w:rPr>
        <w:t xml:space="preserve"> and </w:t>
      </w:r>
      <w:r w:rsidR="007A3F92" w:rsidRPr="0033182C">
        <w:rPr>
          <w:rFonts w:ascii="Times" w:hAnsi="Times" w:cs="Arial"/>
          <w:lang w:val="en-US"/>
        </w:rPr>
        <w:t xml:space="preserve">her work </w:t>
      </w:r>
      <w:r w:rsidR="00DD1096" w:rsidRPr="0033182C">
        <w:rPr>
          <w:rFonts w:ascii="Times" w:hAnsi="Times" w:cs="Arial"/>
          <w:lang w:val="en-US"/>
        </w:rPr>
        <w:t xml:space="preserve">seeks to create awareness of </w:t>
      </w:r>
      <w:r w:rsidR="00132B5C">
        <w:rPr>
          <w:rFonts w:ascii="Times" w:hAnsi="Times" w:cs="Arial"/>
          <w:lang w:val="en-US"/>
        </w:rPr>
        <w:t>“</w:t>
      </w:r>
      <w:r w:rsidR="00DD1096" w:rsidRPr="0033182C">
        <w:rPr>
          <w:rFonts w:ascii="Times" w:hAnsi="Times" w:cs="Arial"/>
          <w:lang w:val="en-US"/>
        </w:rPr>
        <w:t>timbral discrimination</w:t>
      </w:r>
      <w:r w:rsidR="00132B5C">
        <w:rPr>
          <w:rFonts w:ascii="Times" w:hAnsi="Times" w:cs="Arial"/>
          <w:lang w:val="en-US"/>
        </w:rPr>
        <w:t>”</w:t>
      </w:r>
      <w:r w:rsidR="00DD1096" w:rsidRPr="0033182C">
        <w:rPr>
          <w:rFonts w:ascii="Times" w:hAnsi="Times" w:cs="Arial"/>
          <w:lang w:val="en-US"/>
        </w:rPr>
        <w:t xml:space="preserve"> (</w:t>
      </w:r>
      <w:proofErr w:type="spellStart"/>
      <w:r w:rsidR="00DD1096" w:rsidRPr="0033182C">
        <w:rPr>
          <w:rFonts w:ascii="Times" w:hAnsi="Times" w:cs="Arial"/>
          <w:lang w:val="en-US"/>
        </w:rPr>
        <w:t>Eidsheim</w:t>
      </w:r>
      <w:proofErr w:type="spellEnd"/>
      <w:r w:rsidR="00DD1096" w:rsidRPr="0033182C">
        <w:rPr>
          <w:rFonts w:ascii="Times" w:hAnsi="Times" w:cs="Arial"/>
          <w:lang w:val="en-US"/>
        </w:rPr>
        <w:t xml:space="preserve"> 2019, 4). </w:t>
      </w:r>
      <w:r w:rsidR="00F91D3A" w:rsidRPr="0033182C">
        <w:rPr>
          <w:rFonts w:ascii="Times" w:hAnsi="Times" w:cs="Arial"/>
          <w:lang w:val="en-US"/>
        </w:rPr>
        <w:t xml:space="preserve">Her </w:t>
      </w:r>
      <w:r w:rsidR="00B51CF3" w:rsidRPr="0033182C">
        <w:rPr>
          <w:rFonts w:ascii="Times" w:hAnsi="Times" w:cs="Arial"/>
          <w:lang w:val="en-US"/>
        </w:rPr>
        <w:t xml:space="preserve">approach, importantly, </w:t>
      </w:r>
      <w:r w:rsidR="0077141D">
        <w:rPr>
          <w:rFonts w:ascii="Times" w:hAnsi="Times" w:cs="Arial"/>
          <w:lang w:val="en-US"/>
        </w:rPr>
        <w:t>“</w:t>
      </w:r>
      <w:r w:rsidR="00B51CF3" w:rsidRPr="0033182C">
        <w:rPr>
          <w:rFonts w:ascii="Times" w:hAnsi="Times" w:cs="Arial"/>
          <w:lang w:val="en-US"/>
        </w:rPr>
        <w:t>foregrounds</w:t>
      </w:r>
      <w:r w:rsidR="00F91D3A" w:rsidRPr="0033182C">
        <w:rPr>
          <w:rFonts w:ascii="Times" w:hAnsi="Times" w:cs="Arial"/>
          <w:lang w:val="en-US"/>
        </w:rPr>
        <w:t xml:space="preserve"> the ways in which vocal timbral character is mistakenly attributed to race… (and) the sound of a singer’s voice is in fact a co-creation to which listeners significantly contribute</w:t>
      </w:r>
      <w:r w:rsidR="0077141D">
        <w:rPr>
          <w:rFonts w:ascii="Times" w:hAnsi="Times" w:cs="Arial"/>
          <w:lang w:val="en-US"/>
        </w:rPr>
        <w:t>”</w:t>
      </w:r>
      <w:r w:rsidR="00F91D3A" w:rsidRPr="0033182C">
        <w:rPr>
          <w:rFonts w:ascii="Times" w:hAnsi="Times" w:cs="Arial"/>
          <w:lang w:val="en-US"/>
        </w:rPr>
        <w:t xml:space="preserve"> (</w:t>
      </w:r>
      <w:proofErr w:type="spellStart"/>
      <w:r w:rsidR="00F91D3A" w:rsidRPr="0033182C">
        <w:rPr>
          <w:rFonts w:ascii="Times" w:hAnsi="Times" w:cs="Arial"/>
          <w:lang w:val="en-US"/>
        </w:rPr>
        <w:t>Eidsheim</w:t>
      </w:r>
      <w:proofErr w:type="spellEnd"/>
      <w:r w:rsidR="00232EC9" w:rsidRPr="0033182C">
        <w:rPr>
          <w:rFonts w:ascii="Times" w:hAnsi="Times" w:cs="Arial"/>
          <w:lang w:val="en-US"/>
        </w:rPr>
        <w:t xml:space="preserve"> 2012, 9).</w:t>
      </w:r>
      <w:r w:rsidR="00B51CF3" w:rsidRPr="0033182C">
        <w:rPr>
          <w:rFonts w:ascii="Times" w:hAnsi="Times" w:cs="Arial"/>
          <w:lang w:val="en-US"/>
        </w:rPr>
        <w:t xml:space="preserve"> </w:t>
      </w:r>
      <w:r w:rsidR="00380ECB" w:rsidRPr="0033182C">
        <w:rPr>
          <w:rFonts w:ascii="Times" w:hAnsi="Times" w:cs="Arial"/>
          <w:lang w:val="en-US"/>
        </w:rPr>
        <w:t xml:space="preserve"> </w:t>
      </w:r>
      <w:r w:rsidR="00171C4C" w:rsidRPr="0033182C">
        <w:rPr>
          <w:rFonts w:ascii="Times" w:hAnsi="Times" w:cs="Arial"/>
          <w:lang w:val="en-US"/>
        </w:rPr>
        <w:t xml:space="preserve">It is suggested that </w:t>
      </w:r>
      <w:r w:rsidR="00C44B6F" w:rsidRPr="0033182C">
        <w:rPr>
          <w:rFonts w:ascii="Times" w:hAnsi="Times" w:cs="Arial"/>
          <w:lang w:val="en-US"/>
        </w:rPr>
        <w:t xml:space="preserve">the </w:t>
      </w:r>
      <w:r w:rsidR="00171C4C" w:rsidRPr="0033182C">
        <w:rPr>
          <w:rFonts w:ascii="Times" w:hAnsi="Times" w:cs="Arial"/>
          <w:lang w:val="en-US"/>
        </w:rPr>
        <w:t>e</w:t>
      </w:r>
      <w:r w:rsidR="00380ECB" w:rsidRPr="0033182C">
        <w:rPr>
          <w:rFonts w:ascii="Times" w:hAnsi="Times" w:cs="Arial"/>
          <w:lang w:val="en-US"/>
        </w:rPr>
        <w:t xml:space="preserve">xperiential </w:t>
      </w:r>
      <w:r w:rsidR="00C44B6F" w:rsidRPr="0033182C">
        <w:rPr>
          <w:rFonts w:ascii="Times" w:hAnsi="Times" w:cs="Arial"/>
          <w:lang w:val="en-US"/>
        </w:rPr>
        <w:t>studio</w:t>
      </w:r>
      <w:r w:rsidR="0077141D">
        <w:rPr>
          <w:rFonts w:ascii="Times" w:hAnsi="Times" w:cs="Arial"/>
          <w:lang w:val="en-US"/>
        </w:rPr>
        <w:t>-</w:t>
      </w:r>
      <w:r w:rsidR="00C44B6F" w:rsidRPr="0033182C">
        <w:rPr>
          <w:rFonts w:ascii="Times" w:hAnsi="Times" w:cs="Arial"/>
          <w:lang w:val="en-US"/>
        </w:rPr>
        <w:t>based</w:t>
      </w:r>
      <w:r w:rsidR="00171C4C" w:rsidRPr="0033182C">
        <w:rPr>
          <w:rFonts w:ascii="Times" w:hAnsi="Times" w:cs="Arial"/>
          <w:lang w:val="en-US"/>
        </w:rPr>
        <w:t xml:space="preserve"> voice processes</w:t>
      </w:r>
      <w:r w:rsidR="00C44B6F" w:rsidRPr="0033182C">
        <w:rPr>
          <w:rFonts w:ascii="Times" w:hAnsi="Times" w:cs="Arial"/>
          <w:lang w:val="en-US"/>
        </w:rPr>
        <w:t xml:space="preserve"> outlined in this discussion</w:t>
      </w:r>
      <w:r w:rsidR="00171C4C" w:rsidRPr="0033182C">
        <w:rPr>
          <w:rFonts w:ascii="Times" w:hAnsi="Times" w:cs="Arial"/>
          <w:lang w:val="en-US"/>
        </w:rPr>
        <w:t xml:space="preserve"> have the capacity to</w:t>
      </w:r>
      <w:r w:rsidR="00380ECB" w:rsidRPr="0033182C">
        <w:rPr>
          <w:rFonts w:ascii="Times" w:hAnsi="Times" w:cs="Arial"/>
          <w:lang w:val="en-US"/>
        </w:rPr>
        <w:t xml:space="preserve"> </w:t>
      </w:r>
      <w:r w:rsidR="00C44B6F" w:rsidRPr="0033182C">
        <w:rPr>
          <w:rFonts w:ascii="Times" w:hAnsi="Times" w:cs="Arial"/>
          <w:lang w:val="en-US"/>
        </w:rPr>
        <w:t xml:space="preserve">begin to </w:t>
      </w:r>
      <w:r w:rsidR="00380ECB" w:rsidRPr="0033182C">
        <w:rPr>
          <w:rFonts w:ascii="Times" w:hAnsi="Times" w:cs="Arial"/>
          <w:lang w:val="en-US"/>
        </w:rPr>
        <w:t xml:space="preserve">remediate some of the negative effects </w:t>
      </w:r>
      <w:r w:rsidR="00171C4C" w:rsidRPr="0033182C">
        <w:rPr>
          <w:rFonts w:ascii="Times" w:hAnsi="Times" w:cs="Arial"/>
          <w:lang w:val="en-US"/>
        </w:rPr>
        <w:t xml:space="preserve">generated by </w:t>
      </w:r>
      <w:r w:rsidR="00C44B6F" w:rsidRPr="0033182C">
        <w:rPr>
          <w:rFonts w:ascii="Times" w:hAnsi="Times" w:cs="Arial"/>
          <w:lang w:val="en-US"/>
        </w:rPr>
        <w:t xml:space="preserve">the </w:t>
      </w:r>
      <w:r w:rsidR="00171C4C" w:rsidRPr="0033182C">
        <w:rPr>
          <w:rFonts w:ascii="Times" w:hAnsi="Times" w:cs="Arial"/>
          <w:lang w:val="en-US"/>
        </w:rPr>
        <w:t xml:space="preserve">perceptual bias </w:t>
      </w:r>
      <w:r w:rsidR="00C44B6F" w:rsidRPr="0033182C">
        <w:rPr>
          <w:rFonts w:ascii="Times" w:hAnsi="Times" w:cs="Arial"/>
          <w:lang w:val="en-US"/>
        </w:rPr>
        <w:t xml:space="preserve">outlined by </w:t>
      </w:r>
      <w:proofErr w:type="spellStart"/>
      <w:r w:rsidR="00C44B6F" w:rsidRPr="0033182C">
        <w:rPr>
          <w:rFonts w:ascii="Times" w:hAnsi="Times" w:cs="Arial"/>
          <w:lang w:val="en-US"/>
        </w:rPr>
        <w:t>Eidsheim</w:t>
      </w:r>
      <w:proofErr w:type="spellEnd"/>
      <w:r w:rsidR="00C44B6F" w:rsidRPr="0033182C">
        <w:rPr>
          <w:rFonts w:ascii="Times" w:hAnsi="Times" w:cs="Arial"/>
          <w:lang w:val="en-US"/>
        </w:rPr>
        <w:t>.</w:t>
      </w:r>
      <w:r w:rsidR="00380ECB" w:rsidRPr="0033182C">
        <w:rPr>
          <w:rFonts w:ascii="Times" w:hAnsi="Times" w:cs="Arial"/>
          <w:lang w:val="en-US"/>
        </w:rPr>
        <w:t xml:space="preserve"> </w:t>
      </w:r>
    </w:p>
    <w:p w14:paraId="7822BE76" w14:textId="7218CD91" w:rsidR="006D4D7D" w:rsidRPr="0033182C" w:rsidRDefault="00FD45FB">
      <w:pPr>
        <w:rPr>
          <w:rFonts w:ascii="Times" w:hAnsi="Times" w:cs="Arial"/>
          <w:lang w:val="en-US"/>
        </w:rPr>
      </w:pPr>
      <w:r w:rsidRPr="0033182C">
        <w:rPr>
          <w:rFonts w:ascii="Times" w:hAnsi="Times" w:cs="Arial"/>
          <w:lang w:val="en-US"/>
        </w:rPr>
        <w:t xml:space="preserve"> </w:t>
      </w:r>
    </w:p>
    <w:p w14:paraId="4118A641" w14:textId="705E2AFA" w:rsidR="00FF474F" w:rsidRPr="0033182C" w:rsidRDefault="0084094D" w:rsidP="00C74C7B">
      <w:pPr>
        <w:ind w:firstLine="720"/>
        <w:rPr>
          <w:rFonts w:ascii="Times" w:hAnsi="Times" w:cs="Arial"/>
          <w:lang w:val="en-US"/>
        </w:rPr>
      </w:pPr>
      <w:r w:rsidRPr="0033182C">
        <w:rPr>
          <w:rFonts w:ascii="Times" w:hAnsi="Times" w:cs="Arial"/>
          <w:lang w:val="en-US"/>
        </w:rPr>
        <w:t>The</w:t>
      </w:r>
      <w:r w:rsidR="004933BD" w:rsidRPr="0033182C">
        <w:rPr>
          <w:rFonts w:ascii="Times" w:hAnsi="Times" w:cs="Arial"/>
          <w:lang w:val="en-US"/>
        </w:rPr>
        <w:t xml:space="preserve"> waiter’s </w:t>
      </w:r>
      <w:r w:rsidR="0077141D">
        <w:rPr>
          <w:rFonts w:ascii="Times" w:hAnsi="Times" w:cs="Arial"/>
          <w:lang w:val="en-US"/>
        </w:rPr>
        <w:t>“</w:t>
      </w:r>
      <w:r w:rsidR="009344CC" w:rsidRPr="0033182C">
        <w:rPr>
          <w:rFonts w:ascii="Times" w:hAnsi="Times" w:cs="Arial"/>
          <w:lang w:val="en-US"/>
        </w:rPr>
        <w:t>ahem</w:t>
      </w:r>
      <w:r w:rsidR="004933BD" w:rsidRPr="0033182C">
        <w:rPr>
          <w:rFonts w:ascii="Times" w:hAnsi="Times" w:cs="Arial"/>
          <w:lang w:val="en-US"/>
        </w:rPr>
        <w:t>,</w:t>
      </w:r>
      <w:r w:rsidR="0077141D">
        <w:rPr>
          <w:rFonts w:ascii="Times" w:hAnsi="Times" w:cs="Arial"/>
          <w:lang w:val="en-US"/>
        </w:rPr>
        <w:t>”</w:t>
      </w:r>
      <w:r w:rsidR="004933BD" w:rsidRPr="0033182C">
        <w:rPr>
          <w:rFonts w:ascii="Times" w:hAnsi="Times" w:cs="Arial"/>
          <w:lang w:val="en-US"/>
        </w:rPr>
        <w:t xml:space="preserve"> </w:t>
      </w:r>
      <w:r w:rsidR="00163526" w:rsidRPr="0033182C">
        <w:rPr>
          <w:rFonts w:ascii="Times" w:hAnsi="Times" w:cs="Arial"/>
          <w:lang w:val="en-US"/>
        </w:rPr>
        <w:t xml:space="preserve">in which </w:t>
      </w:r>
      <w:r w:rsidR="009344CC" w:rsidRPr="0033182C">
        <w:rPr>
          <w:rFonts w:ascii="Times" w:hAnsi="Times" w:cs="Arial"/>
          <w:lang w:val="en-US"/>
        </w:rPr>
        <w:t xml:space="preserve">the </w:t>
      </w:r>
      <w:r w:rsidR="009E29C3" w:rsidRPr="0033182C">
        <w:rPr>
          <w:rFonts w:ascii="Times" w:hAnsi="Times" w:cs="Arial"/>
          <w:lang w:val="en-US"/>
        </w:rPr>
        <w:t xml:space="preserve">so- called </w:t>
      </w:r>
      <w:r w:rsidR="0077141D">
        <w:rPr>
          <w:rFonts w:ascii="Times" w:hAnsi="Times" w:cs="Arial"/>
          <w:lang w:val="en-US"/>
        </w:rPr>
        <w:t>“</w:t>
      </w:r>
      <w:r w:rsidR="009344CC" w:rsidRPr="0033182C">
        <w:rPr>
          <w:rFonts w:ascii="Times" w:hAnsi="Times" w:cs="Arial"/>
          <w:lang w:val="en-US"/>
        </w:rPr>
        <w:t>non-voice</w:t>
      </w:r>
      <w:r w:rsidR="0077141D">
        <w:rPr>
          <w:rFonts w:ascii="Times" w:hAnsi="Times" w:cs="Arial"/>
          <w:lang w:val="en-US"/>
        </w:rPr>
        <w:t>”</w:t>
      </w:r>
      <w:r w:rsidR="009344CC" w:rsidRPr="0033182C">
        <w:rPr>
          <w:rFonts w:ascii="Times" w:hAnsi="Times" w:cs="Arial"/>
          <w:lang w:val="en-US"/>
        </w:rPr>
        <w:t xml:space="preserve"> functions to communicate meaning outside language, </w:t>
      </w:r>
      <w:r w:rsidRPr="0033182C">
        <w:rPr>
          <w:rFonts w:ascii="Times" w:hAnsi="Times" w:cs="Arial"/>
          <w:lang w:val="en-US"/>
        </w:rPr>
        <w:t>and where</w:t>
      </w:r>
      <w:r w:rsidR="006D4D7D" w:rsidRPr="0033182C">
        <w:rPr>
          <w:rFonts w:ascii="Times" w:hAnsi="Times" w:cs="Arial"/>
          <w:lang w:val="en-US"/>
        </w:rPr>
        <w:t xml:space="preserve"> its </w:t>
      </w:r>
      <w:r w:rsidR="00C91582" w:rsidRPr="0033182C">
        <w:rPr>
          <w:rFonts w:ascii="Times" w:hAnsi="Times" w:cs="Arial"/>
          <w:lang w:val="en-US"/>
        </w:rPr>
        <w:t>reception</w:t>
      </w:r>
      <w:r w:rsidR="006D4D7D" w:rsidRPr="0033182C">
        <w:rPr>
          <w:rFonts w:ascii="Times" w:hAnsi="Times" w:cs="Arial"/>
          <w:lang w:val="en-US"/>
        </w:rPr>
        <w:t xml:space="preserve"> is based on view</w:t>
      </w:r>
      <w:r w:rsidRPr="0033182C">
        <w:rPr>
          <w:rFonts w:ascii="Times" w:hAnsi="Times" w:cs="Arial"/>
          <w:lang w:val="en-US"/>
        </w:rPr>
        <w:t>s</w:t>
      </w:r>
      <w:r w:rsidR="006D4D7D" w:rsidRPr="0033182C">
        <w:rPr>
          <w:rFonts w:ascii="Times" w:hAnsi="Times" w:cs="Arial"/>
          <w:lang w:val="en-US"/>
        </w:rPr>
        <w:t xml:space="preserve"> formed about the context of the interruption</w:t>
      </w:r>
      <w:r w:rsidRPr="0033182C">
        <w:rPr>
          <w:rFonts w:ascii="Times" w:hAnsi="Times" w:cs="Arial"/>
          <w:lang w:val="en-US"/>
        </w:rPr>
        <w:t xml:space="preserve">, </w:t>
      </w:r>
      <w:r w:rsidR="00B51CF3" w:rsidRPr="0033182C">
        <w:rPr>
          <w:rFonts w:ascii="Times" w:hAnsi="Times" w:cs="Arial"/>
          <w:lang w:val="en-US"/>
        </w:rPr>
        <w:t>provides</w:t>
      </w:r>
      <w:r w:rsidRPr="0033182C">
        <w:rPr>
          <w:rFonts w:ascii="Times" w:hAnsi="Times" w:cs="Arial"/>
          <w:lang w:val="en-US"/>
        </w:rPr>
        <w:t xml:space="preserve"> a useful </w:t>
      </w:r>
      <w:r w:rsidR="00B51CF3" w:rsidRPr="0033182C">
        <w:rPr>
          <w:rFonts w:ascii="Times" w:hAnsi="Times" w:cs="Arial"/>
          <w:lang w:val="en-US"/>
        </w:rPr>
        <w:t xml:space="preserve">parallel </w:t>
      </w:r>
      <w:r w:rsidR="00784833" w:rsidRPr="0033182C">
        <w:rPr>
          <w:rFonts w:ascii="Times" w:hAnsi="Times" w:cs="Arial"/>
          <w:lang w:val="en-US"/>
        </w:rPr>
        <w:t>to the reception</w:t>
      </w:r>
      <w:r w:rsidR="00B51CF3" w:rsidRPr="0033182C">
        <w:rPr>
          <w:rFonts w:ascii="Times" w:hAnsi="Times" w:cs="Arial"/>
          <w:lang w:val="en-US"/>
        </w:rPr>
        <w:t xml:space="preserve"> given to the</w:t>
      </w:r>
      <w:r w:rsidR="00784833" w:rsidRPr="0033182C">
        <w:rPr>
          <w:rFonts w:ascii="Times" w:hAnsi="Times" w:cs="Arial"/>
          <w:lang w:val="en-US"/>
        </w:rPr>
        <w:t xml:space="preserve"> elements of the</w:t>
      </w:r>
      <w:r w:rsidR="00B51CF3" w:rsidRPr="0033182C">
        <w:rPr>
          <w:rFonts w:ascii="Times" w:hAnsi="Times" w:cs="Arial"/>
          <w:lang w:val="en-US"/>
        </w:rPr>
        <w:t xml:space="preserve"> material voice. As discussed, t</w:t>
      </w:r>
      <w:r w:rsidR="006D4D7D" w:rsidRPr="0033182C">
        <w:rPr>
          <w:rFonts w:ascii="Times" w:hAnsi="Times" w:cs="Arial"/>
          <w:lang w:val="en-US"/>
        </w:rPr>
        <w:t>he</w:t>
      </w:r>
      <w:r w:rsidR="009344CC" w:rsidRPr="0033182C">
        <w:rPr>
          <w:rFonts w:ascii="Times" w:hAnsi="Times" w:cs="Arial"/>
          <w:lang w:val="en-US"/>
        </w:rPr>
        <w:t xml:space="preserve"> pitch</w:t>
      </w:r>
      <w:r w:rsidR="00F9196B" w:rsidRPr="0033182C">
        <w:rPr>
          <w:rFonts w:ascii="Times" w:hAnsi="Times" w:cs="Arial"/>
          <w:lang w:val="en-US"/>
        </w:rPr>
        <w:t xml:space="preserve">, </w:t>
      </w:r>
      <w:r w:rsidR="004A5F24" w:rsidRPr="0033182C">
        <w:rPr>
          <w:rFonts w:ascii="Times" w:hAnsi="Times" w:cs="Arial"/>
          <w:lang w:val="en-US"/>
        </w:rPr>
        <w:t>timbre,</w:t>
      </w:r>
      <w:r w:rsidR="00F9196B" w:rsidRPr="0033182C">
        <w:rPr>
          <w:rFonts w:ascii="Times" w:hAnsi="Times" w:cs="Arial"/>
          <w:lang w:val="en-US"/>
        </w:rPr>
        <w:t xml:space="preserve"> </w:t>
      </w:r>
      <w:r w:rsidR="00163526" w:rsidRPr="0033182C">
        <w:rPr>
          <w:rFonts w:ascii="Times" w:hAnsi="Times" w:cs="Arial"/>
          <w:lang w:val="en-US"/>
        </w:rPr>
        <w:t xml:space="preserve">rhythm, </w:t>
      </w:r>
      <w:r w:rsidRPr="0033182C">
        <w:rPr>
          <w:rFonts w:ascii="Times" w:hAnsi="Times" w:cs="Arial"/>
          <w:lang w:val="en-US"/>
        </w:rPr>
        <w:t>stresses,</w:t>
      </w:r>
      <w:r w:rsidR="00163526" w:rsidRPr="0033182C">
        <w:rPr>
          <w:rFonts w:ascii="Times" w:hAnsi="Times" w:cs="Arial"/>
          <w:lang w:val="en-US"/>
        </w:rPr>
        <w:t xml:space="preserve"> </w:t>
      </w:r>
      <w:r w:rsidR="00F9196B" w:rsidRPr="0033182C">
        <w:rPr>
          <w:rFonts w:ascii="Times" w:hAnsi="Times" w:cs="Arial"/>
          <w:lang w:val="en-US"/>
        </w:rPr>
        <w:t>and melody</w:t>
      </w:r>
      <w:r w:rsidR="009344CC" w:rsidRPr="0033182C">
        <w:rPr>
          <w:rFonts w:ascii="Times" w:hAnsi="Times" w:cs="Arial"/>
          <w:lang w:val="en-US"/>
        </w:rPr>
        <w:t xml:space="preserve"> </w:t>
      </w:r>
      <w:r w:rsidR="00AF3911" w:rsidRPr="0033182C">
        <w:rPr>
          <w:rFonts w:ascii="Times" w:hAnsi="Times" w:cs="Arial"/>
          <w:lang w:val="en-US"/>
        </w:rPr>
        <w:t xml:space="preserve">comprise </w:t>
      </w:r>
      <w:r w:rsidR="009344CC" w:rsidRPr="0033182C">
        <w:rPr>
          <w:rFonts w:ascii="Times" w:hAnsi="Times" w:cs="Arial"/>
          <w:lang w:val="en-US"/>
        </w:rPr>
        <w:t xml:space="preserve">the </w:t>
      </w:r>
      <w:r w:rsidRPr="0033182C">
        <w:rPr>
          <w:rFonts w:ascii="Times" w:hAnsi="Times" w:cs="Arial"/>
          <w:lang w:val="en-US"/>
        </w:rPr>
        <w:t xml:space="preserve">material </w:t>
      </w:r>
      <w:r w:rsidR="009344CC" w:rsidRPr="0033182C">
        <w:rPr>
          <w:rFonts w:ascii="Times" w:hAnsi="Times" w:cs="Arial"/>
          <w:lang w:val="en-US"/>
        </w:rPr>
        <w:t>voice</w:t>
      </w:r>
      <w:r w:rsidR="00AF3911" w:rsidRPr="0033182C">
        <w:rPr>
          <w:rFonts w:ascii="Times" w:hAnsi="Times" w:cs="Arial"/>
          <w:lang w:val="en-US"/>
        </w:rPr>
        <w:t xml:space="preserve">. </w:t>
      </w:r>
      <w:r w:rsidR="00051452" w:rsidRPr="0033182C">
        <w:rPr>
          <w:rFonts w:ascii="Times" w:hAnsi="Times" w:cs="Arial"/>
          <w:lang w:val="en-US"/>
        </w:rPr>
        <w:t>As</w:t>
      </w:r>
      <w:r w:rsidR="00B66857" w:rsidRPr="0033182C">
        <w:rPr>
          <w:rFonts w:ascii="Times" w:hAnsi="Times" w:cs="Arial"/>
          <w:lang w:val="en-US"/>
        </w:rPr>
        <w:t xml:space="preserve"> </w:t>
      </w:r>
      <w:r w:rsidR="00784833" w:rsidRPr="0033182C">
        <w:rPr>
          <w:rFonts w:ascii="Times" w:hAnsi="Times" w:cs="Arial"/>
          <w:lang w:val="en-US"/>
        </w:rPr>
        <w:t>such,</w:t>
      </w:r>
      <w:r w:rsidR="00051452" w:rsidRPr="0033182C">
        <w:rPr>
          <w:rFonts w:ascii="Times" w:hAnsi="Times" w:cs="Arial"/>
          <w:lang w:val="en-US"/>
        </w:rPr>
        <w:t xml:space="preserve"> they</w:t>
      </w:r>
      <w:r w:rsidR="00B66857" w:rsidRPr="0033182C">
        <w:rPr>
          <w:rFonts w:ascii="Times" w:hAnsi="Times" w:cs="Arial"/>
          <w:lang w:val="en-US"/>
        </w:rPr>
        <w:t xml:space="preserve"> function</w:t>
      </w:r>
      <w:r w:rsidR="009344CC" w:rsidRPr="0033182C">
        <w:rPr>
          <w:rFonts w:ascii="Times" w:hAnsi="Times" w:cs="Arial"/>
          <w:lang w:val="en-US"/>
        </w:rPr>
        <w:t xml:space="preserve"> within and without linguistic</w:t>
      </w:r>
      <w:r w:rsidR="00163526" w:rsidRPr="0033182C">
        <w:rPr>
          <w:rFonts w:ascii="Times" w:hAnsi="Times" w:cs="Arial"/>
          <w:lang w:val="en-US"/>
        </w:rPr>
        <w:t xml:space="preserve"> framework</w:t>
      </w:r>
      <w:r w:rsidRPr="0033182C">
        <w:rPr>
          <w:rFonts w:ascii="Times" w:hAnsi="Times" w:cs="Arial"/>
          <w:lang w:val="en-US"/>
        </w:rPr>
        <w:t>s</w:t>
      </w:r>
      <w:r w:rsidR="00163526" w:rsidRPr="0033182C">
        <w:rPr>
          <w:rFonts w:ascii="Times" w:hAnsi="Times" w:cs="Arial"/>
          <w:lang w:val="en-US"/>
        </w:rPr>
        <w:t xml:space="preserve"> </w:t>
      </w:r>
      <w:r w:rsidR="00C91582" w:rsidRPr="0033182C">
        <w:rPr>
          <w:rFonts w:ascii="Times" w:hAnsi="Times" w:cs="Arial"/>
          <w:lang w:val="en-US"/>
        </w:rPr>
        <w:t xml:space="preserve">and, like the </w:t>
      </w:r>
      <w:r w:rsidR="0077141D">
        <w:rPr>
          <w:rFonts w:ascii="Times" w:hAnsi="Times" w:cs="Arial"/>
          <w:lang w:val="en-US"/>
        </w:rPr>
        <w:t>“</w:t>
      </w:r>
      <w:r w:rsidR="00C91582" w:rsidRPr="0033182C">
        <w:rPr>
          <w:rFonts w:ascii="Times" w:hAnsi="Times" w:cs="Arial"/>
          <w:lang w:val="en-US"/>
        </w:rPr>
        <w:t>ahem</w:t>
      </w:r>
      <w:r w:rsidRPr="0033182C">
        <w:rPr>
          <w:rFonts w:ascii="Times" w:hAnsi="Times" w:cs="Arial"/>
          <w:lang w:val="en-US"/>
        </w:rPr>
        <w:t>,</w:t>
      </w:r>
      <w:r w:rsidR="0077141D">
        <w:rPr>
          <w:rFonts w:ascii="Times" w:hAnsi="Times" w:cs="Arial"/>
          <w:lang w:val="en-US"/>
        </w:rPr>
        <w:t>”</w:t>
      </w:r>
      <w:r w:rsidR="006D4D7D" w:rsidRPr="0033182C">
        <w:rPr>
          <w:rFonts w:ascii="Times" w:hAnsi="Times" w:cs="Arial"/>
          <w:lang w:val="en-US"/>
        </w:rPr>
        <w:t xml:space="preserve"> </w:t>
      </w:r>
      <w:r w:rsidR="00B66857" w:rsidRPr="0033182C">
        <w:rPr>
          <w:rFonts w:ascii="Times" w:hAnsi="Times" w:cs="Arial"/>
          <w:lang w:val="en-US"/>
        </w:rPr>
        <w:t xml:space="preserve">are </w:t>
      </w:r>
      <w:r w:rsidR="006D4D7D" w:rsidRPr="0033182C">
        <w:rPr>
          <w:rFonts w:ascii="Times" w:hAnsi="Times" w:cs="Arial"/>
          <w:lang w:val="en-US"/>
        </w:rPr>
        <w:t>subject to reception based on a view formed about the context of the speaker</w:t>
      </w:r>
      <w:r w:rsidR="00163526" w:rsidRPr="0033182C">
        <w:rPr>
          <w:rFonts w:ascii="Times" w:hAnsi="Times" w:cs="Arial"/>
          <w:lang w:val="en-US"/>
        </w:rPr>
        <w:t xml:space="preserve"> that fall</w:t>
      </w:r>
      <w:r w:rsidRPr="0033182C">
        <w:rPr>
          <w:rFonts w:ascii="Times" w:hAnsi="Times" w:cs="Arial"/>
          <w:lang w:val="en-US"/>
        </w:rPr>
        <w:t>s</w:t>
      </w:r>
      <w:r w:rsidR="006D4D7D" w:rsidRPr="0033182C">
        <w:rPr>
          <w:rFonts w:ascii="Times" w:hAnsi="Times" w:cs="Arial"/>
          <w:lang w:val="en-US"/>
        </w:rPr>
        <w:t xml:space="preserve"> </w:t>
      </w:r>
      <w:r w:rsidR="00784833" w:rsidRPr="0033182C">
        <w:rPr>
          <w:rFonts w:ascii="Times" w:hAnsi="Times" w:cs="Arial"/>
          <w:lang w:val="en-US"/>
        </w:rPr>
        <w:t>outside</w:t>
      </w:r>
      <w:r w:rsidR="006D4D7D" w:rsidRPr="0033182C">
        <w:rPr>
          <w:rFonts w:ascii="Times" w:hAnsi="Times" w:cs="Arial"/>
          <w:lang w:val="en-US"/>
        </w:rPr>
        <w:t xml:space="preserve"> existing linguistic frameworks</w:t>
      </w:r>
      <w:r w:rsidRPr="0033182C">
        <w:rPr>
          <w:rFonts w:ascii="Times" w:hAnsi="Times" w:cs="Arial"/>
          <w:lang w:val="en-US"/>
        </w:rPr>
        <w:t xml:space="preserve"> </w:t>
      </w:r>
      <w:r w:rsidR="00784833" w:rsidRPr="0033182C">
        <w:rPr>
          <w:rFonts w:ascii="Times" w:hAnsi="Times" w:cs="Arial"/>
          <w:lang w:val="en-US"/>
        </w:rPr>
        <w:t xml:space="preserve">but </w:t>
      </w:r>
      <w:r w:rsidR="00307B4F" w:rsidRPr="0033182C">
        <w:rPr>
          <w:rFonts w:ascii="Times" w:hAnsi="Times" w:cs="Arial"/>
          <w:lang w:val="en-US"/>
        </w:rPr>
        <w:t>within</w:t>
      </w:r>
      <w:r w:rsidRPr="0033182C">
        <w:rPr>
          <w:rFonts w:ascii="Times" w:hAnsi="Times" w:cs="Arial"/>
          <w:lang w:val="en-US"/>
        </w:rPr>
        <w:t xml:space="preserve"> pre-existing social systemic values. </w:t>
      </w:r>
      <w:r w:rsidR="00B66857" w:rsidRPr="0033182C">
        <w:rPr>
          <w:rFonts w:ascii="Times" w:hAnsi="Times" w:cs="Arial"/>
          <w:lang w:val="en-US"/>
        </w:rPr>
        <w:t>Context is important to</w:t>
      </w:r>
      <w:r w:rsidR="00AF3911" w:rsidRPr="0033182C">
        <w:rPr>
          <w:rFonts w:ascii="Times" w:hAnsi="Times" w:cs="Arial"/>
          <w:lang w:val="en-US"/>
        </w:rPr>
        <w:t xml:space="preserve"> both</w:t>
      </w:r>
      <w:r w:rsidR="00AB29FB" w:rsidRPr="0033182C">
        <w:rPr>
          <w:rFonts w:ascii="Times" w:hAnsi="Times" w:cs="Arial"/>
          <w:lang w:val="en-US"/>
        </w:rPr>
        <w:t xml:space="preserve"> </w:t>
      </w:r>
      <w:r w:rsidR="00157006" w:rsidRPr="0033182C">
        <w:rPr>
          <w:rFonts w:ascii="Times" w:hAnsi="Times" w:cs="Arial"/>
          <w:lang w:val="en-US"/>
        </w:rPr>
        <w:t>Kim’s</w:t>
      </w:r>
      <w:r w:rsidR="00AF3911" w:rsidRPr="0033182C">
        <w:rPr>
          <w:rFonts w:ascii="Times" w:hAnsi="Times" w:cs="Arial"/>
          <w:lang w:val="en-US"/>
        </w:rPr>
        <w:t xml:space="preserve"> </w:t>
      </w:r>
      <w:r w:rsidR="0077141D">
        <w:rPr>
          <w:rFonts w:ascii="Times" w:hAnsi="Times" w:cs="Arial"/>
          <w:lang w:val="en-US"/>
        </w:rPr>
        <w:t>“</w:t>
      </w:r>
      <w:r w:rsidR="00AF3911" w:rsidRPr="0033182C">
        <w:rPr>
          <w:rFonts w:ascii="Times" w:hAnsi="Times" w:cs="Arial"/>
          <w:lang w:val="en-US"/>
        </w:rPr>
        <w:t>non-voice</w:t>
      </w:r>
      <w:r w:rsidR="0077141D">
        <w:rPr>
          <w:rFonts w:ascii="Times" w:hAnsi="Times" w:cs="Arial"/>
          <w:lang w:val="en-US"/>
        </w:rPr>
        <w:t>”</w:t>
      </w:r>
      <w:r w:rsidR="00AF3911" w:rsidRPr="0033182C">
        <w:rPr>
          <w:rFonts w:ascii="Times" w:hAnsi="Times" w:cs="Arial"/>
          <w:lang w:val="en-US"/>
        </w:rPr>
        <w:t xml:space="preserve"> and </w:t>
      </w:r>
      <w:proofErr w:type="spellStart"/>
      <w:r w:rsidR="00B51CF3" w:rsidRPr="0033182C">
        <w:rPr>
          <w:rFonts w:ascii="Times" w:hAnsi="Times" w:cs="Arial"/>
          <w:lang w:val="en-US"/>
        </w:rPr>
        <w:t>Eidsheim’s</w:t>
      </w:r>
      <w:proofErr w:type="spellEnd"/>
      <w:r w:rsidR="00AF3911" w:rsidRPr="0033182C">
        <w:rPr>
          <w:rFonts w:ascii="Times" w:hAnsi="Times" w:cs="Arial"/>
          <w:lang w:val="en-US"/>
        </w:rPr>
        <w:t xml:space="preserve"> </w:t>
      </w:r>
      <w:r w:rsidR="0077141D">
        <w:rPr>
          <w:rFonts w:ascii="Times" w:hAnsi="Times" w:cs="Arial"/>
          <w:lang w:val="en-US"/>
        </w:rPr>
        <w:t>“</w:t>
      </w:r>
      <w:r w:rsidR="00784833" w:rsidRPr="0033182C">
        <w:rPr>
          <w:rFonts w:ascii="Times" w:hAnsi="Times" w:cs="Arial"/>
          <w:lang w:val="en-US"/>
        </w:rPr>
        <w:t>timbral discrimination</w:t>
      </w:r>
      <w:r w:rsidR="0077141D">
        <w:rPr>
          <w:rFonts w:ascii="Times" w:hAnsi="Times" w:cs="Arial"/>
          <w:lang w:val="en-US"/>
        </w:rPr>
        <w:t>”</w:t>
      </w:r>
      <w:r w:rsidR="00784833" w:rsidRPr="0033182C">
        <w:rPr>
          <w:rFonts w:ascii="Times" w:hAnsi="Times" w:cs="Arial"/>
          <w:lang w:val="en-US"/>
        </w:rPr>
        <w:t xml:space="preserve"> (</w:t>
      </w:r>
      <w:proofErr w:type="spellStart"/>
      <w:r w:rsidR="00784833" w:rsidRPr="0033182C">
        <w:rPr>
          <w:rFonts w:ascii="Times" w:hAnsi="Times" w:cs="Arial"/>
          <w:lang w:val="en-US"/>
        </w:rPr>
        <w:t>Eidsheim</w:t>
      </w:r>
      <w:proofErr w:type="spellEnd"/>
      <w:r w:rsidR="00784833" w:rsidRPr="0033182C">
        <w:rPr>
          <w:rFonts w:ascii="Times" w:hAnsi="Times" w:cs="Arial"/>
          <w:lang w:val="en-US"/>
        </w:rPr>
        <w:t xml:space="preserve"> 2019, 4)</w:t>
      </w:r>
      <w:r w:rsidR="00B66857" w:rsidRPr="0033182C">
        <w:rPr>
          <w:rFonts w:ascii="Times" w:hAnsi="Times" w:cs="Arial"/>
          <w:lang w:val="en-US"/>
        </w:rPr>
        <w:t xml:space="preserve"> because </w:t>
      </w:r>
      <w:r w:rsidR="005F7B4F" w:rsidRPr="0033182C">
        <w:rPr>
          <w:rFonts w:ascii="Times" w:hAnsi="Times" w:cs="Arial"/>
          <w:lang w:val="en-US"/>
        </w:rPr>
        <w:t>an</w:t>
      </w:r>
      <w:r w:rsidR="00B66857" w:rsidRPr="0033182C">
        <w:rPr>
          <w:rFonts w:ascii="Times" w:hAnsi="Times" w:cs="Arial"/>
          <w:lang w:val="en-US"/>
        </w:rPr>
        <w:t xml:space="preserve"> </w:t>
      </w:r>
      <w:r w:rsidR="00AB29FB" w:rsidRPr="0033182C">
        <w:rPr>
          <w:rFonts w:ascii="Times" w:hAnsi="Times" w:cs="Arial"/>
          <w:lang w:val="en-US"/>
        </w:rPr>
        <w:t>intersection of positions</w:t>
      </w:r>
      <w:r w:rsidR="005F7B4F" w:rsidRPr="0033182C">
        <w:rPr>
          <w:rFonts w:ascii="Times" w:hAnsi="Times" w:cs="Arial"/>
          <w:lang w:val="en-US"/>
        </w:rPr>
        <w:t xml:space="preserve"> </w:t>
      </w:r>
      <w:r w:rsidR="00712DD1" w:rsidRPr="0033182C">
        <w:rPr>
          <w:rFonts w:ascii="Times" w:hAnsi="Times" w:cs="Arial"/>
          <w:lang w:val="en-US"/>
        </w:rPr>
        <w:t>is</w:t>
      </w:r>
      <w:r w:rsidR="00AB29FB" w:rsidRPr="0033182C">
        <w:rPr>
          <w:rFonts w:ascii="Times" w:hAnsi="Times" w:cs="Arial"/>
          <w:lang w:val="en-US"/>
        </w:rPr>
        <w:t xml:space="preserve"> </w:t>
      </w:r>
      <w:r w:rsidR="00051452" w:rsidRPr="0033182C">
        <w:rPr>
          <w:rFonts w:ascii="Times" w:hAnsi="Times" w:cs="Arial"/>
          <w:lang w:val="en-US"/>
        </w:rPr>
        <w:t xml:space="preserve">available to </w:t>
      </w:r>
      <w:r w:rsidR="00CA3BCC" w:rsidRPr="0033182C">
        <w:rPr>
          <w:rFonts w:ascii="Times" w:hAnsi="Times" w:cs="Arial"/>
          <w:lang w:val="en-US"/>
        </w:rPr>
        <w:t>influence interpretation</w:t>
      </w:r>
      <w:r w:rsidR="005F7B4F" w:rsidRPr="0033182C">
        <w:rPr>
          <w:rFonts w:ascii="Times" w:hAnsi="Times" w:cs="Arial"/>
          <w:lang w:val="en-US"/>
        </w:rPr>
        <w:t xml:space="preserve"> that can pre-determine the utterances themselves, princip</w:t>
      </w:r>
      <w:r w:rsidR="00334D57" w:rsidRPr="0033182C">
        <w:rPr>
          <w:rFonts w:ascii="Times" w:hAnsi="Times" w:cs="Arial"/>
          <w:lang w:val="en-US"/>
        </w:rPr>
        <w:t>le</w:t>
      </w:r>
      <w:r w:rsidR="005F7B4F" w:rsidRPr="0033182C">
        <w:rPr>
          <w:rFonts w:ascii="Times" w:hAnsi="Times" w:cs="Arial"/>
          <w:lang w:val="en-US"/>
        </w:rPr>
        <w:t xml:space="preserve"> amongst them being the raced position of the perceiver. </w:t>
      </w:r>
      <w:r w:rsidR="00FD3E33" w:rsidRPr="0033182C">
        <w:rPr>
          <w:rFonts w:ascii="Times" w:hAnsi="Times" w:cs="Arial"/>
          <w:lang w:val="en-US"/>
        </w:rPr>
        <w:t xml:space="preserve"> Again, the experiential voice studio can help set the terms by which interpretative bias can begin to be challenged. </w:t>
      </w:r>
    </w:p>
    <w:p w14:paraId="0A2C5CC8" w14:textId="77777777" w:rsidR="00810760" w:rsidRPr="0033182C" w:rsidRDefault="00810760">
      <w:pPr>
        <w:rPr>
          <w:rFonts w:ascii="Times" w:hAnsi="Times" w:cs="Arial"/>
          <w:lang w:val="en-US"/>
        </w:rPr>
      </w:pPr>
    </w:p>
    <w:p w14:paraId="7025A748" w14:textId="77777777" w:rsidR="00BC72E1" w:rsidRPr="0033182C" w:rsidRDefault="00BC72E1">
      <w:pPr>
        <w:rPr>
          <w:rFonts w:ascii="Times" w:hAnsi="Times" w:cs="Arial"/>
          <w:b/>
          <w:bCs/>
          <w:lang w:val="en-US"/>
        </w:rPr>
      </w:pPr>
    </w:p>
    <w:p w14:paraId="7A04388B" w14:textId="5F6C3183" w:rsidR="00D96697" w:rsidRPr="00C74C7B" w:rsidRDefault="00D96697">
      <w:pPr>
        <w:rPr>
          <w:rFonts w:ascii="Times" w:hAnsi="Times" w:cs="Arial"/>
          <w:b/>
          <w:bCs/>
          <w:i/>
          <w:iCs/>
          <w:lang w:val="en-US"/>
        </w:rPr>
      </w:pPr>
      <w:r w:rsidRPr="00C74C7B">
        <w:rPr>
          <w:rFonts w:ascii="Times" w:hAnsi="Times" w:cs="Arial"/>
          <w:b/>
          <w:bCs/>
          <w:i/>
          <w:iCs/>
          <w:lang w:val="en-US"/>
        </w:rPr>
        <w:t>Intersectionality</w:t>
      </w:r>
    </w:p>
    <w:p w14:paraId="2FE7B176" w14:textId="77777777" w:rsidR="00D96697" w:rsidRPr="0033182C" w:rsidRDefault="00D96697">
      <w:pPr>
        <w:rPr>
          <w:rFonts w:ascii="Times" w:hAnsi="Times" w:cs="Arial"/>
          <w:lang w:val="en-US"/>
        </w:rPr>
      </w:pPr>
    </w:p>
    <w:p w14:paraId="400B055A" w14:textId="7327CC21" w:rsidR="003752EA" w:rsidRPr="0033182C" w:rsidRDefault="0028186C">
      <w:pPr>
        <w:rPr>
          <w:rFonts w:ascii="Times" w:hAnsi="Times" w:cs="Arial"/>
          <w:lang w:val="en-US"/>
        </w:rPr>
      </w:pPr>
      <w:r w:rsidRPr="0033182C">
        <w:rPr>
          <w:rFonts w:ascii="Times" w:hAnsi="Times" w:cs="Arial"/>
          <w:lang w:val="en-US"/>
        </w:rPr>
        <w:lastRenderedPageBreak/>
        <w:t xml:space="preserve">The </w:t>
      </w:r>
      <w:r w:rsidR="00F477DE" w:rsidRPr="0033182C">
        <w:rPr>
          <w:rFonts w:ascii="Times" w:hAnsi="Times" w:cs="Arial"/>
          <w:lang w:val="en-US"/>
        </w:rPr>
        <w:t>relationship between</w:t>
      </w:r>
      <w:r w:rsidR="007D725E" w:rsidRPr="0033182C">
        <w:rPr>
          <w:rFonts w:ascii="Times" w:hAnsi="Times" w:cs="Arial"/>
          <w:lang w:val="en-US"/>
        </w:rPr>
        <w:t xml:space="preserve"> voice and </w:t>
      </w:r>
      <w:r w:rsidRPr="0033182C">
        <w:rPr>
          <w:rFonts w:ascii="Times" w:hAnsi="Times" w:cs="Arial"/>
          <w:lang w:val="en-US"/>
        </w:rPr>
        <w:t>assumption driven perceptions</w:t>
      </w:r>
      <w:r w:rsidR="00726E99" w:rsidRPr="0033182C">
        <w:rPr>
          <w:rFonts w:ascii="Times" w:hAnsi="Times" w:cs="Arial"/>
          <w:lang w:val="en-US"/>
        </w:rPr>
        <w:t xml:space="preserve"> about </w:t>
      </w:r>
      <w:r w:rsidR="009E29C3" w:rsidRPr="0033182C">
        <w:rPr>
          <w:rFonts w:ascii="Times" w:hAnsi="Times" w:cs="Arial"/>
          <w:lang w:val="en-US"/>
        </w:rPr>
        <w:t xml:space="preserve">race and </w:t>
      </w:r>
      <w:r w:rsidR="00726E99" w:rsidRPr="0033182C">
        <w:rPr>
          <w:rFonts w:ascii="Times" w:hAnsi="Times" w:cs="Arial"/>
          <w:lang w:val="en-US"/>
        </w:rPr>
        <w:t>gender</w:t>
      </w:r>
      <w:r w:rsidR="00B033DD" w:rsidRPr="0033182C">
        <w:rPr>
          <w:rFonts w:ascii="Times" w:hAnsi="Times" w:cs="Arial"/>
          <w:lang w:val="en-US"/>
        </w:rPr>
        <w:t xml:space="preserve"> in the training studio</w:t>
      </w:r>
      <w:r w:rsidR="00726E99" w:rsidRPr="0033182C">
        <w:rPr>
          <w:rFonts w:ascii="Times" w:hAnsi="Times" w:cs="Arial"/>
          <w:lang w:val="en-US"/>
        </w:rPr>
        <w:t>,</w:t>
      </w:r>
      <w:r w:rsidRPr="0033182C">
        <w:rPr>
          <w:rFonts w:ascii="Times" w:hAnsi="Times" w:cs="Arial"/>
          <w:lang w:val="en-US"/>
        </w:rPr>
        <w:t xml:space="preserve"> </w:t>
      </w:r>
      <w:r w:rsidR="00464138" w:rsidRPr="0033182C">
        <w:rPr>
          <w:rFonts w:ascii="Times" w:hAnsi="Times" w:cs="Arial"/>
          <w:lang w:val="en-US"/>
        </w:rPr>
        <w:t>provides</w:t>
      </w:r>
      <w:r w:rsidRPr="0033182C">
        <w:rPr>
          <w:rFonts w:ascii="Times" w:hAnsi="Times" w:cs="Arial"/>
          <w:lang w:val="en-US"/>
        </w:rPr>
        <w:t xml:space="preserve"> the focus of the article,</w:t>
      </w:r>
      <w:r w:rsidR="00726E99" w:rsidRPr="0033182C">
        <w:rPr>
          <w:rFonts w:ascii="Times" w:hAnsi="Times" w:cs="Arial"/>
          <w:lang w:val="en-US"/>
        </w:rPr>
        <w:t xml:space="preserve"> </w:t>
      </w:r>
      <w:r w:rsidR="0084094D" w:rsidRPr="0033182C">
        <w:rPr>
          <w:rFonts w:ascii="Times" w:hAnsi="Times" w:cs="Arial"/>
          <w:lang w:val="en-US"/>
        </w:rPr>
        <w:t xml:space="preserve">but </w:t>
      </w:r>
      <w:r w:rsidR="00726E99" w:rsidRPr="0033182C">
        <w:rPr>
          <w:rFonts w:ascii="Times" w:hAnsi="Times" w:cs="Arial"/>
          <w:lang w:val="en-US"/>
        </w:rPr>
        <w:t>it is</w:t>
      </w:r>
      <w:r w:rsidRPr="0033182C">
        <w:rPr>
          <w:rFonts w:ascii="Times" w:hAnsi="Times" w:cs="Arial"/>
          <w:lang w:val="en-US"/>
        </w:rPr>
        <w:t xml:space="preserve"> important</w:t>
      </w:r>
      <w:r w:rsidR="009876D6" w:rsidRPr="0033182C">
        <w:rPr>
          <w:rFonts w:ascii="Times" w:hAnsi="Times" w:cs="Arial"/>
          <w:lang w:val="en-US"/>
        </w:rPr>
        <w:t>, as well,</w:t>
      </w:r>
      <w:r w:rsidRPr="0033182C">
        <w:rPr>
          <w:rFonts w:ascii="Times" w:hAnsi="Times" w:cs="Arial"/>
          <w:lang w:val="en-US"/>
        </w:rPr>
        <w:t xml:space="preserve"> to remember that </w:t>
      </w:r>
      <w:r w:rsidR="00502355" w:rsidRPr="0033182C">
        <w:rPr>
          <w:rFonts w:ascii="Times" w:hAnsi="Times" w:cs="Arial"/>
          <w:lang w:val="en-US"/>
        </w:rPr>
        <w:t>a</w:t>
      </w:r>
      <w:r w:rsidR="000D46DF" w:rsidRPr="0033182C">
        <w:rPr>
          <w:rFonts w:ascii="Times" w:hAnsi="Times" w:cs="Arial"/>
          <w:lang w:val="en-US"/>
        </w:rPr>
        <w:t xml:space="preserve"> wider</w:t>
      </w:r>
      <w:r w:rsidR="007D725E" w:rsidRPr="0033182C">
        <w:rPr>
          <w:rFonts w:ascii="Times" w:hAnsi="Times" w:cs="Arial"/>
          <w:lang w:val="en-US"/>
        </w:rPr>
        <w:t xml:space="preserve"> </w:t>
      </w:r>
      <w:r w:rsidR="007D725E" w:rsidRPr="0033182C">
        <w:rPr>
          <w:rFonts w:ascii="Times" w:hAnsi="Times" w:cs="Arial"/>
          <w:i/>
          <w:iCs/>
          <w:lang w:val="en-US"/>
        </w:rPr>
        <w:t>intersection</w:t>
      </w:r>
      <w:r w:rsidR="007D725E" w:rsidRPr="0033182C">
        <w:rPr>
          <w:rFonts w:ascii="Times" w:hAnsi="Times" w:cs="Arial"/>
          <w:lang w:val="en-US"/>
        </w:rPr>
        <w:t xml:space="preserve"> of race, class</w:t>
      </w:r>
      <w:r w:rsidRPr="0033182C">
        <w:rPr>
          <w:rFonts w:ascii="Times" w:hAnsi="Times" w:cs="Arial"/>
          <w:lang w:val="en-US"/>
        </w:rPr>
        <w:t>,</w:t>
      </w:r>
      <w:r w:rsidR="007D725E" w:rsidRPr="0033182C">
        <w:rPr>
          <w:rFonts w:ascii="Times" w:hAnsi="Times" w:cs="Arial"/>
          <w:lang w:val="en-US"/>
        </w:rPr>
        <w:t xml:space="preserve"> </w:t>
      </w:r>
      <w:r w:rsidR="00436F05" w:rsidRPr="0033182C">
        <w:rPr>
          <w:rFonts w:ascii="Times" w:hAnsi="Times" w:cs="Arial"/>
          <w:lang w:val="en-US"/>
        </w:rPr>
        <w:t>gender,</w:t>
      </w:r>
      <w:r w:rsidR="007D725E" w:rsidRPr="0033182C">
        <w:rPr>
          <w:rFonts w:ascii="Times" w:hAnsi="Times" w:cs="Arial"/>
          <w:lang w:val="en-US"/>
        </w:rPr>
        <w:t xml:space="preserve"> </w:t>
      </w:r>
      <w:r w:rsidR="009E29C3" w:rsidRPr="0033182C">
        <w:rPr>
          <w:rFonts w:ascii="Times" w:hAnsi="Times" w:cs="Arial"/>
          <w:lang w:val="en-US"/>
        </w:rPr>
        <w:t xml:space="preserve">and </w:t>
      </w:r>
      <w:r w:rsidR="0084094D" w:rsidRPr="0033182C">
        <w:rPr>
          <w:rFonts w:ascii="Times" w:hAnsi="Times" w:cs="Arial"/>
          <w:lang w:val="en-US"/>
        </w:rPr>
        <w:t>neurodiversity</w:t>
      </w:r>
      <w:r w:rsidR="009E29C3" w:rsidRPr="0033182C">
        <w:rPr>
          <w:rFonts w:ascii="Times" w:hAnsi="Times" w:cs="Arial"/>
          <w:lang w:val="en-US"/>
        </w:rPr>
        <w:t xml:space="preserve"> </w:t>
      </w:r>
      <w:r w:rsidR="00B033DD" w:rsidRPr="0033182C">
        <w:rPr>
          <w:rFonts w:ascii="Times" w:hAnsi="Times" w:cs="Arial"/>
          <w:lang w:val="en-US"/>
        </w:rPr>
        <w:t>provides</w:t>
      </w:r>
      <w:r w:rsidR="00543892" w:rsidRPr="0033182C">
        <w:rPr>
          <w:rFonts w:ascii="Times" w:hAnsi="Times" w:cs="Arial"/>
          <w:lang w:val="en-US"/>
        </w:rPr>
        <w:t xml:space="preserve"> the </w:t>
      </w:r>
      <w:r w:rsidR="00122B11" w:rsidRPr="0033182C">
        <w:rPr>
          <w:rFonts w:ascii="Times" w:hAnsi="Times" w:cs="Arial"/>
          <w:lang w:val="en-US"/>
        </w:rPr>
        <w:t>overarching</w:t>
      </w:r>
      <w:r w:rsidR="00726E99" w:rsidRPr="0033182C">
        <w:rPr>
          <w:rFonts w:ascii="Times" w:hAnsi="Times" w:cs="Arial"/>
          <w:lang w:val="en-US"/>
        </w:rPr>
        <w:t xml:space="preserve"> theoretical </w:t>
      </w:r>
      <w:r w:rsidR="00122B11" w:rsidRPr="0033182C">
        <w:rPr>
          <w:rFonts w:ascii="Times" w:hAnsi="Times" w:cs="Arial"/>
          <w:lang w:val="en-US"/>
        </w:rPr>
        <w:t>approach</w:t>
      </w:r>
      <w:r w:rsidR="00543892" w:rsidRPr="0033182C">
        <w:rPr>
          <w:rFonts w:ascii="Times" w:hAnsi="Times" w:cs="Arial"/>
          <w:lang w:val="en-US"/>
        </w:rPr>
        <w:t xml:space="preserve"> </w:t>
      </w:r>
      <w:r w:rsidR="00726E99" w:rsidRPr="0033182C">
        <w:rPr>
          <w:rFonts w:ascii="Times" w:hAnsi="Times" w:cs="Arial"/>
          <w:lang w:val="en-US"/>
        </w:rPr>
        <w:t>within</w:t>
      </w:r>
      <w:r w:rsidR="00543892" w:rsidRPr="0033182C">
        <w:rPr>
          <w:rFonts w:ascii="Times" w:hAnsi="Times" w:cs="Arial"/>
          <w:lang w:val="en-US"/>
        </w:rPr>
        <w:t xml:space="preserve"> which </w:t>
      </w:r>
      <w:r w:rsidR="00726E99" w:rsidRPr="0033182C">
        <w:rPr>
          <w:rFonts w:ascii="Times" w:hAnsi="Times" w:cs="Arial"/>
          <w:lang w:val="en-US"/>
        </w:rPr>
        <w:t xml:space="preserve">the </w:t>
      </w:r>
      <w:r w:rsidR="00122B11" w:rsidRPr="0033182C">
        <w:rPr>
          <w:rFonts w:ascii="Times" w:hAnsi="Times" w:cs="Arial"/>
          <w:lang w:val="en-US"/>
        </w:rPr>
        <w:t>discussion</w:t>
      </w:r>
      <w:r w:rsidR="00726E99" w:rsidRPr="0033182C">
        <w:rPr>
          <w:rFonts w:ascii="Times" w:hAnsi="Times" w:cs="Arial"/>
          <w:lang w:val="en-US"/>
        </w:rPr>
        <w:t xml:space="preserve"> is situated.</w:t>
      </w:r>
      <w:r w:rsidR="00A039A0" w:rsidRPr="0033182C">
        <w:rPr>
          <w:rFonts w:ascii="Times" w:hAnsi="Times" w:cs="Arial"/>
          <w:lang w:val="en-US"/>
        </w:rPr>
        <w:t xml:space="preserve"> </w:t>
      </w:r>
      <w:r w:rsidR="00726E99" w:rsidRPr="0033182C">
        <w:rPr>
          <w:rFonts w:ascii="Times" w:hAnsi="Times" w:cs="Arial"/>
          <w:lang w:val="en-US"/>
        </w:rPr>
        <w:t>African American academic, Kimberle</w:t>
      </w:r>
      <w:r w:rsidR="00726E99" w:rsidRPr="0033182C">
        <w:rPr>
          <w:rFonts w:ascii="Times" w:hAnsi="Times" w:cs="Arial"/>
          <w:lang w:val="en-US"/>
        </w:rPr>
        <w:sym w:font="Symbol" w:char="F0A2"/>
      </w:r>
      <w:r w:rsidR="00726E99" w:rsidRPr="0033182C">
        <w:rPr>
          <w:rFonts w:ascii="Times" w:hAnsi="Times" w:cs="Arial"/>
          <w:lang w:val="en-US"/>
        </w:rPr>
        <w:t xml:space="preserve"> Williams Crenshaw, Civil Rights lawyer, academic and philosopher, coined the term intersectionality in 1989 and subsequently developed it within a wider body of critical race theory. Intersectionality </w:t>
      </w:r>
      <w:r w:rsidR="00D96697" w:rsidRPr="0033182C">
        <w:rPr>
          <w:rFonts w:ascii="Times" w:hAnsi="Times" w:cs="Arial"/>
          <w:lang w:val="en-US"/>
        </w:rPr>
        <w:t xml:space="preserve">underscores the fact that </w:t>
      </w:r>
      <w:r w:rsidR="009E29C3" w:rsidRPr="0033182C">
        <w:rPr>
          <w:rFonts w:ascii="Times" w:hAnsi="Times" w:cs="Arial"/>
          <w:lang w:val="en-US"/>
        </w:rPr>
        <w:t xml:space="preserve">racialized and </w:t>
      </w:r>
      <w:r w:rsidR="00D96697" w:rsidRPr="0033182C">
        <w:rPr>
          <w:rFonts w:ascii="Times" w:hAnsi="Times" w:cs="Arial"/>
          <w:lang w:val="en-US"/>
        </w:rPr>
        <w:t>g</w:t>
      </w:r>
      <w:r w:rsidR="00543892" w:rsidRPr="0033182C">
        <w:rPr>
          <w:rFonts w:ascii="Times" w:hAnsi="Times" w:cs="Arial"/>
          <w:lang w:val="en-US"/>
        </w:rPr>
        <w:t xml:space="preserve">endered </w:t>
      </w:r>
      <w:r w:rsidR="009E29C3" w:rsidRPr="0033182C">
        <w:rPr>
          <w:rFonts w:ascii="Times" w:hAnsi="Times" w:cs="Arial"/>
          <w:lang w:val="en-US"/>
        </w:rPr>
        <w:t>subjectivities</w:t>
      </w:r>
      <w:r w:rsidR="00543892" w:rsidRPr="0033182C">
        <w:rPr>
          <w:rFonts w:ascii="Times" w:hAnsi="Times" w:cs="Arial"/>
          <w:lang w:val="en-US"/>
        </w:rPr>
        <w:t xml:space="preserve"> </w:t>
      </w:r>
      <w:r w:rsidR="009B532E" w:rsidRPr="0033182C">
        <w:rPr>
          <w:rFonts w:ascii="Times" w:hAnsi="Times" w:cs="Arial"/>
          <w:lang w:val="en-US"/>
        </w:rPr>
        <w:t>do not</w:t>
      </w:r>
      <w:r w:rsidR="00543892" w:rsidRPr="0033182C">
        <w:rPr>
          <w:rFonts w:ascii="Times" w:hAnsi="Times" w:cs="Arial"/>
          <w:lang w:val="en-US"/>
        </w:rPr>
        <w:t xml:space="preserve"> stand </w:t>
      </w:r>
      <w:r w:rsidR="009B532E" w:rsidRPr="0033182C">
        <w:rPr>
          <w:rFonts w:ascii="Times" w:hAnsi="Times" w:cs="Arial"/>
          <w:lang w:val="en-US"/>
        </w:rPr>
        <w:t>outside a range of other social and political constructions</w:t>
      </w:r>
      <w:r w:rsidR="00F477DE" w:rsidRPr="0033182C">
        <w:rPr>
          <w:rFonts w:ascii="Times" w:hAnsi="Times" w:cs="Arial"/>
          <w:lang w:val="en-US"/>
        </w:rPr>
        <w:t xml:space="preserve"> </w:t>
      </w:r>
      <w:r w:rsidR="009B532E" w:rsidRPr="0033182C">
        <w:rPr>
          <w:rFonts w:ascii="Times" w:hAnsi="Times" w:cs="Arial"/>
          <w:lang w:val="en-US"/>
        </w:rPr>
        <w:t>that</w:t>
      </w:r>
      <w:r w:rsidR="00B033DD" w:rsidRPr="0033182C">
        <w:rPr>
          <w:rFonts w:ascii="Times" w:hAnsi="Times" w:cs="Arial"/>
          <w:lang w:val="en-US"/>
        </w:rPr>
        <w:t xml:space="preserve"> shap</w:t>
      </w:r>
      <w:r w:rsidR="009B532E" w:rsidRPr="0033182C">
        <w:rPr>
          <w:rFonts w:ascii="Times" w:hAnsi="Times" w:cs="Arial"/>
          <w:lang w:val="en-US"/>
        </w:rPr>
        <w:t>e</w:t>
      </w:r>
      <w:r w:rsidR="00F477DE" w:rsidRPr="0033182C">
        <w:rPr>
          <w:rFonts w:ascii="Times" w:hAnsi="Times" w:cs="Arial"/>
          <w:lang w:val="en-US"/>
        </w:rPr>
        <w:t xml:space="preserve"> </w:t>
      </w:r>
      <w:r w:rsidR="009B532E" w:rsidRPr="0033182C">
        <w:rPr>
          <w:rFonts w:ascii="Times" w:hAnsi="Times" w:cs="Arial"/>
          <w:lang w:val="en-US"/>
        </w:rPr>
        <w:t xml:space="preserve">perceptions of </w:t>
      </w:r>
      <w:r w:rsidR="00F477DE" w:rsidRPr="0033182C">
        <w:rPr>
          <w:rFonts w:ascii="Times" w:hAnsi="Times" w:cs="Arial"/>
          <w:lang w:val="en-US"/>
        </w:rPr>
        <w:t>race and class</w:t>
      </w:r>
      <w:r w:rsidR="009B532E" w:rsidRPr="0033182C">
        <w:rPr>
          <w:rFonts w:ascii="Times" w:hAnsi="Times" w:cs="Arial"/>
          <w:lang w:val="en-US"/>
        </w:rPr>
        <w:t>,</w:t>
      </w:r>
      <w:r w:rsidR="00543892" w:rsidRPr="0033182C">
        <w:rPr>
          <w:rFonts w:ascii="Times" w:hAnsi="Times" w:cs="Arial"/>
          <w:lang w:val="en-US"/>
        </w:rPr>
        <w:t xml:space="preserve"> however </w:t>
      </w:r>
      <w:r w:rsidR="00527F17">
        <w:rPr>
          <w:rFonts w:ascii="Times" w:hAnsi="Times" w:cs="Arial"/>
          <w:lang w:val="en-US"/>
        </w:rPr>
        <w:t>“</w:t>
      </w:r>
      <w:r w:rsidR="00543892" w:rsidRPr="0033182C">
        <w:rPr>
          <w:rFonts w:ascii="Times" w:hAnsi="Times" w:cs="Arial"/>
          <w:lang w:val="en-US"/>
        </w:rPr>
        <w:t>felt</w:t>
      </w:r>
      <w:r w:rsidR="00527F17">
        <w:rPr>
          <w:rFonts w:ascii="Times" w:hAnsi="Times" w:cs="Arial"/>
          <w:lang w:val="en-US"/>
        </w:rPr>
        <w:t>”</w:t>
      </w:r>
      <w:r w:rsidR="00543892" w:rsidRPr="0033182C">
        <w:rPr>
          <w:rFonts w:ascii="Times" w:hAnsi="Times" w:cs="Arial"/>
          <w:lang w:val="en-US"/>
        </w:rPr>
        <w:t xml:space="preserve"> </w:t>
      </w:r>
      <w:r w:rsidR="00F477DE" w:rsidRPr="0033182C">
        <w:rPr>
          <w:rFonts w:ascii="Times" w:hAnsi="Times" w:cs="Arial"/>
          <w:lang w:val="en-US"/>
        </w:rPr>
        <w:t xml:space="preserve">and personal </w:t>
      </w:r>
      <w:r w:rsidR="009B532E" w:rsidRPr="0033182C">
        <w:rPr>
          <w:rFonts w:ascii="Times" w:hAnsi="Times" w:cs="Arial"/>
          <w:lang w:val="en-US"/>
        </w:rPr>
        <w:t>they</w:t>
      </w:r>
      <w:r w:rsidR="00543892" w:rsidRPr="0033182C">
        <w:rPr>
          <w:rFonts w:ascii="Times" w:hAnsi="Times" w:cs="Arial"/>
          <w:lang w:val="en-US"/>
        </w:rPr>
        <w:t xml:space="preserve"> might seem. </w:t>
      </w:r>
      <w:r w:rsidR="0084094D" w:rsidRPr="0033182C">
        <w:rPr>
          <w:rFonts w:ascii="Times" w:hAnsi="Times" w:cs="Arial"/>
          <w:lang w:val="en-US"/>
        </w:rPr>
        <w:t xml:space="preserve"> Given the fact that many of the studio training processes in voice lead the individual to believe that the work is essentialist in nature</w:t>
      </w:r>
      <w:r w:rsidR="00527F17">
        <w:rPr>
          <w:rFonts w:ascii="Times" w:hAnsi="Times" w:cs="Arial"/>
          <w:lang w:val="en-US"/>
        </w:rPr>
        <w:t>—</w:t>
      </w:r>
      <w:r w:rsidR="00122B11" w:rsidRPr="0033182C">
        <w:rPr>
          <w:rFonts w:ascii="Times" w:hAnsi="Times" w:cs="Arial"/>
          <w:lang w:val="en-US"/>
        </w:rPr>
        <w:t xml:space="preserve">as in </w:t>
      </w:r>
      <w:r w:rsidR="00527F17" w:rsidRPr="0033182C">
        <w:rPr>
          <w:rFonts w:ascii="Times" w:hAnsi="Times" w:cs="Arial"/>
          <w:lang w:val="en-US"/>
        </w:rPr>
        <w:t>unsocialized</w:t>
      </w:r>
      <w:r w:rsidR="00527F17">
        <w:rPr>
          <w:rFonts w:ascii="Times" w:hAnsi="Times" w:cs="Arial"/>
          <w:lang w:val="en-US"/>
        </w:rPr>
        <w:t>—</w:t>
      </w:r>
      <w:r w:rsidR="0084094D" w:rsidRPr="0033182C">
        <w:rPr>
          <w:rFonts w:ascii="Times" w:hAnsi="Times" w:cs="Arial"/>
          <w:lang w:val="en-US"/>
        </w:rPr>
        <w:t xml:space="preserve">it is important to raise awareness </w:t>
      </w:r>
      <w:r w:rsidR="00D53F35" w:rsidRPr="0033182C">
        <w:rPr>
          <w:rFonts w:ascii="Times" w:hAnsi="Times" w:cs="Arial"/>
          <w:lang w:val="en-US"/>
        </w:rPr>
        <w:t>about</w:t>
      </w:r>
      <w:r w:rsidR="0084094D" w:rsidRPr="0033182C">
        <w:rPr>
          <w:rFonts w:ascii="Times" w:hAnsi="Times" w:cs="Arial"/>
          <w:lang w:val="en-US"/>
        </w:rPr>
        <w:t xml:space="preserve"> the ways in which </w:t>
      </w:r>
      <w:r w:rsidR="00864A8D" w:rsidRPr="0033182C">
        <w:rPr>
          <w:rFonts w:ascii="Times" w:hAnsi="Times" w:cs="Arial"/>
          <w:lang w:val="en-US"/>
        </w:rPr>
        <w:t xml:space="preserve">studio </w:t>
      </w:r>
      <w:r w:rsidR="0084094D" w:rsidRPr="0033182C">
        <w:rPr>
          <w:rFonts w:ascii="Times" w:hAnsi="Times" w:cs="Arial"/>
          <w:lang w:val="en-US"/>
        </w:rPr>
        <w:t>voice</w:t>
      </w:r>
      <w:r w:rsidR="00527F17">
        <w:rPr>
          <w:rFonts w:ascii="Times" w:hAnsi="Times" w:cs="Arial"/>
          <w:lang w:val="en-US"/>
        </w:rPr>
        <w:t xml:space="preserve">, </w:t>
      </w:r>
      <w:r w:rsidR="0084094D" w:rsidRPr="0033182C">
        <w:rPr>
          <w:rFonts w:ascii="Times" w:hAnsi="Times" w:cs="Arial"/>
          <w:lang w:val="en-US"/>
        </w:rPr>
        <w:t>too</w:t>
      </w:r>
      <w:r w:rsidR="00527F17">
        <w:rPr>
          <w:rFonts w:ascii="Times" w:hAnsi="Times" w:cs="Arial"/>
          <w:lang w:val="en-US"/>
        </w:rPr>
        <w:t xml:space="preserve">, </w:t>
      </w:r>
      <w:r w:rsidR="0084094D" w:rsidRPr="0033182C">
        <w:rPr>
          <w:rFonts w:ascii="Times" w:hAnsi="Times" w:cs="Arial"/>
          <w:lang w:val="en-US"/>
        </w:rPr>
        <w:t xml:space="preserve">is part of </w:t>
      </w:r>
      <w:r w:rsidR="00864A8D" w:rsidRPr="0033182C">
        <w:rPr>
          <w:rFonts w:ascii="Times" w:hAnsi="Times" w:cs="Arial"/>
          <w:lang w:val="en-US"/>
        </w:rPr>
        <w:t xml:space="preserve">socially constructed beliefs and attitudes. </w:t>
      </w:r>
      <w:r w:rsidR="000D46DF" w:rsidRPr="0033182C">
        <w:rPr>
          <w:rFonts w:ascii="Times" w:hAnsi="Times" w:cs="Arial"/>
          <w:lang w:val="en-US"/>
        </w:rPr>
        <w:t>As discussed, t</w:t>
      </w:r>
      <w:r w:rsidR="00742106" w:rsidRPr="0033182C">
        <w:rPr>
          <w:rFonts w:ascii="Times" w:hAnsi="Times" w:cs="Arial"/>
          <w:lang w:val="en-US"/>
        </w:rPr>
        <w:t>he material</w:t>
      </w:r>
      <w:r w:rsidR="003F39D6" w:rsidRPr="0033182C">
        <w:rPr>
          <w:rFonts w:ascii="Times" w:hAnsi="Times" w:cs="Arial"/>
          <w:lang w:val="en-US"/>
        </w:rPr>
        <w:t xml:space="preserve"> element of pitch</w:t>
      </w:r>
      <w:r w:rsidR="00D53F35" w:rsidRPr="0033182C">
        <w:rPr>
          <w:rFonts w:ascii="Times" w:hAnsi="Times" w:cs="Arial"/>
          <w:lang w:val="en-US"/>
        </w:rPr>
        <w:t xml:space="preserve"> movement,</w:t>
      </w:r>
      <w:r w:rsidR="00742106" w:rsidRPr="0033182C">
        <w:rPr>
          <w:rFonts w:ascii="Times" w:hAnsi="Times" w:cs="Arial"/>
          <w:lang w:val="en-US"/>
        </w:rPr>
        <w:t xml:space="preserve"> for example, previously regarded</w:t>
      </w:r>
      <w:r w:rsidR="003F39D6" w:rsidRPr="0033182C">
        <w:rPr>
          <w:rFonts w:ascii="Times" w:hAnsi="Times" w:cs="Arial"/>
          <w:lang w:val="en-US"/>
        </w:rPr>
        <w:t xml:space="preserve"> </w:t>
      </w:r>
      <w:r w:rsidR="00141A5A" w:rsidRPr="0033182C">
        <w:rPr>
          <w:rFonts w:ascii="Times" w:hAnsi="Times" w:cs="Arial"/>
          <w:lang w:val="en-US"/>
        </w:rPr>
        <w:t>as</w:t>
      </w:r>
      <w:r w:rsidR="00742106" w:rsidRPr="0033182C">
        <w:rPr>
          <w:rFonts w:ascii="Times" w:hAnsi="Times" w:cs="Arial"/>
          <w:lang w:val="en-US"/>
        </w:rPr>
        <w:t xml:space="preserve"> </w:t>
      </w:r>
      <w:r w:rsidR="000F1385" w:rsidRPr="0033182C">
        <w:rPr>
          <w:rFonts w:ascii="Times" w:hAnsi="Times" w:cs="Arial"/>
          <w:lang w:val="en-US"/>
        </w:rPr>
        <w:t xml:space="preserve">a </w:t>
      </w:r>
      <w:r w:rsidR="00266CB9" w:rsidRPr="0033182C">
        <w:rPr>
          <w:rFonts w:ascii="Times" w:hAnsi="Times" w:cs="Arial"/>
          <w:lang w:val="en-US"/>
        </w:rPr>
        <w:t xml:space="preserve">flexible </w:t>
      </w:r>
      <w:r w:rsidR="000F1385" w:rsidRPr="0033182C">
        <w:rPr>
          <w:rFonts w:ascii="Times" w:hAnsi="Times" w:cs="Arial"/>
          <w:lang w:val="en-US"/>
        </w:rPr>
        <w:t>facet</w:t>
      </w:r>
      <w:r w:rsidR="001C1E5E" w:rsidRPr="0033182C">
        <w:rPr>
          <w:rFonts w:ascii="Times" w:hAnsi="Times" w:cs="Arial"/>
          <w:lang w:val="en-US"/>
        </w:rPr>
        <w:t xml:space="preserve"> of an individual’s </w:t>
      </w:r>
      <w:r w:rsidR="000F1385" w:rsidRPr="0033182C">
        <w:rPr>
          <w:rFonts w:ascii="Times" w:hAnsi="Times" w:cs="Arial"/>
          <w:lang w:val="en-US"/>
        </w:rPr>
        <w:t>vocal expression</w:t>
      </w:r>
      <w:r w:rsidR="00461BE5" w:rsidRPr="0033182C">
        <w:rPr>
          <w:rFonts w:ascii="Times" w:hAnsi="Times" w:cs="Arial"/>
          <w:lang w:val="en-US"/>
        </w:rPr>
        <w:t>,</w:t>
      </w:r>
      <w:r w:rsidR="00742106" w:rsidRPr="0033182C">
        <w:rPr>
          <w:rFonts w:ascii="Times" w:hAnsi="Times" w:cs="Arial"/>
          <w:lang w:val="en-US"/>
        </w:rPr>
        <w:t xml:space="preserve"> is now more </w:t>
      </w:r>
      <w:r w:rsidR="00461BE5" w:rsidRPr="0033182C">
        <w:rPr>
          <w:rFonts w:ascii="Times" w:hAnsi="Times" w:cs="Arial"/>
          <w:lang w:val="en-US"/>
        </w:rPr>
        <w:t xml:space="preserve">usefully </w:t>
      </w:r>
      <w:r w:rsidR="00742106" w:rsidRPr="0033182C">
        <w:rPr>
          <w:rFonts w:ascii="Times" w:hAnsi="Times" w:cs="Arial"/>
          <w:lang w:val="en-US"/>
        </w:rPr>
        <w:t xml:space="preserve">considered </w:t>
      </w:r>
      <w:r w:rsidR="000D46DF" w:rsidRPr="0033182C">
        <w:rPr>
          <w:rFonts w:ascii="Times" w:hAnsi="Times" w:cs="Arial"/>
          <w:lang w:val="en-US"/>
        </w:rPr>
        <w:t xml:space="preserve">in addition, </w:t>
      </w:r>
      <w:r w:rsidR="00742106" w:rsidRPr="0033182C">
        <w:rPr>
          <w:rFonts w:ascii="Times" w:hAnsi="Times" w:cs="Arial"/>
          <w:lang w:val="en-US"/>
        </w:rPr>
        <w:t xml:space="preserve">as </w:t>
      </w:r>
      <w:r w:rsidR="003F39D6" w:rsidRPr="0033182C">
        <w:rPr>
          <w:rFonts w:ascii="Times" w:hAnsi="Times" w:cs="Arial"/>
          <w:lang w:val="en-US"/>
        </w:rPr>
        <w:t>a</w:t>
      </w:r>
      <w:r w:rsidR="000F1385" w:rsidRPr="0033182C">
        <w:rPr>
          <w:rFonts w:ascii="Times" w:hAnsi="Times" w:cs="Arial"/>
          <w:lang w:val="en-US"/>
        </w:rPr>
        <w:t xml:space="preserve"> </w:t>
      </w:r>
      <w:r w:rsidR="003F39D6" w:rsidRPr="0033182C">
        <w:rPr>
          <w:rFonts w:ascii="Times" w:hAnsi="Times" w:cs="Arial"/>
          <w:lang w:val="en-US"/>
        </w:rPr>
        <w:t>highly suggestible aspect</w:t>
      </w:r>
      <w:r w:rsidR="000F1385" w:rsidRPr="0033182C">
        <w:rPr>
          <w:rFonts w:ascii="Times" w:hAnsi="Times" w:cs="Arial"/>
          <w:lang w:val="en-US"/>
        </w:rPr>
        <w:t xml:space="preserve"> of vocal expression </w:t>
      </w:r>
      <w:r w:rsidR="00090977" w:rsidRPr="0033182C">
        <w:rPr>
          <w:rFonts w:ascii="Times" w:hAnsi="Times" w:cs="Arial"/>
          <w:lang w:val="en-US"/>
        </w:rPr>
        <w:t xml:space="preserve">based </w:t>
      </w:r>
      <w:r w:rsidR="003F39D6" w:rsidRPr="0033182C">
        <w:rPr>
          <w:rFonts w:ascii="Times" w:hAnsi="Times" w:cs="Arial"/>
          <w:lang w:val="en-US"/>
        </w:rPr>
        <w:t xml:space="preserve">on socially generated </w:t>
      </w:r>
      <w:r w:rsidR="001C1E5E" w:rsidRPr="0033182C">
        <w:rPr>
          <w:rFonts w:ascii="Times" w:hAnsi="Times" w:cs="Arial"/>
          <w:lang w:val="en-US"/>
        </w:rPr>
        <w:t>aesthetic rules that</w:t>
      </w:r>
      <w:r w:rsidR="000F1385" w:rsidRPr="0033182C">
        <w:rPr>
          <w:rFonts w:ascii="Times" w:hAnsi="Times" w:cs="Arial"/>
          <w:lang w:val="en-US"/>
        </w:rPr>
        <w:t>, in turn,</w:t>
      </w:r>
      <w:r w:rsidR="001C1E5E" w:rsidRPr="0033182C">
        <w:rPr>
          <w:rFonts w:ascii="Times" w:hAnsi="Times" w:cs="Arial"/>
          <w:lang w:val="en-US"/>
        </w:rPr>
        <w:t xml:space="preserve"> </w:t>
      </w:r>
      <w:r w:rsidR="003752EA" w:rsidRPr="0033182C">
        <w:rPr>
          <w:rFonts w:ascii="Times" w:hAnsi="Times" w:cs="Arial"/>
          <w:lang w:val="en-US"/>
        </w:rPr>
        <w:t xml:space="preserve">have </w:t>
      </w:r>
      <w:r w:rsidR="003E1BC0" w:rsidRPr="0033182C">
        <w:rPr>
          <w:rFonts w:ascii="Times" w:hAnsi="Times" w:cs="Arial"/>
          <w:lang w:val="en-US"/>
        </w:rPr>
        <w:t>purported</w:t>
      </w:r>
      <w:r w:rsidR="000F1385" w:rsidRPr="0033182C">
        <w:rPr>
          <w:rFonts w:ascii="Times" w:hAnsi="Times" w:cs="Arial"/>
          <w:lang w:val="en-US"/>
        </w:rPr>
        <w:t xml:space="preserve"> to present</w:t>
      </w:r>
      <w:r w:rsidR="003752EA" w:rsidRPr="0033182C">
        <w:rPr>
          <w:rFonts w:ascii="Times" w:hAnsi="Times" w:cs="Arial"/>
          <w:lang w:val="en-US"/>
        </w:rPr>
        <w:t xml:space="preserve"> </w:t>
      </w:r>
      <w:r w:rsidR="000F1385" w:rsidRPr="0033182C">
        <w:rPr>
          <w:rFonts w:ascii="Times" w:hAnsi="Times" w:cs="Arial"/>
          <w:lang w:val="en-US"/>
        </w:rPr>
        <w:t xml:space="preserve">as natural and </w:t>
      </w:r>
      <w:r w:rsidR="00090977" w:rsidRPr="0033182C">
        <w:rPr>
          <w:rFonts w:ascii="Times" w:hAnsi="Times" w:cs="Arial"/>
          <w:lang w:val="en-US"/>
        </w:rPr>
        <w:t>eternal</w:t>
      </w:r>
      <w:r w:rsidR="009C01A4" w:rsidRPr="0033182C">
        <w:rPr>
          <w:rFonts w:ascii="Times" w:hAnsi="Times" w:cs="Arial"/>
          <w:lang w:val="en-US"/>
        </w:rPr>
        <w:t>. Such essentialism has</w:t>
      </w:r>
      <w:r w:rsidR="003752EA" w:rsidRPr="0033182C">
        <w:rPr>
          <w:rFonts w:ascii="Times" w:hAnsi="Times" w:cs="Arial"/>
          <w:lang w:val="en-US"/>
        </w:rPr>
        <w:t xml:space="preserve"> </w:t>
      </w:r>
      <w:r w:rsidR="009C01A4" w:rsidRPr="0033182C">
        <w:rPr>
          <w:rFonts w:ascii="Times" w:hAnsi="Times" w:cs="Arial"/>
          <w:lang w:val="en-US"/>
        </w:rPr>
        <w:t>acted to</w:t>
      </w:r>
      <w:r w:rsidR="003752EA" w:rsidRPr="0033182C">
        <w:rPr>
          <w:rFonts w:ascii="Times" w:hAnsi="Times" w:cs="Arial"/>
          <w:lang w:val="en-US"/>
        </w:rPr>
        <w:t xml:space="preserve"> </w:t>
      </w:r>
      <w:r w:rsidR="009C01A4" w:rsidRPr="0033182C">
        <w:rPr>
          <w:rFonts w:ascii="Times" w:hAnsi="Times" w:cs="Arial"/>
          <w:lang w:val="en-US"/>
        </w:rPr>
        <w:t>mask</w:t>
      </w:r>
      <w:r w:rsidR="003752EA" w:rsidRPr="0033182C">
        <w:rPr>
          <w:rFonts w:ascii="Times" w:hAnsi="Times" w:cs="Arial"/>
          <w:lang w:val="en-US"/>
        </w:rPr>
        <w:t xml:space="preserve"> </w:t>
      </w:r>
      <w:r w:rsidR="009C01A4" w:rsidRPr="0033182C">
        <w:rPr>
          <w:rFonts w:ascii="Times" w:hAnsi="Times" w:cs="Arial"/>
          <w:lang w:val="en-US"/>
        </w:rPr>
        <w:t>the</w:t>
      </w:r>
      <w:r w:rsidR="003752EA" w:rsidRPr="0033182C">
        <w:rPr>
          <w:rFonts w:ascii="Times" w:hAnsi="Times" w:cs="Arial"/>
          <w:lang w:val="en-US"/>
        </w:rPr>
        <w:t xml:space="preserve"> social construction</w:t>
      </w:r>
      <w:r w:rsidR="009C01A4" w:rsidRPr="0033182C">
        <w:rPr>
          <w:rFonts w:ascii="Times" w:hAnsi="Times" w:cs="Arial"/>
          <w:lang w:val="en-US"/>
        </w:rPr>
        <w:t xml:space="preserve"> of voice and point</w:t>
      </w:r>
      <w:r w:rsidR="00D53F35" w:rsidRPr="0033182C">
        <w:rPr>
          <w:rFonts w:ascii="Times" w:hAnsi="Times" w:cs="Arial"/>
          <w:lang w:val="en-US"/>
        </w:rPr>
        <w:t>s</w:t>
      </w:r>
      <w:r w:rsidR="009C01A4" w:rsidRPr="0033182C">
        <w:rPr>
          <w:rFonts w:ascii="Times" w:hAnsi="Times" w:cs="Arial"/>
          <w:lang w:val="en-US"/>
        </w:rPr>
        <w:t xml:space="preserve"> toward the importance of its exposure in the interests of fully inclusive pedagogical frameworks.  </w:t>
      </w:r>
    </w:p>
    <w:p w14:paraId="1E311E8D" w14:textId="2D34075B" w:rsidR="000F1385" w:rsidRPr="0033182C" w:rsidRDefault="000F1385">
      <w:pPr>
        <w:rPr>
          <w:rFonts w:ascii="Times" w:hAnsi="Times" w:cs="Arial"/>
          <w:lang w:val="en-US"/>
        </w:rPr>
      </w:pPr>
      <w:r w:rsidRPr="0033182C">
        <w:rPr>
          <w:rFonts w:ascii="Times" w:hAnsi="Times" w:cs="Arial"/>
          <w:lang w:val="en-US"/>
        </w:rPr>
        <w:t xml:space="preserve"> </w:t>
      </w:r>
    </w:p>
    <w:p w14:paraId="72BF9166" w14:textId="18FC988B" w:rsidR="000F33D1" w:rsidRPr="0033182C" w:rsidRDefault="0071451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461BE5" w:rsidRPr="0033182C">
        <w:rPr>
          <w:rFonts w:ascii="Times" w:hAnsi="Times" w:cs="Arial"/>
          <w:lang w:val="en-US"/>
        </w:rPr>
        <w:t>It is clear then, that as p</w:t>
      </w:r>
      <w:r w:rsidR="000F1385" w:rsidRPr="0033182C">
        <w:rPr>
          <w:rFonts w:ascii="Times" w:hAnsi="Times" w:cs="Arial"/>
          <w:lang w:val="en-US"/>
        </w:rPr>
        <w:t>itch</w:t>
      </w:r>
      <w:r w:rsidR="00C62BA1" w:rsidRPr="0033182C">
        <w:rPr>
          <w:rFonts w:ascii="Times" w:hAnsi="Times" w:cs="Arial"/>
          <w:lang w:val="en-US"/>
        </w:rPr>
        <w:t xml:space="preserve"> and timbre</w:t>
      </w:r>
      <w:r w:rsidR="000F1385" w:rsidRPr="0033182C">
        <w:rPr>
          <w:rFonts w:ascii="Times" w:hAnsi="Times" w:cs="Arial"/>
          <w:lang w:val="en-US"/>
        </w:rPr>
        <w:t xml:space="preserve"> </w:t>
      </w:r>
      <w:r w:rsidR="003E1BC0" w:rsidRPr="0033182C">
        <w:rPr>
          <w:rFonts w:ascii="Times" w:hAnsi="Times" w:cs="Arial"/>
          <w:lang w:val="en-US"/>
        </w:rPr>
        <w:t xml:space="preserve">are </w:t>
      </w:r>
      <w:r w:rsidR="000F1385" w:rsidRPr="0033182C">
        <w:rPr>
          <w:rFonts w:ascii="Times" w:hAnsi="Times" w:cs="Arial"/>
          <w:lang w:val="en-US"/>
        </w:rPr>
        <w:t>contested element</w:t>
      </w:r>
      <w:r w:rsidR="00C62BA1" w:rsidRPr="0033182C">
        <w:rPr>
          <w:rFonts w:ascii="Times" w:hAnsi="Times" w:cs="Arial"/>
          <w:lang w:val="en-US"/>
        </w:rPr>
        <w:t>s</w:t>
      </w:r>
      <w:r w:rsidR="000F1385" w:rsidRPr="0033182C">
        <w:rPr>
          <w:rFonts w:ascii="Times" w:hAnsi="Times" w:cs="Arial"/>
          <w:lang w:val="en-US"/>
        </w:rPr>
        <w:t xml:space="preserve"> </w:t>
      </w:r>
      <w:r w:rsidR="00090977" w:rsidRPr="0033182C">
        <w:rPr>
          <w:rFonts w:ascii="Times" w:hAnsi="Times" w:cs="Arial"/>
          <w:lang w:val="en-US"/>
        </w:rPr>
        <w:t>in</w:t>
      </w:r>
      <w:r w:rsidR="000F1385" w:rsidRPr="0033182C">
        <w:rPr>
          <w:rFonts w:ascii="Times" w:hAnsi="Times" w:cs="Arial"/>
          <w:lang w:val="en-US"/>
        </w:rPr>
        <w:t xml:space="preserve"> the voice </w:t>
      </w:r>
      <w:r w:rsidR="00090977" w:rsidRPr="0033182C">
        <w:rPr>
          <w:rFonts w:ascii="Times" w:hAnsi="Times" w:cs="Arial"/>
          <w:lang w:val="en-US"/>
        </w:rPr>
        <w:t>practitioner</w:t>
      </w:r>
      <w:r w:rsidR="000F1385" w:rsidRPr="0033182C">
        <w:rPr>
          <w:rFonts w:ascii="Times" w:hAnsi="Times" w:cs="Arial"/>
          <w:lang w:val="en-US"/>
        </w:rPr>
        <w:t xml:space="preserve"> portfolio</w:t>
      </w:r>
      <w:r w:rsidR="00461BE5" w:rsidRPr="0033182C">
        <w:rPr>
          <w:rFonts w:ascii="Times" w:hAnsi="Times" w:cs="Arial"/>
          <w:lang w:val="en-US"/>
        </w:rPr>
        <w:t>,</w:t>
      </w:r>
      <w:r w:rsidR="00090977" w:rsidRPr="0033182C">
        <w:rPr>
          <w:rFonts w:ascii="Times" w:hAnsi="Times" w:cs="Arial"/>
          <w:lang w:val="en-US"/>
        </w:rPr>
        <w:t xml:space="preserve"> the social intersectionality of </w:t>
      </w:r>
      <w:r w:rsidR="00141A5A" w:rsidRPr="0033182C">
        <w:rPr>
          <w:rFonts w:ascii="Times" w:hAnsi="Times" w:cs="Arial"/>
          <w:lang w:val="en-US"/>
        </w:rPr>
        <w:t xml:space="preserve">the elements that </w:t>
      </w:r>
      <w:r w:rsidR="00D53F35" w:rsidRPr="0033182C">
        <w:rPr>
          <w:rFonts w:ascii="Times" w:hAnsi="Times" w:cs="Arial"/>
          <w:lang w:val="en-US"/>
        </w:rPr>
        <w:t xml:space="preserve">relate to </w:t>
      </w:r>
      <w:r w:rsidR="00090977" w:rsidRPr="0033182C">
        <w:rPr>
          <w:rFonts w:ascii="Times" w:hAnsi="Times" w:cs="Arial"/>
          <w:lang w:val="en-US"/>
        </w:rPr>
        <w:t>pitch</w:t>
      </w:r>
      <w:r w:rsidR="00141A5A" w:rsidRPr="0033182C">
        <w:rPr>
          <w:rFonts w:ascii="Times" w:hAnsi="Times" w:cs="Arial"/>
          <w:lang w:val="en-US"/>
        </w:rPr>
        <w:t xml:space="preserve"> </w:t>
      </w:r>
      <w:r w:rsidR="00461BE5" w:rsidRPr="0033182C">
        <w:rPr>
          <w:rFonts w:ascii="Times" w:hAnsi="Times" w:cs="Arial"/>
          <w:lang w:val="en-US"/>
        </w:rPr>
        <w:t>get</w:t>
      </w:r>
      <w:r w:rsidR="000F1385" w:rsidRPr="0033182C">
        <w:rPr>
          <w:rFonts w:ascii="Times" w:hAnsi="Times" w:cs="Arial"/>
          <w:lang w:val="en-US"/>
        </w:rPr>
        <w:t xml:space="preserve"> highlighted</w:t>
      </w:r>
      <w:r w:rsidR="00091363" w:rsidRPr="0033182C">
        <w:rPr>
          <w:rFonts w:ascii="Times" w:hAnsi="Times" w:cs="Arial"/>
          <w:lang w:val="en-US"/>
        </w:rPr>
        <w:t>.</w:t>
      </w:r>
      <w:r w:rsidR="00C62BA1" w:rsidRPr="0033182C">
        <w:rPr>
          <w:rFonts w:ascii="Times" w:hAnsi="Times" w:cs="Arial"/>
          <w:lang w:val="en-US"/>
        </w:rPr>
        <w:t xml:space="preserve"> The work done in the therapeutic</w:t>
      </w:r>
      <w:r w:rsidR="009C01A4" w:rsidRPr="0033182C">
        <w:rPr>
          <w:rFonts w:ascii="Times" w:hAnsi="Times" w:cs="Arial"/>
          <w:lang w:val="en-US"/>
        </w:rPr>
        <w:t xml:space="preserve"> clinical</w:t>
      </w:r>
      <w:r w:rsidR="00C62BA1" w:rsidRPr="0033182C">
        <w:rPr>
          <w:rFonts w:ascii="Times" w:hAnsi="Times" w:cs="Arial"/>
          <w:lang w:val="en-US"/>
        </w:rPr>
        <w:t xml:space="preserve"> voice field is instructive for </w:t>
      </w:r>
      <w:r w:rsidR="00FF0531" w:rsidRPr="0033182C">
        <w:rPr>
          <w:rFonts w:ascii="Times" w:hAnsi="Times" w:cs="Arial"/>
          <w:lang w:val="en-US"/>
        </w:rPr>
        <w:t>such</w:t>
      </w:r>
      <w:r w:rsidR="00C62BA1" w:rsidRPr="0033182C">
        <w:rPr>
          <w:rFonts w:ascii="Times" w:hAnsi="Times" w:cs="Arial"/>
          <w:lang w:val="en-US"/>
        </w:rPr>
        <w:t xml:space="preserve"> purposes</w:t>
      </w:r>
      <w:r w:rsidRPr="0033182C">
        <w:rPr>
          <w:rFonts w:ascii="Times" w:hAnsi="Times" w:cs="Arial"/>
          <w:lang w:val="en-US"/>
        </w:rPr>
        <w:t xml:space="preserve"> and is offered here as an exemplar of practice for the creative studio experience.</w:t>
      </w:r>
      <w:r w:rsidR="00C62BA1" w:rsidRPr="0033182C">
        <w:rPr>
          <w:rFonts w:ascii="Times" w:hAnsi="Times" w:cs="Arial"/>
          <w:lang w:val="en-US"/>
        </w:rPr>
        <w:t xml:space="preserve"> The a</w:t>
      </w:r>
      <w:r w:rsidR="00091363" w:rsidRPr="0033182C">
        <w:rPr>
          <w:rFonts w:ascii="Times" w:hAnsi="Times" w:cs="Arial"/>
          <w:lang w:val="en-US"/>
        </w:rPr>
        <w:t xml:space="preserve">doption of </w:t>
      </w:r>
      <w:r w:rsidR="003E1BC0" w:rsidRPr="0033182C">
        <w:rPr>
          <w:rFonts w:ascii="Times" w:hAnsi="Times" w:cs="Arial"/>
          <w:lang w:val="en-US"/>
        </w:rPr>
        <w:t xml:space="preserve">ethical </w:t>
      </w:r>
      <w:r w:rsidR="000F33D1" w:rsidRPr="0033182C">
        <w:rPr>
          <w:rFonts w:ascii="Times" w:hAnsi="Times" w:cs="Arial"/>
          <w:lang w:val="en-US"/>
        </w:rPr>
        <w:t xml:space="preserve">practitioner </w:t>
      </w:r>
      <w:r w:rsidR="00091363" w:rsidRPr="0033182C">
        <w:rPr>
          <w:rFonts w:ascii="Times" w:hAnsi="Times" w:cs="Arial"/>
          <w:lang w:val="en-US"/>
        </w:rPr>
        <w:t>guidelines</w:t>
      </w:r>
      <w:r w:rsidRPr="0033182C">
        <w:rPr>
          <w:rFonts w:ascii="Times" w:hAnsi="Times" w:cs="Arial"/>
          <w:lang w:val="en-US"/>
        </w:rPr>
        <w:t xml:space="preserve"> for the voice clinic</w:t>
      </w:r>
      <w:r w:rsidR="00527F17">
        <w:rPr>
          <w:rFonts w:ascii="Times" w:hAnsi="Times" w:cs="Arial"/>
          <w:lang w:val="en-US"/>
        </w:rPr>
        <w:t xml:space="preserve"> </w:t>
      </w:r>
      <w:r w:rsidR="003E1BC0" w:rsidRPr="0033182C">
        <w:rPr>
          <w:rFonts w:ascii="Times" w:hAnsi="Times" w:cs="Arial"/>
          <w:lang w:val="en-US"/>
        </w:rPr>
        <w:t xml:space="preserve">(Mills and Stoneham </w:t>
      </w:r>
      <w:r w:rsidR="00091363" w:rsidRPr="0033182C">
        <w:rPr>
          <w:rFonts w:ascii="Times" w:hAnsi="Times" w:cs="Arial"/>
          <w:lang w:val="en-US"/>
        </w:rPr>
        <w:t>202</w:t>
      </w:r>
      <w:r w:rsidR="00726AD5" w:rsidRPr="0033182C">
        <w:rPr>
          <w:rFonts w:ascii="Times" w:hAnsi="Times" w:cs="Arial"/>
          <w:lang w:val="en-US"/>
        </w:rPr>
        <w:t>0</w:t>
      </w:r>
      <w:r w:rsidR="00896943" w:rsidRPr="0033182C">
        <w:rPr>
          <w:rFonts w:ascii="Times" w:hAnsi="Times" w:cs="Arial"/>
          <w:lang w:val="en-US"/>
        </w:rPr>
        <w:t xml:space="preserve">, </w:t>
      </w:r>
      <w:r w:rsidR="003E1BC0" w:rsidRPr="0033182C">
        <w:rPr>
          <w:rFonts w:ascii="Times" w:hAnsi="Times" w:cs="Arial"/>
          <w:lang w:val="en-US"/>
        </w:rPr>
        <w:t>21</w:t>
      </w:r>
      <w:r w:rsidR="004A5F24" w:rsidRPr="0033182C">
        <w:rPr>
          <w:rFonts w:ascii="Times" w:hAnsi="Times" w:cs="Arial"/>
          <w:lang w:val="en-US"/>
        </w:rPr>
        <w:t>)</w:t>
      </w:r>
      <w:r w:rsidR="00C62BA1" w:rsidRPr="0033182C">
        <w:rPr>
          <w:rFonts w:ascii="Times" w:hAnsi="Times" w:cs="Arial"/>
          <w:lang w:val="en-US"/>
        </w:rPr>
        <w:t xml:space="preserve"> </w:t>
      </w:r>
      <w:r w:rsidR="009C01A4" w:rsidRPr="0033182C">
        <w:rPr>
          <w:rFonts w:ascii="Times" w:hAnsi="Times" w:cs="Arial"/>
          <w:lang w:val="en-US"/>
        </w:rPr>
        <w:t xml:space="preserve">can </w:t>
      </w:r>
      <w:r w:rsidR="00C62BA1" w:rsidRPr="0033182C">
        <w:rPr>
          <w:rFonts w:ascii="Times" w:hAnsi="Times" w:cs="Arial"/>
          <w:lang w:val="en-US"/>
        </w:rPr>
        <w:t xml:space="preserve">both ensure </w:t>
      </w:r>
      <w:r w:rsidR="003E1BC0" w:rsidRPr="0033182C">
        <w:rPr>
          <w:rFonts w:ascii="Times" w:hAnsi="Times" w:cs="Arial"/>
          <w:lang w:val="en-US"/>
        </w:rPr>
        <w:t>appropriate</w:t>
      </w:r>
      <w:r w:rsidR="00C62BA1" w:rsidRPr="0033182C">
        <w:rPr>
          <w:rFonts w:ascii="Times" w:hAnsi="Times" w:cs="Arial"/>
          <w:lang w:val="en-US"/>
        </w:rPr>
        <w:t xml:space="preserve"> studio protocols are devised and perceptual assumptions challenged. Based</w:t>
      </w:r>
      <w:r w:rsidR="00091363" w:rsidRPr="0033182C">
        <w:rPr>
          <w:rFonts w:ascii="Times" w:hAnsi="Times" w:cs="Arial"/>
          <w:lang w:val="en-US"/>
        </w:rPr>
        <w:t xml:space="preserve"> on</w:t>
      </w:r>
      <w:r w:rsidR="00C62BA1" w:rsidRPr="0033182C">
        <w:rPr>
          <w:rFonts w:ascii="Times" w:hAnsi="Times" w:cs="Arial"/>
          <w:lang w:val="en-US"/>
        </w:rPr>
        <w:t xml:space="preserve"> practice protocols that are</w:t>
      </w:r>
      <w:r w:rsidR="00091363" w:rsidRPr="0033182C">
        <w:rPr>
          <w:rFonts w:ascii="Times" w:hAnsi="Times" w:cs="Arial"/>
          <w:lang w:val="en-US"/>
        </w:rPr>
        <w:t xml:space="preserve"> </w:t>
      </w:r>
      <w:r w:rsidR="00527F17">
        <w:rPr>
          <w:rFonts w:ascii="Times" w:hAnsi="Times" w:cs="Arial"/>
          <w:lang w:val="en-US"/>
        </w:rPr>
        <w:t>“</w:t>
      </w:r>
      <w:r w:rsidR="00091363" w:rsidRPr="0033182C">
        <w:rPr>
          <w:rFonts w:ascii="Times" w:hAnsi="Times" w:cs="Arial"/>
          <w:lang w:val="en-US"/>
        </w:rPr>
        <w:t>ethical, sensitive and person-</w:t>
      </w:r>
      <w:r w:rsidR="00527F17" w:rsidRPr="0033182C">
        <w:rPr>
          <w:rFonts w:ascii="Times" w:hAnsi="Times" w:cs="Arial"/>
          <w:lang w:val="en-US"/>
        </w:rPr>
        <w:t>centered</w:t>
      </w:r>
      <w:r w:rsidR="00AD06C9" w:rsidRPr="0033182C">
        <w:rPr>
          <w:rFonts w:ascii="Times" w:hAnsi="Times" w:cs="Arial"/>
          <w:lang w:val="en-US"/>
        </w:rPr>
        <w:t>,</w:t>
      </w:r>
      <w:r w:rsidR="00527F17">
        <w:rPr>
          <w:rFonts w:ascii="Times" w:hAnsi="Times" w:cs="Arial"/>
          <w:lang w:val="en-US"/>
        </w:rPr>
        <w:t>”</w:t>
      </w:r>
      <w:r w:rsidR="00091363" w:rsidRPr="0033182C">
        <w:rPr>
          <w:rFonts w:ascii="Times" w:hAnsi="Times" w:cs="Arial"/>
          <w:lang w:val="en-US"/>
        </w:rPr>
        <w:t xml:space="preserve"> </w:t>
      </w:r>
      <w:r w:rsidR="00C62BA1" w:rsidRPr="0033182C">
        <w:rPr>
          <w:rFonts w:ascii="Times" w:hAnsi="Times" w:cs="Arial"/>
          <w:lang w:val="en-US"/>
        </w:rPr>
        <w:t xml:space="preserve">they </w:t>
      </w:r>
      <w:r w:rsidR="00091363" w:rsidRPr="0033182C">
        <w:rPr>
          <w:rFonts w:ascii="Times" w:hAnsi="Times" w:cs="Arial"/>
          <w:lang w:val="en-US"/>
        </w:rPr>
        <w:t>ensure</w:t>
      </w:r>
      <w:r w:rsidR="00090977" w:rsidRPr="0033182C">
        <w:rPr>
          <w:rFonts w:ascii="Times" w:hAnsi="Times" w:cs="Arial"/>
          <w:lang w:val="en-US"/>
        </w:rPr>
        <w:t xml:space="preserve"> that</w:t>
      </w:r>
      <w:r w:rsidR="000F1385" w:rsidRPr="0033182C">
        <w:rPr>
          <w:rFonts w:ascii="Times" w:hAnsi="Times" w:cs="Arial"/>
          <w:lang w:val="en-US"/>
        </w:rPr>
        <w:t xml:space="preserve"> </w:t>
      </w:r>
      <w:r w:rsidR="00091363" w:rsidRPr="0033182C">
        <w:rPr>
          <w:rFonts w:ascii="Times" w:hAnsi="Times" w:cs="Arial"/>
          <w:lang w:val="en-US"/>
        </w:rPr>
        <w:t xml:space="preserve">fresh </w:t>
      </w:r>
      <w:r w:rsidR="00090977" w:rsidRPr="0033182C">
        <w:rPr>
          <w:rFonts w:ascii="Times" w:hAnsi="Times" w:cs="Arial"/>
          <w:lang w:val="en-US"/>
        </w:rPr>
        <w:t xml:space="preserve">intentions </w:t>
      </w:r>
      <w:r w:rsidR="00091363" w:rsidRPr="0033182C">
        <w:rPr>
          <w:rFonts w:ascii="Times" w:hAnsi="Times" w:cs="Arial"/>
          <w:lang w:val="en-US"/>
        </w:rPr>
        <w:t>are</w:t>
      </w:r>
      <w:r w:rsidR="00090977" w:rsidRPr="0033182C">
        <w:rPr>
          <w:rFonts w:ascii="Times" w:hAnsi="Times" w:cs="Arial"/>
          <w:lang w:val="en-US"/>
        </w:rPr>
        <w:t xml:space="preserve"> </w:t>
      </w:r>
      <w:r w:rsidR="00C62BA1" w:rsidRPr="0033182C">
        <w:rPr>
          <w:rFonts w:ascii="Times" w:hAnsi="Times" w:cs="Arial"/>
          <w:lang w:val="en-US"/>
        </w:rPr>
        <w:t>brought to both the</w:t>
      </w:r>
      <w:r w:rsidR="00090977" w:rsidRPr="0033182C">
        <w:rPr>
          <w:rFonts w:ascii="Times" w:hAnsi="Times" w:cs="Arial"/>
          <w:lang w:val="en-US"/>
        </w:rPr>
        <w:t xml:space="preserve"> </w:t>
      </w:r>
      <w:r w:rsidR="00C62BA1" w:rsidRPr="0033182C">
        <w:rPr>
          <w:rFonts w:ascii="Times" w:hAnsi="Times" w:cs="Arial"/>
          <w:lang w:val="en-US"/>
        </w:rPr>
        <w:t>expression</w:t>
      </w:r>
      <w:r w:rsidR="00D10ED3" w:rsidRPr="0033182C">
        <w:rPr>
          <w:rFonts w:ascii="Times" w:hAnsi="Times" w:cs="Arial"/>
          <w:lang w:val="en-US"/>
        </w:rPr>
        <w:t xml:space="preserve"> </w:t>
      </w:r>
      <w:r w:rsidR="00C62BA1" w:rsidRPr="0033182C">
        <w:rPr>
          <w:rFonts w:ascii="Times" w:hAnsi="Times" w:cs="Arial"/>
          <w:lang w:val="en-US"/>
        </w:rPr>
        <w:t xml:space="preserve">and reception </w:t>
      </w:r>
      <w:r w:rsidR="00D10ED3" w:rsidRPr="0033182C">
        <w:rPr>
          <w:rFonts w:ascii="Times" w:hAnsi="Times" w:cs="Arial"/>
          <w:lang w:val="en-US"/>
        </w:rPr>
        <w:t>of</w:t>
      </w:r>
      <w:r w:rsidR="00C62BA1" w:rsidRPr="0033182C">
        <w:rPr>
          <w:rFonts w:ascii="Times" w:hAnsi="Times" w:cs="Arial"/>
          <w:lang w:val="en-US"/>
        </w:rPr>
        <w:t xml:space="preserve"> the voice</w:t>
      </w:r>
      <w:r w:rsidR="00D10ED3" w:rsidRPr="0033182C">
        <w:rPr>
          <w:rFonts w:ascii="Times" w:hAnsi="Times" w:cs="Arial"/>
          <w:lang w:val="en-US"/>
        </w:rPr>
        <w:t xml:space="preserve"> that lie</w:t>
      </w:r>
      <w:r w:rsidR="00C62BA1" w:rsidRPr="0033182C">
        <w:rPr>
          <w:rFonts w:ascii="Times" w:hAnsi="Times" w:cs="Arial"/>
          <w:lang w:val="en-US"/>
        </w:rPr>
        <w:t xml:space="preserve"> </w:t>
      </w:r>
      <w:r w:rsidR="00090977" w:rsidRPr="0033182C">
        <w:rPr>
          <w:rFonts w:ascii="Times" w:hAnsi="Times" w:cs="Arial"/>
          <w:lang w:val="en-US"/>
        </w:rPr>
        <w:t xml:space="preserve">beyond </w:t>
      </w:r>
      <w:r w:rsidR="00D20D6D" w:rsidRPr="0033182C">
        <w:rPr>
          <w:rFonts w:ascii="Times" w:hAnsi="Times" w:cs="Arial"/>
          <w:lang w:val="en-US"/>
        </w:rPr>
        <w:t xml:space="preserve">the biases </w:t>
      </w:r>
      <w:r w:rsidR="00E50A49">
        <w:rPr>
          <w:rFonts w:ascii="Times" w:hAnsi="Times" w:cs="Arial"/>
          <w:lang w:val="en-US"/>
        </w:rPr>
        <w:t>“</w:t>
      </w:r>
      <w:r w:rsidR="00D20D6D" w:rsidRPr="0033182C">
        <w:rPr>
          <w:rFonts w:ascii="Times" w:hAnsi="Times" w:cs="Arial"/>
          <w:lang w:val="en-US"/>
        </w:rPr>
        <w:t>we all hold</w:t>
      </w:r>
      <w:r w:rsidR="00E50A49">
        <w:rPr>
          <w:rFonts w:ascii="Times" w:hAnsi="Times" w:cs="Arial"/>
          <w:lang w:val="en-US"/>
        </w:rPr>
        <w:t>”</w:t>
      </w:r>
      <w:r w:rsidRPr="0033182C">
        <w:rPr>
          <w:rFonts w:ascii="Times" w:hAnsi="Times" w:cs="Arial"/>
          <w:lang w:val="en-US"/>
        </w:rPr>
        <w:t xml:space="preserve"> </w:t>
      </w:r>
      <w:r w:rsidR="00E50A49">
        <w:rPr>
          <w:rFonts w:ascii="Times" w:hAnsi="Times" w:cs="Arial"/>
          <w:lang w:val="en-US"/>
        </w:rPr>
        <w:t>(</w:t>
      </w:r>
      <w:r w:rsidR="00FF0531" w:rsidRPr="0033182C">
        <w:rPr>
          <w:rFonts w:ascii="Times" w:hAnsi="Times" w:cs="Arial"/>
          <w:lang w:val="en-US"/>
        </w:rPr>
        <w:t>Mills and Stoneham 2020,</w:t>
      </w:r>
      <w:r w:rsidR="00D20D6D" w:rsidRPr="0033182C">
        <w:rPr>
          <w:rFonts w:ascii="Times" w:hAnsi="Times" w:cs="Arial"/>
          <w:lang w:val="en-US"/>
        </w:rPr>
        <w:t xml:space="preserve"> 23)</w:t>
      </w:r>
      <w:r w:rsidRPr="0033182C">
        <w:rPr>
          <w:rFonts w:ascii="Times" w:hAnsi="Times" w:cs="Arial"/>
          <w:lang w:val="en-US"/>
        </w:rPr>
        <w:t>. The clinic, therefore, has insight to offer the creative studio</w:t>
      </w:r>
      <w:r w:rsidR="00985B43" w:rsidRPr="0033182C">
        <w:rPr>
          <w:rFonts w:ascii="Times" w:hAnsi="Times" w:cs="Arial"/>
          <w:lang w:val="en-US"/>
        </w:rPr>
        <w:t xml:space="preserve"> in the task to situate inclusive practice at its heart.</w:t>
      </w:r>
    </w:p>
    <w:p w14:paraId="5EDB4DAF" w14:textId="1E4029F0" w:rsidR="00F04973" w:rsidRPr="0033182C" w:rsidRDefault="00F04973">
      <w:pPr>
        <w:rPr>
          <w:rFonts w:ascii="Times" w:hAnsi="Times" w:cs="Arial"/>
          <w:lang w:val="en-US"/>
        </w:rPr>
      </w:pPr>
    </w:p>
    <w:p w14:paraId="38F374C7" w14:textId="69012EC1" w:rsidR="000404C4" w:rsidRPr="0033182C" w:rsidRDefault="00985B43" w:rsidP="000404C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proofErr w:type="spellStart"/>
      <w:r w:rsidR="000404C4" w:rsidRPr="0033182C">
        <w:rPr>
          <w:rFonts w:ascii="Times" w:hAnsi="Times" w:cs="Arial"/>
          <w:lang w:val="en-US"/>
        </w:rPr>
        <w:t>Eidsheim</w:t>
      </w:r>
      <w:r w:rsidR="00CA3BCC" w:rsidRPr="0033182C">
        <w:rPr>
          <w:rFonts w:ascii="Times" w:hAnsi="Times" w:cs="Arial"/>
          <w:lang w:val="en-US"/>
        </w:rPr>
        <w:t>’s</w:t>
      </w:r>
      <w:proofErr w:type="spellEnd"/>
      <w:r w:rsidR="00CA3BCC" w:rsidRPr="0033182C">
        <w:rPr>
          <w:rFonts w:ascii="Times" w:hAnsi="Times" w:cs="Arial"/>
          <w:lang w:val="en-US"/>
        </w:rPr>
        <w:t xml:space="preserve"> </w:t>
      </w:r>
      <w:r w:rsidR="00E50A49">
        <w:rPr>
          <w:rFonts w:ascii="Times" w:hAnsi="Times" w:cs="Arial"/>
          <w:lang w:val="en-US"/>
        </w:rPr>
        <w:t xml:space="preserve">(2012) </w:t>
      </w:r>
      <w:r w:rsidR="007F5F15" w:rsidRPr="0033182C">
        <w:rPr>
          <w:rFonts w:ascii="Times" w:hAnsi="Times" w:cs="Arial"/>
          <w:lang w:val="en-US"/>
        </w:rPr>
        <w:t>work</w:t>
      </w:r>
      <w:r w:rsidR="00CA3BCC" w:rsidRPr="0033182C">
        <w:rPr>
          <w:rFonts w:ascii="Times" w:hAnsi="Times" w:cs="Arial"/>
          <w:lang w:val="en-US"/>
        </w:rPr>
        <w:t xml:space="preserve"> </w:t>
      </w:r>
      <w:r w:rsidR="008D3B92" w:rsidRPr="0033182C">
        <w:rPr>
          <w:rFonts w:ascii="Times" w:hAnsi="Times" w:cs="Arial"/>
          <w:lang w:val="en-US"/>
        </w:rPr>
        <w:t xml:space="preserve">on </w:t>
      </w:r>
      <w:r w:rsidR="000404C4" w:rsidRPr="0033182C">
        <w:rPr>
          <w:rFonts w:ascii="Times" w:hAnsi="Times" w:cs="Arial"/>
          <w:lang w:val="en-US"/>
        </w:rPr>
        <w:t xml:space="preserve">the construction of the </w:t>
      </w:r>
      <w:r w:rsidR="00E50A49" w:rsidRPr="0033182C">
        <w:rPr>
          <w:rFonts w:ascii="Times" w:hAnsi="Times" w:cs="Arial"/>
          <w:lang w:val="en-US"/>
        </w:rPr>
        <w:t>racialized</w:t>
      </w:r>
      <w:r w:rsidR="000404C4" w:rsidRPr="0033182C">
        <w:rPr>
          <w:rFonts w:ascii="Times" w:hAnsi="Times" w:cs="Arial"/>
          <w:lang w:val="en-US"/>
        </w:rPr>
        <w:t xml:space="preserve"> voice</w:t>
      </w:r>
      <w:r w:rsidR="008D3B92" w:rsidRPr="0033182C">
        <w:rPr>
          <w:rFonts w:ascii="Times" w:hAnsi="Times" w:cs="Arial"/>
          <w:lang w:val="en-US"/>
        </w:rPr>
        <w:t xml:space="preserve"> offer</w:t>
      </w:r>
      <w:r w:rsidR="007F5F15" w:rsidRPr="0033182C">
        <w:rPr>
          <w:rFonts w:ascii="Times" w:hAnsi="Times" w:cs="Arial"/>
          <w:lang w:val="en-US"/>
        </w:rPr>
        <w:t xml:space="preserve">s </w:t>
      </w:r>
      <w:r w:rsidRPr="0033182C">
        <w:rPr>
          <w:rFonts w:ascii="Times" w:hAnsi="Times" w:cs="Arial"/>
          <w:lang w:val="en-US"/>
        </w:rPr>
        <w:t>further</w:t>
      </w:r>
      <w:r w:rsidR="008D3B92" w:rsidRPr="0033182C">
        <w:rPr>
          <w:rFonts w:ascii="Times" w:hAnsi="Times" w:cs="Arial"/>
          <w:lang w:val="en-US"/>
        </w:rPr>
        <w:t xml:space="preserve"> theor</w:t>
      </w:r>
      <w:r w:rsidR="00726AD5" w:rsidRPr="0033182C">
        <w:rPr>
          <w:rFonts w:ascii="Times" w:hAnsi="Times" w:cs="Arial"/>
          <w:lang w:val="en-US"/>
        </w:rPr>
        <w:t>ies</w:t>
      </w:r>
      <w:r w:rsidR="008D3B92" w:rsidRPr="0033182C">
        <w:rPr>
          <w:rFonts w:ascii="Times" w:hAnsi="Times" w:cs="Arial"/>
          <w:lang w:val="en-US"/>
        </w:rPr>
        <w:t xml:space="preserve"> about how</w:t>
      </w:r>
      <w:r w:rsidR="001C0BB5">
        <w:rPr>
          <w:rFonts w:ascii="Times" w:hAnsi="Times" w:cs="Arial"/>
          <w:lang w:val="en-US"/>
        </w:rPr>
        <w:t xml:space="preserve"> the</w:t>
      </w:r>
      <w:r w:rsidR="000404C4" w:rsidRPr="0033182C">
        <w:rPr>
          <w:rFonts w:ascii="Times" w:hAnsi="Times" w:cs="Arial"/>
          <w:lang w:val="en-US"/>
        </w:rPr>
        <w:t xml:space="preserve"> social systems that construct </w:t>
      </w:r>
      <w:r w:rsidR="008D3B92" w:rsidRPr="0033182C">
        <w:rPr>
          <w:rFonts w:ascii="Times" w:hAnsi="Times" w:cs="Arial"/>
          <w:lang w:val="en-US"/>
        </w:rPr>
        <w:t xml:space="preserve">individual </w:t>
      </w:r>
      <w:r w:rsidR="000404C4" w:rsidRPr="0033182C">
        <w:rPr>
          <w:rFonts w:ascii="Times" w:hAnsi="Times" w:cs="Arial"/>
          <w:lang w:val="en-US"/>
        </w:rPr>
        <w:t xml:space="preserve">positionality dictate the way </w:t>
      </w:r>
      <w:r w:rsidR="008D3B92" w:rsidRPr="0033182C">
        <w:rPr>
          <w:rFonts w:ascii="Times" w:hAnsi="Times" w:cs="Arial"/>
          <w:lang w:val="en-US"/>
        </w:rPr>
        <w:t>the voice is heard</w:t>
      </w:r>
      <w:r w:rsidRPr="0033182C">
        <w:rPr>
          <w:rFonts w:ascii="Times" w:hAnsi="Times" w:cs="Arial"/>
          <w:lang w:val="en-US"/>
        </w:rPr>
        <w:t xml:space="preserve">. An application of her perspective </w:t>
      </w:r>
      <w:r w:rsidR="001C0BB5">
        <w:rPr>
          <w:rFonts w:ascii="Times" w:hAnsi="Times" w:cs="Arial"/>
          <w:lang w:val="en-US"/>
        </w:rPr>
        <w:t>usefully</w:t>
      </w:r>
      <w:r w:rsidRPr="0033182C">
        <w:rPr>
          <w:rFonts w:ascii="Times" w:hAnsi="Times" w:cs="Arial"/>
          <w:lang w:val="en-US"/>
        </w:rPr>
        <w:t xml:space="preserve"> build</w:t>
      </w:r>
      <w:r w:rsidR="001C0BB5">
        <w:rPr>
          <w:rFonts w:ascii="Times" w:hAnsi="Times" w:cs="Arial"/>
          <w:lang w:val="en-US"/>
        </w:rPr>
        <w:t>s</w:t>
      </w:r>
      <w:r w:rsidRPr="0033182C">
        <w:rPr>
          <w:rFonts w:ascii="Times" w:hAnsi="Times" w:cs="Arial"/>
          <w:lang w:val="en-US"/>
        </w:rPr>
        <w:t xml:space="preserve"> on the knowledge drawn from the clinic and help</w:t>
      </w:r>
      <w:r w:rsidR="001C0BB5">
        <w:rPr>
          <w:rFonts w:ascii="Times" w:hAnsi="Times" w:cs="Arial"/>
          <w:lang w:val="en-US"/>
        </w:rPr>
        <w:t>s</w:t>
      </w:r>
      <w:r w:rsidRPr="0033182C">
        <w:rPr>
          <w:rFonts w:ascii="Times" w:hAnsi="Times" w:cs="Arial"/>
          <w:lang w:val="en-US"/>
        </w:rPr>
        <w:t xml:space="preserve"> to resist the limitations</w:t>
      </w:r>
      <w:r w:rsidR="007F5F15" w:rsidRPr="0033182C">
        <w:rPr>
          <w:rFonts w:ascii="Times" w:hAnsi="Times" w:cs="Arial"/>
          <w:lang w:val="en-US"/>
        </w:rPr>
        <w:t>, as discussed here, that are imposed</w:t>
      </w:r>
      <w:r w:rsidRPr="0033182C">
        <w:rPr>
          <w:rFonts w:ascii="Times" w:hAnsi="Times" w:cs="Arial"/>
          <w:lang w:val="en-US"/>
        </w:rPr>
        <w:t xml:space="preserve"> by social perception</w:t>
      </w:r>
      <w:r w:rsidR="00CA3BCC" w:rsidRPr="0033182C">
        <w:rPr>
          <w:rFonts w:ascii="Times" w:hAnsi="Times" w:cs="Arial"/>
          <w:lang w:val="en-US"/>
        </w:rPr>
        <w:t xml:space="preserve">, particularly those that are </w:t>
      </w:r>
      <w:r w:rsidR="00A641C4" w:rsidRPr="0033182C">
        <w:rPr>
          <w:rFonts w:ascii="Times" w:hAnsi="Times" w:cs="Arial"/>
          <w:lang w:val="en-US"/>
        </w:rPr>
        <w:t>defined by race:</w:t>
      </w:r>
      <w:r w:rsidR="000404C4" w:rsidRPr="0033182C">
        <w:rPr>
          <w:rFonts w:ascii="Times" w:hAnsi="Times" w:cs="Arial"/>
          <w:lang w:val="en-US"/>
        </w:rPr>
        <w:t xml:space="preserve"> </w:t>
      </w:r>
    </w:p>
    <w:p w14:paraId="6ED3D334" w14:textId="77777777" w:rsidR="000404C4" w:rsidRPr="0033182C" w:rsidRDefault="000404C4" w:rsidP="000404C4">
      <w:pPr>
        <w:rPr>
          <w:rFonts w:ascii="Times" w:hAnsi="Times" w:cs="Arial"/>
          <w:lang w:val="en-US"/>
        </w:rPr>
      </w:pPr>
    </w:p>
    <w:p w14:paraId="4F5A54B8" w14:textId="54AD7A92" w:rsidR="000404C4" w:rsidRPr="0033182C" w:rsidRDefault="00E50A49" w:rsidP="00C74C7B">
      <w:pPr>
        <w:ind w:left="720"/>
        <w:rPr>
          <w:rFonts w:ascii="Times" w:hAnsi="Times" w:cs="Arial"/>
          <w:lang w:val="en-US"/>
        </w:rPr>
      </w:pPr>
      <w:r>
        <w:rPr>
          <w:rFonts w:ascii="Times" w:hAnsi="Times" w:cs="Arial"/>
          <w:lang w:val="en-US"/>
        </w:rPr>
        <w:t>T</w:t>
      </w:r>
      <w:r w:rsidR="000404C4" w:rsidRPr="0033182C">
        <w:rPr>
          <w:rFonts w:ascii="Times" w:hAnsi="Times" w:cs="Arial"/>
          <w:lang w:val="en-US"/>
        </w:rPr>
        <w:t>he sum of what we process multi-sensorially is trained, by virtue of existence in social environments, to carry out the work of corroborating socially constructed racial distinctions. (</w:t>
      </w:r>
      <w:proofErr w:type="spellStart"/>
      <w:r w:rsidR="000404C4" w:rsidRPr="0033182C">
        <w:rPr>
          <w:rFonts w:ascii="Times" w:hAnsi="Times" w:cs="Arial"/>
          <w:lang w:val="en-US"/>
        </w:rPr>
        <w:t>Eidsheim</w:t>
      </w:r>
      <w:proofErr w:type="spellEnd"/>
      <w:r w:rsidR="006C15D1" w:rsidRPr="0033182C">
        <w:rPr>
          <w:rFonts w:ascii="Times" w:hAnsi="Times" w:cs="Arial"/>
          <w:lang w:val="en-US"/>
        </w:rPr>
        <w:t xml:space="preserve"> 2012,</w:t>
      </w:r>
      <w:r w:rsidR="000404C4" w:rsidRPr="0033182C">
        <w:rPr>
          <w:rFonts w:ascii="Times" w:hAnsi="Times" w:cs="Arial"/>
          <w:lang w:val="en-US"/>
        </w:rPr>
        <w:t xml:space="preserve"> 25</w:t>
      </w:r>
      <w:r w:rsidR="006C15D1" w:rsidRPr="0033182C">
        <w:rPr>
          <w:rFonts w:ascii="Times" w:hAnsi="Times" w:cs="Arial"/>
          <w:lang w:val="en-US"/>
        </w:rPr>
        <w:t>)</w:t>
      </w:r>
    </w:p>
    <w:p w14:paraId="57710729" w14:textId="77777777" w:rsidR="000404C4" w:rsidRPr="0033182C" w:rsidRDefault="000404C4" w:rsidP="000404C4">
      <w:pPr>
        <w:rPr>
          <w:rFonts w:ascii="Times" w:hAnsi="Times" w:cs="Arial"/>
          <w:lang w:val="en-US"/>
        </w:rPr>
      </w:pPr>
    </w:p>
    <w:p w14:paraId="262C9473" w14:textId="6D6B9CFE" w:rsidR="000404C4" w:rsidRPr="0033182C" w:rsidRDefault="00CA3BCC" w:rsidP="000404C4">
      <w:pPr>
        <w:rPr>
          <w:rFonts w:ascii="Times" w:hAnsi="Times" w:cs="Arial"/>
          <w:lang w:val="en-US"/>
        </w:rPr>
      </w:pPr>
      <w:r w:rsidRPr="0033182C">
        <w:rPr>
          <w:rFonts w:ascii="Times" w:hAnsi="Times" w:cs="Arial"/>
          <w:lang w:val="en-US"/>
        </w:rPr>
        <w:t>Her work</w:t>
      </w:r>
      <w:r w:rsidR="00985B43" w:rsidRPr="0033182C">
        <w:rPr>
          <w:rFonts w:ascii="Times" w:hAnsi="Times" w:cs="Arial"/>
          <w:lang w:val="en-US"/>
        </w:rPr>
        <w:t xml:space="preserve"> </w:t>
      </w:r>
      <w:r w:rsidRPr="0033182C">
        <w:rPr>
          <w:rFonts w:ascii="Times" w:hAnsi="Times" w:cs="Arial"/>
          <w:lang w:val="en-US"/>
        </w:rPr>
        <w:t>gives insight</w:t>
      </w:r>
      <w:r w:rsidR="00985B43" w:rsidRPr="0033182C">
        <w:rPr>
          <w:rFonts w:ascii="Times" w:hAnsi="Times" w:cs="Arial"/>
          <w:lang w:val="en-US"/>
        </w:rPr>
        <w:t xml:space="preserve"> </w:t>
      </w:r>
      <w:r w:rsidRPr="0033182C">
        <w:rPr>
          <w:rFonts w:ascii="Times" w:hAnsi="Times" w:cs="Arial"/>
          <w:lang w:val="en-US"/>
        </w:rPr>
        <w:t>into the ways in which</w:t>
      </w:r>
      <w:r w:rsidR="000404C4" w:rsidRPr="0033182C">
        <w:rPr>
          <w:rFonts w:ascii="Times" w:hAnsi="Times" w:cs="Arial"/>
          <w:lang w:val="en-US"/>
        </w:rPr>
        <w:t xml:space="preserve"> social construction leads us to hear what we </w:t>
      </w:r>
      <w:r w:rsidR="000404C4" w:rsidRPr="0033182C">
        <w:rPr>
          <w:rFonts w:ascii="Times" w:hAnsi="Times" w:cs="Arial"/>
          <w:i/>
          <w:iCs/>
          <w:lang w:val="en-US"/>
        </w:rPr>
        <w:t>see</w:t>
      </w:r>
      <w:r w:rsidR="000404C4" w:rsidRPr="0033182C">
        <w:rPr>
          <w:rFonts w:ascii="Times" w:hAnsi="Times" w:cs="Arial"/>
          <w:lang w:val="en-US"/>
        </w:rPr>
        <w:t xml:space="preserve"> or expect to </w:t>
      </w:r>
      <w:r w:rsidR="000404C4" w:rsidRPr="0033182C">
        <w:rPr>
          <w:rFonts w:ascii="Times" w:hAnsi="Times" w:cs="Arial"/>
          <w:i/>
          <w:iCs/>
          <w:lang w:val="en-US"/>
        </w:rPr>
        <w:t xml:space="preserve">see in terms of </w:t>
      </w:r>
      <w:r w:rsidR="00E50A49">
        <w:rPr>
          <w:rFonts w:ascii="Times" w:hAnsi="Times" w:cs="Arial"/>
          <w:i/>
          <w:iCs/>
          <w:lang w:val="en-US"/>
        </w:rPr>
        <w:t>“</w:t>
      </w:r>
      <w:r w:rsidR="000404C4" w:rsidRPr="0033182C">
        <w:rPr>
          <w:rFonts w:ascii="Times" w:hAnsi="Times" w:cs="Arial"/>
          <w:i/>
          <w:iCs/>
          <w:lang w:val="en-US"/>
        </w:rPr>
        <w:t>the ideological values of beholders</w:t>
      </w:r>
      <w:r w:rsidR="00E50A49">
        <w:rPr>
          <w:rFonts w:ascii="Times" w:hAnsi="Times" w:cs="Arial"/>
          <w:i/>
          <w:iCs/>
          <w:lang w:val="en-US"/>
        </w:rPr>
        <w:t>”</w:t>
      </w:r>
      <w:r w:rsidR="000404C4" w:rsidRPr="0033182C">
        <w:rPr>
          <w:rFonts w:ascii="Times" w:hAnsi="Times" w:cs="Arial"/>
          <w:i/>
          <w:iCs/>
          <w:lang w:val="en-US"/>
        </w:rPr>
        <w:t xml:space="preserve"> (</w:t>
      </w:r>
      <w:proofErr w:type="spellStart"/>
      <w:r w:rsidR="000404C4" w:rsidRPr="0033182C">
        <w:rPr>
          <w:rFonts w:ascii="Times" w:hAnsi="Times" w:cs="Arial"/>
          <w:lang w:val="en-US"/>
        </w:rPr>
        <w:t>Eidsheim</w:t>
      </w:r>
      <w:proofErr w:type="spellEnd"/>
      <w:r w:rsidR="006C15D1" w:rsidRPr="0033182C">
        <w:rPr>
          <w:rFonts w:ascii="Times" w:hAnsi="Times" w:cs="Arial"/>
          <w:lang w:val="en-US"/>
        </w:rPr>
        <w:t xml:space="preserve"> 20</w:t>
      </w:r>
      <w:r w:rsidR="00891221" w:rsidRPr="0033182C">
        <w:rPr>
          <w:rFonts w:ascii="Times" w:hAnsi="Times" w:cs="Arial"/>
          <w:lang w:val="en-US"/>
        </w:rPr>
        <w:t>1</w:t>
      </w:r>
      <w:r w:rsidRPr="0033182C">
        <w:rPr>
          <w:rFonts w:ascii="Times" w:hAnsi="Times" w:cs="Arial"/>
          <w:lang w:val="en-US"/>
        </w:rPr>
        <w:t>2</w:t>
      </w:r>
      <w:r w:rsidR="00896943" w:rsidRPr="0033182C">
        <w:rPr>
          <w:rFonts w:ascii="Times" w:hAnsi="Times" w:cs="Arial"/>
          <w:lang w:val="en-US"/>
        </w:rPr>
        <w:t>,</w:t>
      </w:r>
      <w:r w:rsidR="000404C4" w:rsidRPr="0033182C">
        <w:rPr>
          <w:rFonts w:ascii="Times" w:hAnsi="Times" w:cs="Arial"/>
          <w:lang w:val="en-US"/>
        </w:rPr>
        <w:t xml:space="preserve"> 9)</w:t>
      </w:r>
      <w:r w:rsidR="007F5F15" w:rsidRPr="0033182C">
        <w:rPr>
          <w:rFonts w:ascii="Times" w:hAnsi="Times" w:cs="Arial"/>
          <w:lang w:val="en-US"/>
        </w:rPr>
        <w:t xml:space="preserve">, </w:t>
      </w:r>
      <w:r w:rsidR="000404C4" w:rsidRPr="0033182C">
        <w:rPr>
          <w:rFonts w:ascii="Times" w:hAnsi="Times" w:cs="Arial"/>
          <w:lang w:val="en-US"/>
        </w:rPr>
        <w:t xml:space="preserve">rather than on the terms determined by </w:t>
      </w:r>
      <w:r w:rsidR="008D3B92" w:rsidRPr="0033182C">
        <w:rPr>
          <w:rFonts w:ascii="Times" w:hAnsi="Times" w:cs="Arial"/>
          <w:lang w:val="en-US"/>
        </w:rPr>
        <w:t>an</w:t>
      </w:r>
      <w:r w:rsidR="000404C4" w:rsidRPr="0033182C">
        <w:rPr>
          <w:rFonts w:ascii="Times" w:hAnsi="Times" w:cs="Arial"/>
          <w:lang w:val="en-US"/>
        </w:rPr>
        <w:t xml:space="preserve"> individual’s expressive </w:t>
      </w:r>
      <w:r w:rsidR="008D3B92" w:rsidRPr="0033182C">
        <w:rPr>
          <w:rFonts w:ascii="Times" w:hAnsi="Times" w:cs="Arial"/>
          <w:lang w:val="en-US"/>
        </w:rPr>
        <w:t xml:space="preserve">needs and </w:t>
      </w:r>
      <w:r w:rsidR="000404C4" w:rsidRPr="0033182C">
        <w:rPr>
          <w:rFonts w:ascii="Times" w:hAnsi="Times" w:cs="Arial"/>
          <w:lang w:val="en-US"/>
        </w:rPr>
        <w:t>wishes.</w:t>
      </w:r>
      <w:r w:rsidR="008D3B92" w:rsidRPr="0033182C">
        <w:rPr>
          <w:rFonts w:ascii="Times" w:hAnsi="Times" w:cs="Arial"/>
          <w:lang w:val="en-US"/>
        </w:rPr>
        <w:t xml:space="preserve"> </w:t>
      </w:r>
      <w:r w:rsidR="00985B43" w:rsidRPr="0033182C">
        <w:rPr>
          <w:rFonts w:ascii="Times" w:hAnsi="Times" w:cs="Arial"/>
          <w:lang w:val="en-US"/>
        </w:rPr>
        <w:t xml:space="preserve"> As such, she provides a </w:t>
      </w:r>
      <w:r w:rsidR="00A844EA" w:rsidRPr="0033182C">
        <w:rPr>
          <w:rFonts w:ascii="Times" w:hAnsi="Times" w:cs="Arial"/>
          <w:lang w:val="en-US"/>
        </w:rPr>
        <w:t>vital</w:t>
      </w:r>
      <w:r w:rsidR="00985B43" w:rsidRPr="0033182C">
        <w:rPr>
          <w:rFonts w:ascii="Times" w:hAnsi="Times" w:cs="Arial"/>
          <w:lang w:val="en-US"/>
        </w:rPr>
        <w:t xml:space="preserve"> additional element </w:t>
      </w:r>
      <w:r w:rsidR="007F5F15" w:rsidRPr="0033182C">
        <w:rPr>
          <w:rFonts w:ascii="Times" w:hAnsi="Times" w:cs="Arial"/>
          <w:lang w:val="en-US"/>
        </w:rPr>
        <w:t>toward</w:t>
      </w:r>
      <w:r w:rsidR="00985B43" w:rsidRPr="0033182C">
        <w:rPr>
          <w:rFonts w:ascii="Times" w:hAnsi="Times" w:cs="Arial"/>
          <w:lang w:val="en-US"/>
        </w:rPr>
        <w:t xml:space="preserve"> </w:t>
      </w:r>
      <w:r w:rsidR="00A844EA" w:rsidRPr="0033182C">
        <w:rPr>
          <w:rFonts w:ascii="Times" w:hAnsi="Times" w:cs="Arial"/>
          <w:lang w:val="en-US"/>
        </w:rPr>
        <w:t xml:space="preserve">the </w:t>
      </w:r>
      <w:r w:rsidR="00985B43" w:rsidRPr="0033182C">
        <w:rPr>
          <w:rFonts w:ascii="Times" w:hAnsi="Times" w:cs="Arial"/>
          <w:lang w:val="en-US"/>
        </w:rPr>
        <w:t>transformation of studio voice</w:t>
      </w:r>
      <w:r w:rsidR="007F5F15" w:rsidRPr="0033182C">
        <w:rPr>
          <w:rFonts w:ascii="Times" w:hAnsi="Times" w:cs="Arial"/>
          <w:lang w:val="en-US"/>
        </w:rPr>
        <w:t xml:space="preserve"> protocols</w:t>
      </w:r>
      <w:r w:rsidR="00A844EA" w:rsidRPr="0033182C">
        <w:rPr>
          <w:rFonts w:ascii="Times" w:hAnsi="Times" w:cs="Arial"/>
          <w:lang w:val="en-US"/>
        </w:rPr>
        <w:t xml:space="preserve"> based on </w:t>
      </w:r>
      <w:r w:rsidR="0016634D" w:rsidRPr="0033182C">
        <w:rPr>
          <w:rFonts w:ascii="Times" w:hAnsi="Times" w:cs="Arial"/>
          <w:lang w:val="en-US"/>
        </w:rPr>
        <w:t>the negotiation of t</w:t>
      </w:r>
      <w:r w:rsidR="00A844EA" w:rsidRPr="0033182C">
        <w:rPr>
          <w:rFonts w:ascii="Times" w:hAnsi="Times" w:cs="Arial"/>
          <w:lang w:val="en-US"/>
        </w:rPr>
        <w:t>erms</w:t>
      </w:r>
      <w:r w:rsidR="007F5F15" w:rsidRPr="0033182C">
        <w:rPr>
          <w:rFonts w:ascii="Times" w:hAnsi="Times" w:cs="Arial"/>
          <w:lang w:val="en-US"/>
        </w:rPr>
        <w:t xml:space="preserve"> that are</w:t>
      </w:r>
      <w:r w:rsidR="00A844EA" w:rsidRPr="0033182C">
        <w:rPr>
          <w:rFonts w:ascii="Times" w:hAnsi="Times" w:cs="Arial"/>
          <w:lang w:val="en-US"/>
        </w:rPr>
        <w:t xml:space="preserve"> most appropriate to individual development </w:t>
      </w:r>
      <w:r w:rsidR="007F5F15" w:rsidRPr="0033182C">
        <w:rPr>
          <w:rFonts w:ascii="Times" w:hAnsi="Times" w:cs="Arial"/>
          <w:lang w:val="en-US"/>
        </w:rPr>
        <w:t>and</w:t>
      </w:r>
      <w:r w:rsidR="00A844EA" w:rsidRPr="0033182C">
        <w:rPr>
          <w:rFonts w:ascii="Times" w:hAnsi="Times" w:cs="Arial"/>
          <w:lang w:val="en-US"/>
        </w:rPr>
        <w:t xml:space="preserve"> less susceptible to the constraints of </w:t>
      </w:r>
      <w:r w:rsidR="00E50A49" w:rsidRPr="0033182C">
        <w:rPr>
          <w:rFonts w:ascii="Times" w:hAnsi="Times" w:cs="Arial"/>
          <w:lang w:val="en-US"/>
        </w:rPr>
        <w:t>racialized</w:t>
      </w:r>
      <w:r w:rsidR="00A641C4" w:rsidRPr="0033182C">
        <w:rPr>
          <w:rFonts w:ascii="Times" w:hAnsi="Times" w:cs="Arial"/>
          <w:lang w:val="en-US"/>
        </w:rPr>
        <w:t xml:space="preserve"> </w:t>
      </w:r>
      <w:r w:rsidR="00A844EA" w:rsidRPr="0033182C">
        <w:rPr>
          <w:rFonts w:ascii="Times" w:hAnsi="Times" w:cs="Arial"/>
          <w:lang w:val="en-US"/>
        </w:rPr>
        <w:t xml:space="preserve">optics. </w:t>
      </w:r>
      <w:r w:rsidR="00985B43" w:rsidRPr="0033182C">
        <w:rPr>
          <w:rFonts w:ascii="Times" w:hAnsi="Times" w:cs="Arial"/>
          <w:lang w:val="en-US"/>
        </w:rPr>
        <w:t xml:space="preserve"> </w:t>
      </w:r>
      <w:proofErr w:type="spellStart"/>
      <w:r w:rsidR="0067362D" w:rsidRPr="0033182C">
        <w:rPr>
          <w:rFonts w:ascii="Times" w:hAnsi="Times" w:cs="Arial"/>
          <w:lang w:val="en-US"/>
        </w:rPr>
        <w:t>Eidsheim</w:t>
      </w:r>
      <w:proofErr w:type="spellEnd"/>
      <w:r w:rsidR="0067362D" w:rsidRPr="0033182C">
        <w:rPr>
          <w:rFonts w:ascii="Times" w:hAnsi="Times" w:cs="Arial"/>
          <w:lang w:val="en-US"/>
        </w:rPr>
        <w:t xml:space="preserve"> </w:t>
      </w:r>
      <w:r w:rsidR="00E50A49">
        <w:rPr>
          <w:rFonts w:ascii="Times" w:hAnsi="Times" w:cs="Arial"/>
          <w:lang w:val="en-US"/>
        </w:rPr>
        <w:t xml:space="preserve">(2019) </w:t>
      </w:r>
      <w:r w:rsidR="0067362D" w:rsidRPr="0033182C">
        <w:rPr>
          <w:rFonts w:ascii="Times" w:hAnsi="Times" w:cs="Arial"/>
          <w:lang w:val="en-US"/>
        </w:rPr>
        <w:t>elaborates</w:t>
      </w:r>
      <w:r w:rsidR="008D3B92" w:rsidRPr="0033182C">
        <w:rPr>
          <w:rFonts w:ascii="Times" w:hAnsi="Times" w:cs="Arial"/>
          <w:lang w:val="en-US"/>
        </w:rPr>
        <w:t xml:space="preserve"> </w:t>
      </w:r>
      <w:r w:rsidR="0067362D" w:rsidRPr="0033182C">
        <w:rPr>
          <w:rFonts w:ascii="Times" w:hAnsi="Times" w:cs="Arial"/>
          <w:lang w:val="en-US"/>
        </w:rPr>
        <w:t xml:space="preserve">further </w:t>
      </w:r>
      <w:r w:rsidR="008D3B92" w:rsidRPr="0033182C">
        <w:rPr>
          <w:rFonts w:ascii="Times" w:hAnsi="Times" w:cs="Arial"/>
          <w:lang w:val="en-US"/>
        </w:rPr>
        <w:t xml:space="preserve">in </w:t>
      </w:r>
      <w:r w:rsidR="0067362D" w:rsidRPr="0033182C">
        <w:rPr>
          <w:rFonts w:ascii="Times" w:hAnsi="Times" w:cs="Arial"/>
          <w:lang w:val="en-US"/>
        </w:rPr>
        <w:t xml:space="preserve">her </w:t>
      </w:r>
      <w:r w:rsidR="008B086E" w:rsidRPr="0033182C">
        <w:rPr>
          <w:rFonts w:ascii="Times" w:hAnsi="Times" w:cs="Arial"/>
          <w:lang w:val="en-US"/>
        </w:rPr>
        <w:t>chapter</w:t>
      </w:r>
      <w:r w:rsidR="004D4261" w:rsidRPr="0033182C">
        <w:rPr>
          <w:rFonts w:ascii="Times" w:hAnsi="Times" w:cs="Arial"/>
          <w:lang w:val="en-US"/>
        </w:rPr>
        <w:t>,</w:t>
      </w:r>
      <w:r w:rsidR="008B086E" w:rsidRPr="0033182C">
        <w:rPr>
          <w:rFonts w:ascii="Times" w:hAnsi="Times" w:cs="Arial"/>
          <w:lang w:val="en-US"/>
        </w:rPr>
        <w:t xml:space="preserve"> </w:t>
      </w:r>
      <w:r w:rsidR="00E50A49">
        <w:rPr>
          <w:rFonts w:ascii="Times" w:hAnsi="Times" w:cs="Arial"/>
          <w:lang w:val="en-US"/>
        </w:rPr>
        <w:t>“</w:t>
      </w:r>
      <w:r w:rsidR="008D3B92" w:rsidRPr="002842C2">
        <w:rPr>
          <w:rFonts w:ascii="Times" w:hAnsi="Times" w:cs="Arial"/>
          <w:lang w:val="en-US"/>
        </w:rPr>
        <w:t>Listening, Timbre and Vocality in African American</w:t>
      </w:r>
      <w:r w:rsidR="008D3B92" w:rsidRPr="0033182C">
        <w:rPr>
          <w:rFonts w:ascii="Times" w:hAnsi="Times" w:cs="Arial"/>
          <w:lang w:val="en-US"/>
        </w:rPr>
        <w:t xml:space="preserve"> </w:t>
      </w:r>
      <w:r w:rsidR="008D3B92" w:rsidRPr="002842C2">
        <w:rPr>
          <w:rFonts w:ascii="Times" w:hAnsi="Times" w:cs="Arial"/>
          <w:lang w:val="en-US"/>
        </w:rPr>
        <w:t>Music</w:t>
      </w:r>
      <w:r w:rsidR="008D3B92" w:rsidRPr="0033182C">
        <w:rPr>
          <w:rFonts w:ascii="Times" w:hAnsi="Times" w:cs="Arial"/>
          <w:i/>
          <w:iCs/>
          <w:lang w:val="en-US"/>
        </w:rPr>
        <w:t>,</w:t>
      </w:r>
      <w:r w:rsidR="00E50A49">
        <w:rPr>
          <w:rFonts w:ascii="Times" w:hAnsi="Times" w:cs="Arial"/>
          <w:lang w:val="en-US"/>
        </w:rPr>
        <w:t xml:space="preserve">” </w:t>
      </w:r>
      <w:r w:rsidR="00A039A0" w:rsidRPr="0033182C">
        <w:rPr>
          <w:rFonts w:ascii="Times" w:hAnsi="Times" w:cs="Arial"/>
          <w:lang w:val="en-US"/>
        </w:rPr>
        <w:t>in</w:t>
      </w:r>
      <w:r w:rsidR="00A641C4" w:rsidRPr="0033182C">
        <w:rPr>
          <w:rFonts w:ascii="Times" w:hAnsi="Times" w:cs="Arial"/>
          <w:lang w:val="en-US"/>
        </w:rPr>
        <w:t xml:space="preserve"> </w:t>
      </w:r>
      <w:r w:rsidR="00A641C4" w:rsidRPr="0033182C">
        <w:rPr>
          <w:rFonts w:ascii="Times" w:hAnsi="Times" w:cs="Arial"/>
          <w:i/>
          <w:iCs/>
          <w:lang w:val="en-US"/>
        </w:rPr>
        <w:t>The Race of Sound</w:t>
      </w:r>
      <w:r w:rsidR="00A641C4" w:rsidRPr="0033182C">
        <w:rPr>
          <w:rFonts w:ascii="Times" w:hAnsi="Times" w:cs="Arial"/>
          <w:lang w:val="en-US"/>
        </w:rPr>
        <w:t xml:space="preserve">, </w:t>
      </w:r>
      <w:r w:rsidR="00ED6610" w:rsidRPr="0033182C">
        <w:rPr>
          <w:rFonts w:ascii="Times" w:hAnsi="Times" w:cs="Arial"/>
          <w:lang w:val="en-US"/>
        </w:rPr>
        <w:t xml:space="preserve">naming </w:t>
      </w:r>
      <w:r w:rsidR="00461BE5" w:rsidRPr="0033182C">
        <w:rPr>
          <w:rFonts w:ascii="Times" w:hAnsi="Times" w:cs="Arial"/>
          <w:lang w:val="en-US"/>
        </w:rPr>
        <w:t>the problem one</w:t>
      </w:r>
      <w:r w:rsidR="00F34DC6" w:rsidRPr="0033182C">
        <w:rPr>
          <w:rFonts w:ascii="Times" w:hAnsi="Times" w:cs="Arial"/>
          <w:lang w:val="en-US"/>
        </w:rPr>
        <w:t xml:space="preserve"> </w:t>
      </w:r>
      <w:r w:rsidR="008D3B92" w:rsidRPr="0033182C">
        <w:rPr>
          <w:rFonts w:ascii="Times" w:hAnsi="Times" w:cs="Arial"/>
          <w:lang w:val="en-US"/>
        </w:rPr>
        <w:t xml:space="preserve">of an </w:t>
      </w:r>
      <w:r w:rsidR="00E50A49">
        <w:rPr>
          <w:rFonts w:ascii="Times" w:hAnsi="Times" w:cs="Arial"/>
          <w:lang w:val="en-US"/>
        </w:rPr>
        <w:t>“</w:t>
      </w:r>
      <w:r w:rsidR="008D3B92" w:rsidRPr="0033182C">
        <w:rPr>
          <w:rFonts w:ascii="Times" w:hAnsi="Times" w:cs="Arial"/>
          <w:lang w:val="en-US"/>
        </w:rPr>
        <w:t>acousmatic nature</w:t>
      </w:r>
      <w:r w:rsidR="00E50A49">
        <w:rPr>
          <w:rFonts w:ascii="Times" w:hAnsi="Times" w:cs="Arial"/>
          <w:lang w:val="en-US"/>
        </w:rPr>
        <w:t>”</w:t>
      </w:r>
      <w:r w:rsidR="008D3B92" w:rsidRPr="0033182C">
        <w:rPr>
          <w:rFonts w:ascii="Times" w:hAnsi="Times" w:cs="Arial"/>
          <w:lang w:val="en-US"/>
        </w:rPr>
        <w:t xml:space="preserve">: </w:t>
      </w:r>
      <w:r w:rsidR="00E50A49">
        <w:rPr>
          <w:rFonts w:ascii="Times" w:hAnsi="Times" w:cs="Arial"/>
          <w:lang w:val="en-US"/>
        </w:rPr>
        <w:t>“</w:t>
      </w:r>
      <w:r w:rsidR="008D3B92" w:rsidRPr="0033182C">
        <w:rPr>
          <w:rFonts w:ascii="Times" w:hAnsi="Times" w:cs="Arial"/>
          <w:lang w:val="en-US"/>
        </w:rPr>
        <w:t>a sound that one hears without seeing the causes behind it</w:t>
      </w:r>
      <w:r w:rsidR="00E50A49">
        <w:rPr>
          <w:rFonts w:ascii="Times" w:hAnsi="Times" w:cs="Arial"/>
          <w:lang w:val="en-US"/>
        </w:rPr>
        <w:t>”</w:t>
      </w:r>
      <w:r w:rsidR="008D3B92" w:rsidRPr="0033182C">
        <w:rPr>
          <w:rFonts w:ascii="Times" w:hAnsi="Times" w:cs="Arial"/>
          <w:lang w:val="en-US"/>
        </w:rPr>
        <w:t xml:space="preserve"> (</w:t>
      </w:r>
      <w:proofErr w:type="spellStart"/>
      <w:r w:rsidR="00896943" w:rsidRPr="0033182C">
        <w:rPr>
          <w:rFonts w:ascii="Times" w:hAnsi="Times" w:cs="Arial"/>
          <w:lang w:val="en-US"/>
        </w:rPr>
        <w:t>Eidsheim</w:t>
      </w:r>
      <w:proofErr w:type="spellEnd"/>
      <w:r w:rsidR="00896943" w:rsidRPr="0033182C">
        <w:rPr>
          <w:rFonts w:ascii="Times" w:hAnsi="Times" w:cs="Arial"/>
          <w:lang w:val="en-US"/>
        </w:rPr>
        <w:t xml:space="preserve"> 20</w:t>
      </w:r>
      <w:r w:rsidR="00891221" w:rsidRPr="0033182C">
        <w:rPr>
          <w:rFonts w:ascii="Times" w:hAnsi="Times" w:cs="Arial"/>
          <w:lang w:val="en-US"/>
        </w:rPr>
        <w:t>19</w:t>
      </w:r>
      <w:r w:rsidR="00896943" w:rsidRPr="0033182C">
        <w:rPr>
          <w:rFonts w:ascii="Times" w:hAnsi="Times" w:cs="Arial"/>
          <w:lang w:val="en-US"/>
        </w:rPr>
        <w:t>,</w:t>
      </w:r>
      <w:r w:rsidR="00891221" w:rsidRPr="0033182C">
        <w:rPr>
          <w:rFonts w:ascii="Times" w:hAnsi="Times" w:cs="Arial"/>
          <w:lang w:val="en-US"/>
        </w:rPr>
        <w:t xml:space="preserve"> </w:t>
      </w:r>
      <w:r w:rsidR="008D3B92" w:rsidRPr="0033182C">
        <w:rPr>
          <w:rFonts w:ascii="Times" w:hAnsi="Times" w:cs="Arial"/>
          <w:lang w:val="en-US"/>
        </w:rPr>
        <w:t>2)</w:t>
      </w:r>
      <w:r w:rsidR="0067362D" w:rsidRPr="0033182C">
        <w:rPr>
          <w:rFonts w:ascii="Times" w:hAnsi="Times" w:cs="Arial"/>
          <w:lang w:val="en-US"/>
        </w:rPr>
        <w:t xml:space="preserve">. </w:t>
      </w:r>
      <w:proofErr w:type="spellStart"/>
      <w:r w:rsidR="00461BE5" w:rsidRPr="0033182C">
        <w:rPr>
          <w:rFonts w:ascii="Times" w:hAnsi="Times" w:cs="Arial"/>
          <w:lang w:val="en-US"/>
        </w:rPr>
        <w:t>Eidsheim’s</w:t>
      </w:r>
      <w:proofErr w:type="spellEnd"/>
      <w:r w:rsidR="00F34DC6" w:rsidRPr="0033182C">
        <w:rPr>
          <w:rFonts w:ascii="Times" w:hAnsi="Times" w:cs="Arial"/>
          <w:lang w:val="en-US"/>
        </w:rPr>
        <w:t xml:space="preserve"> hearing</w:t>
      </w:r>
      <w:r w:rsidR="00E50A49">
        <w:rPr>
          <w:rFonts w:ascii="Times" w:hAnsi="Times" w:cs="Arial"/>
          <w:lang w:val="en-US"/>
        </w:rPr>
        <w:t>—</w:t>
      </w:r>
      <w:r w:rsidR="00F34DC6" w:rsidRPr="0033182C">
        <w:rPr>
          <w:rFonts w:ascii="Times" w:hAnsi="Times" w:cs="Arial"/>
          <w:lang w:val="en-US"/>
        </w:rPr>
        <w:t>without seeing</w:t>
      </w:r>
      <w:r w:rsidR="00E50A49">
        <w:rPr>
          <w:rFonts w:ascii="Times" w:hAnsi="Times" w:cs="Arial"/>
          <w:lang w:val="en-US"/>
        </w:rPr>
        <w:t>—</w:t>
      </w:r>
      <w:r w:rsidR="00F34DC6" w:rsidRPr="0033182C">
        <w:rPr>
          <w:rFonts w:ascii="Times" w:hAnsi="Times" w:cs="Arial"/>
          <w:lang w:val="en-US"/>
        </w:rPr>
        <w:t xml:space="preserve">the cause </w:t>
      </w:r>
      <w:r w:rsidR="00986CD5" w:rsidRPr="0033182C">
        <w:rPr>
          <w:rFonts w:ascii="Times" w:hAnsi="Times" w:cs="Arial"/>
          <w:lang w:val="en-US"/>
        </w:rPr>
        <w:t>concept</w:t>
      </w:r>
      <w:r w:rsidR="0067362D" w:rsidRPr="0033182C">
        <w:rPr>
          <w:rFonts w:ascii="Times" w:hAnsi="Times" w:cs="Arial"/>
          <w:lang w:val="en-US"/>
        </w:rPr>
        <w:t xml:space="preserve"> </w:t>
      </w:r>
      <w:r w:rsidR="00461BE5" w:rsidRPr="0033182C">
        <w:rPr>
          <w:rFonts w:ascii="Times" w:hAnsi="Times" w:cs="Arial"/>
          <w:lang w:val="en-US"/>
        </w:rPr>
        <w:t xml:space="preserve">points out how </w:t>
      </w:r>
      <w:r w:rsidR="00986CD5" w:rsidRPr="0033182C">
        <w:rPr>
          <w:rFonts w:ascii="Times" w:hAnsi="Times" w:cs="Arial"/>
          <w:lang w:val="en-US"/>
        </w:rPr>
        <w:t>it</w:t>
      </w:r>
      <w:r w:rsidR="00461BE5" w:rsidRPr="0033182C">
        <w:rPr>
          <w:rFonts w:ascii="Times" w:hAnsi="Times" w:cs="Arial"/>
          <w:lang w:val="en-US"/>
        </w:rPr>
        <w:t xml:space="preserve"> </w:t>
      </w:r>
      <w:r w:rsidR="00F34DC6" w:rsidRPr="0033182C">
        <w:rPr>
          <w:rFonts w:ascii="Times" w:hAnsi="Times" w:cs="Arial"/>
          <w:lang w:val="en-US"/>
        </w:rPr>
        <w:t xml:space="preserve">initially </w:t>
      </w:r>
      <w:r w:rsidR="0067362D" w:rsidRPr="0033182C">
        <w:rPr>
          <w:rFonts w:ascii="Times" w:hAnsi="Times" w:cs="Arial"/>
          <w:lang w:val="en-US"/>
        </w:rPr>
        <w:t xml:space="preserve">dislodges </w:t>
      </w:r>
      <w:r w:rsidR="00F34DC6" w:rsidRPr="0033182C">
        <w:rPr>
          <w:rFonts w:ascii="Times" w:hAnsi="Times" w:cs="Arial"/>
          <w:lang w:val="en-US"/>
        </w:rPr>
        <w:t>perception about</w:t>
      </w:r>
      <w:r w:rsidR="0067362D" w:rsidRPr="0033182C">
        <w:rPr>
          <w:rFonts w:ascii="Times" w:hAnsi="Times" w:cs="Arial"/>
          <w:lang w:val="en-US"/>
        </w:rPr>
        <w:t xml:space="preserve"> voice</w:t>
      </w:r>
      <w:r w:rsidR="00F34DC6" w:rsidRPr="0033182C">
        <w:rPr>
          <w:rFonts w:ascii="Times" w:hAnsi="Times" w:cs="Arial"/>
          <w:lang w:val="en-US"/>
        </w:rPr>
        <w:t xml:space="preserve">, particularly those </w:t>
      </w:r>
      <w:r w:rsidR="00F34DC6" w:rsidRPr="0033182C">
        <w:rPr>
          <w:rFonts w:ascii="Times" w:hAnsi="Times" w:cs="Arial"/>
          <w:lang w:val="en-US"/>
        </w:rPr>
        <w:lastRenderedPageBreak/>
        <w:t>based on optics.</w:t>
      </w:r>
      <w:r w:rsidR="0067362D" w:rsidRPr="0033182C">
        <w:rPr>
          <w:rFonts w:ascii="Times" w:hAnsi="Times" w:cs="Arial"/>
          <w:lang w:val="en-US"/>
        </w:rPr>
        <w:t xml:space="preserve"> </w:t>
      </w:r>
      <w:r w:rsidR="00461BE5" w:rsidRPr="0033182C">
        <w:rPr>
          <w:rFonts w:ascii="Times" w:hAnsi="Times" w:cs="Arial"/>
          <w:lang w:val="en-US"/>
        </w:rPr>
        <w:t>She observes, however, that a</w:t>
      </w:r>
      <w:r w:rsidR="00F34DC6" w:rsidRPr="0033182C">
        <w:rPr>
          <w:rFonts w:ascii="Times" w:hAnsi="Times" w:cs="Arial"/>
          <w:lang w:val="en-US"/>
        </w:rPr>
        <w:t>s soon as the voice is returned to the socialized visual mode</w:t>
      </w:r>
      <w:r w:rsidR="00461BE5" w:rsidRPr="0033182C">
        <w:rPr>
          <w:rFonts w:ascii="Times" w:hAnsi="Times" w:cs="Arial"/>
          <w:lang w:val="en-US"/>
        </w:rPr>
        <w:t>,</w:t>
      </w:r>
      <w:r w:rsidR="00726AD5" w:rsidRPr="0033182C">
        <w:rPr>
          <w:rFonts w:ascii="Times" w:hAnsi="Times" w:cs="Arial"/>
          <w:lang w:val="en-US"/>
        </w:rPr>
        <w:t xml:space="preserve"> the usual</w:t>
      </w:r>
      <w:r w:rsidR="00DF36F2" w:rsidRPr="0033182C">
        <w:rPr>
          <w:rFonts w:ascii="Times" w:hAnsi="Times" w:cs="Arial"/>
          <w:lang w:val="en-US"/>
        </w:rPr>
        <w:t xml:space="preserve"> or familiar</w:t>
      </w:r>
      <w:r w:rsidR="00726AD5" w:rsidRPr="0033182C">
        <w:rPr>
          <w:rFonts w:ascii="Times" w:hAnsi="Times" w:cs="Arial"/>
          <w:lang w:val="en-US"/>
        </w:rPr>
        <w:t xml:space="preserve"> </w:t>
      </w:r>
      <w:r w:rsidR="00F34DC6" w:rsidRPr="0033182C">
        <w:rPr>
          <w:rFonts w:ascii="Times" w:hAnsi="Times" w:cs="Arial"/>
          <w:lang w:val="en-US"/>
        </w:rPr>
        <w:t xml:space="preserve">receptive norms </w:t>
      </w:r>
      <w:r w:rsidR="00726AD5" w:rsidRPr="0033182C">
        <w:rPr>
          <w:rFonts w:ascii="Times" w:hAnsi="Times" w:cs="Arial"/>
          <w:lang w:val="en-US"/>
        </w:rPr>
        <w:t>get</w:t>
      </w:r>
      <w:r w:rsidR="00F34DC6" w:rsidRPr="0033182C">
        <w:rPr>
          <w:rFonts w:ascii="Times" w:hAnsi="Times" w:cs="Arial"/>
          <w:lang w:val="en-US"/>
        </w:rPr>
        <w:t xml:space="preserve"> reinstated. </w:t>
      </w:r>
      <w:r w:rsidR="00A844EA" w:rsidRPr="0033182C">
        <w:rPr>
          <w:rFonts w:ascii="Times" w:hAnsi="Times" w:cs="Arial"/>
          <w:lang w:val="en-US"/>
        </w:rPr>
        <w:t>I suggest that it</w:t>
      </w:r>
      <w:r w:rsidR="00DF36F2" w:rsidRPr="0033182C">
        <w:rPr>
          <w:rFonts w:ascii="Times" w:hAnsi="Times" w:cs="Arial"/>
          <w:lang w:val="en-US"/>
        </w:rPr>
        <w:t xml:space="preserve"> is o</w:t>
      </w:r>
      <w:r w:rsidR="00726AD5" w:rsidRPr="0033182C">
        <w:rPr>
          <w:rFonts w:ascii="Times" w:hAnsi="Times" w:cs="Arial"/>
          <w:lang w:val="en-US"/>
        </w:rPr>
        <w:t>nly</w:t>
      </w:r>
      <w:r w:rsidR="00F34DC6" w:rsidRPr="0033182C">
        <w:rPr>
          <w:rFonts w:ascii="Times" w:hAnsi="Times" w:cs="Arial"/>
          <w:lang w:val="en-US"/>
        </w:rPr>
        <w:t xml:space="preserve"> </w:t>
      </w:r>
      <w:r w:rsidR="002D4FDC">
        <w:rPr>
          <w:rFonts w:ascii="Times" w:hAnsi="Times" w:cs="Arial"/>
          <w:lang w:val="en-US"/>
        </w:rPr>
        <w:t>through</w:t>
      </w:r>
      <w:r w:rsidR="002D4FDC" w:rsidRPr="0033182C">
        <w:rPr>
          <w:rFonts w:ascii="Times" w:hAnsi="Times" w:cs="Arial"/>
          <w:lang w:val="en-US"/>
        </w:rPr>
        <w:t xml:space="preserve"> </w:t>
      </w:r>
      <w:r w:rsidR="00A039A0" w:rsidRPr="0033182C">
        <w:rPr>
          <w:rFonts w:ascii="Times" w:hAnsi="Times" w:cs="Arial"/>
          <w:lang w:val="en-US"/>
        </w:rPr>
        <w:t>the</w:t>
      </w:r>
      <w:r w:rsidR="00726AD5" w:rsidRPr="0033182C">
        <w:rPr>
          <w:rFonts w:ascii="Times" w:hAnsi="Times" w:cs="Arial"/>
          <w:lang w:val="en-US"/>
        </w:rPr>
        <w:t xml:space="preserve"> </w:t>
      </w:r>
      <w:r w:rsidR="00A039A0" w:rsidRPr="0033182C">
        <w:rPr>
          <w:rFonts w:ascii="Times" w:hAnsi="Times" w:cs="Arial"/>
          <w:lang w:val="en-US"/>
        </w:rPr>
        <w:t>design</w:t>
      </w:r>
      <w:r w:rsidR="00726AD5" w:rsidRPr="0033182C">
        <w:rPr>
          <w:rFonts w:ascii="Times" w:hAnsi="Times" w:cs="Arial"/>
          <w:lang w:val="en-US"/>
        </w:rPr>
        <w:t xml:space="preserve"> of</w:t>
      </w:r>
      <w:r w:rsidR="00F34DC6" w:rsidRPr="0033182C">
        <w:rPr>
          <w:rFonts w:ascii="Times" w:hAnsi="Times" w:cs="Arial"/>
          <w:lang w:val="en-US"/>
        </w:rPr>
        <w:t xml:space="preserve"> </w:t>
      </w:r>
      <w:r w:rsidR="00726AD5" w:rsidRPr="0033182C">
        <w:rPr>
          <w:rFonts w:ascii="Times" w:hAnsi="Times" w:cs="Arial"/>
          <w:lang w:val="en-US"/>
        </w:rPr>
        <w:t>a</w:t>
      </w:r>
      <w:r w:rsidR="00F34DC6" w:rsidRPr="0033182C">
        <w:rPr>
          <w:rFonts w:ascii="Times" w:hAnsi="Times" w:cs="Arial"/>
          <w:lang w:val="en-US"/>
        </w:rPr>
        <w:t xml:space="preserve"> marginal space</w:t>
      </w:r>
      <w:r w:rsidR="00726AD5" w:rsidRPr="0033182C">
        <w:rPr>
          <w:rFonts w:ascii="Times" w:hAnsi="Times" w:cs="Arial"/>
          <w:lang w:val="en-US"/>
        </w:rPr>
        <w:t>,</w:t>
      </w:r>
      <w:r w:rsidR="00F34DC6" w:rsidRPr="0033182C">
        <w:rPr>
          <w:rFonts w:ascii="Times" w:hAnsi="Times" w:cs="Arial"/>
          <w:lang w:val="en-US"/>
        </w:rPr>
        <w:t xml:space="preserve"> </w:t>
      </w:r>
      <w:r w:rsidR="00726AD5" w:rsidRPr="0033182C">
        <w:rPr>
          <w:rFonts w:ascii="Times" w:hAnsi="Times" w:cs="Arial"/>
          <w:lang w:val="en-US"/>
        </w:rPr>
        <w:t xml:space="preserve">in which the usual optics and audio functions get </w:t>
      </w:r>
      <w:r w:rsidR="00E50A49">
        <w:rPr>
          <w:rFonts w:ascii="Times" w:hAnsi="Times" w:cs="Arial"/>
          <w:lang w:val="en-US"/>
        </w:rPr>
        <w:t>“</w:t>
      </w:r>
      <w:r w:rsidR="00726AD5" w:rsidRPr="0033182C">
        <w:rPr>
          <w:rFonts w:ascii="Times" w:hAnsi="Times" w:cs="Arial"/>
          <w:lang w:val="en-US"/>
        </w:rPr>
        <w:t>disturbed</w:t>
      </w:r>
      <w:r w:rsidR="00986CD5" w:rsidRPr="0033182C">
        <w:rPr>
          <w:rFonts w:ascii="Times" w:hAnsi="Times" w:cs="Arial"/>
          <w:lang w:val="en-US"/>
        </w:rPr>
        <w:t>,</w:t>
      </w:r>
      <w:r w:rsidR="00E50A49">
        <w:rPr>
          <w:rFonts w:ascii="Times" w:hAnsi="Times" w:cs="Arial"/>
          <w:lang w:val="en-US"/>
        </w:rPr>
        <w:t>”</w:t>
      </w:r>
      <w:r w:rsidR="00726AD5" w:rsidRPr="0033182C">
        <w:rPr>
          <w:rFonts w:ascii="Times" w:hAnsi="Times" w:cs="Arial"/>
          <w:lang w:val="en-US"/>
        </w:rPr>
        <w:t xml:space="preserve"> </w:t>
      </w:r>
      <w:r w:rsidR="00DF36F2" w:rsidRPr="0033182C">
        <w:rPr>
          <w:rFonts w:ascii="Times" w:hAnsi="Times" w:cs="Arial"/>
          <w:lang w:val="en-US"/>
        </w:rPr>
        <w:t>that there</w:t>
      </w:r>
      <w:r w:rsidR="00726AD5" w:rsidRPr="0033182C">
        <w:rPr>
          <w:rFonts w:ascii="Times" w:hAnsi="Times" w:cs="Arial"/>
          <w:lang w:val="en-US"/>
        </w:rPr>
        <w:t xml:space="preserve"> lie</w:t>
      </w:r>
      <w:r w:rsidR="00DF36F2" w:rsidRPr="0033182C">
        <w:rPr>
          <w:rFonts w:ascii="Times" w:hAnsi="Times" w:cs="Arial"/>
          <w:lang w:val="en-US"/>
        </w:rPr>
        <w:t>s</w:t>
      </w:r>
      <w:r w:rsidR="00F34DC6" w:rsidRPr="0033182C">
        <w:rPr>
          <w:rFonts w:ascii="Times" w:hAnsi="Times" w:cs="Arial"/>
          <w:lang w:val="en-US"/>
        </w:rPr>
        <w:t xml:space="preserve"> a real opportunity to </w:t>
      </w:r>
      <w:r w:rsidR="004933BD" w:rsidRPr="0033182C">
        <w:rPr>
          <w:rFonts w:ascii="Times" w:hAnsi="Times" w:cs="Arial"/>
          <w:lang w:val="en-US"/>
        </w:rPr>
        <w:t xml:space="preserve">both </w:t>
      </w:r>
      <w:r w:rsidR="00F34DC6" w:rsidRPr="0033182C">
        <w:rPr>
          <w:rFonts w:ascii="Times" w:hAnsi="Times" w:cs="Arial"/>
          <w:lang w:val="en-US"/>
        </w:rPr>
        <w:t>challenge and resist</w:t>
      </w:r>
      <w:r w:rsidR="00726AD5" w:rsidRPr="0033182C">
        <w:rPr>
          <w:rFonts w:ascii="Times" w:hAnsi="Times" w:cs="Arial"/>
          <w:lang w:val="en-US"/>
        </w:rPr>
        <w:t xml:space="preserve"> normative perceptions. In curriculum terms, </w:t>
      </w:r>
      <w:r w:rsidR="00922CC4" w:rsidRPr="0033182C">
        <w:rPr>
          <w:rFonts w:ascii="Times" w:hAnsi="Times" w:cs="Arial"/>
          <w:lang w:val="en-US"/>
        </w:rPr>
        <w:t>I suggest that</w:t>
      </w:r>
      <w:r w:rsidR="00925ADE" w:rsidRPr="0033182C">
        <w:rPr>
          <w:rFonts w:ascii="Times" w:hAnsi="Times" w:cs="Arial"/>
          <w:lang w:val="en-US"/>
        </w:rPr>
        <w:t xml:space="preserve"> </w:t>
      </w:r>
      <w:r w:rsidR="00A039A0" w:rsidRPr="0033182C">
        <w:rPr>
          <w:rFonts w:ascii="Times" w:hAnsi="Times" w:cs="Arial"/>
          <w:lang w:val="en-US"/>
        </w:rPr>
        <w:t>elements of a</w:t>
      </w:r>
      <w:r w:rsidR="00726AD5" w:rsidRPr="0033182C">
        <w:rPr>
          <w:rFonts w:ascii="Times" w:hAnsi="Times" w:cs="Arial"/>
          <w:lang w:val="en-US"/>
        </w:rPr>
        <w:t xml:space="preserve"> mythopoetic dream space</w:t>
      </w:r>
      <w:r w:rsidR="00A844EA" w:rsidRPr="0033182C">
        <w:rPr>
          <w:rFonts w:ascii="Times" w:hAnsi="Times" w:cs="Arial"/>
          <w:lang w:val="en-US"/>
        </w:rPr>
        <w:t xml:space="preserve"> based on an intersectional model</w:t>
      </w:r>
      <w:r w:rsidR="00726AD5" w:rsidRPr="0033182C">
        <w:rPr>
          <w:rFonts w:ascii="Times" w:hAnsi="Times" w:cs="Arial"/>
          <w:lang w:val="en-US"/>
        </w:rPr>
        <w:t xml:space="preserve"> </w:t>
      </w:r>
      <w:r w:rsidR="00986CD5" w:rsidRPr="0033182C">
        <w:rPr>
          <w:rFonts w:ascii="Times" w:hAnsi="Times" w:cs="Arial"/>
          <w:lang w:val="en-US"/>
        </w:rPr>
        <w:t xml:space="preserve">can provide </w:t>
      </w:r>
      <w:r w:rsidR="00925ADE" w:rsidRPr="0033182C">
        <w:rPr>
          <w:rFonts w:ascii="Times" w:hAnsi="Times" w:cs="Arial"/>
          <w:lang w:val="en-US"/>
        </w:rPr>
        <w:t>the basis</w:t>
      </w:r>
      <w:r w:rsidR="00986CD5" w:rsidRPr="0033182C">
        <w:rPr>
          <w:rFonts w:ascii="Times" w:hAnsi="Times" w:cs="Arial"/>
          <w:lang w:val="en-US"/>
        </w:rPr>
        <w:t xml:space="preserve"> </w:t>
      </w:r>
      <w:r w:rsidR="00925ADE" w:rsidRPr="0033182C">
        <w:rPr>
          <w:rFonts w:ascii="Times" w:hAnsi="Times" w:cs="Arial"/>
          <w:lang w:val="en-US"/>
        </w:rPr>
        <w:t xml:space="preserve">for </w:t>
      </w:r>
      <w:r w:rsidR="00726AD5" w:rsidRPr="0033182C">
        <w:rPr>
          <w:rFonts w:ascii="Times" w:hAnsi="Times" w:cs="Arial"/>
          <w:lang w:val="en-US"/>
        </w:rPr>
        <w:t xml:space="preserve">appropriate </w:t>
      </w:r>
      <w:r w:rsidR="00AC43B1" w:rsidRPr="0033182C">
        <w:rPr>
          <w:rFonts w:ascii="Times" w:hAnsi="Times" w:cs="Arial"/>
          <w:lang w:val="en-US"/>
        </w:rPr>
        <w:t xml:space="preserve">studio </w:t>
      </w:r>
      <w:r w:rsidR="00B84800" w:rsidRPr="0033182C">
        <w:rPr>
          <w:rFonts w:ascii="Times" w:hAnsi="Times" w:cs="Arial"/>
          <w:lang w:val="en-US"/>
        </w:rPr>
        <w:t>pr</w:t>
      </w:r>
      <w:r w:rsidR="00726AD5" w:rsidRPr="0033182C">
        <w:rPr>
          <w:rFonts w:ascii="Times" w:hAnsi="Times" w:cs="Arial"/>
          <w:lang w:val="en-US"/>
        </w:rPr>
        <w:t xml:space="preserve">otocols </w:t>
      </w:r>
      <w:r w:rsidR="00925ADE" w:rsidRPr="0033182C">
        <w:rPr>
          <w:rFonts w:ascii="Times" w:hAnsi="Times" w:cs="Arial"/>
          <w:lang w:val="en-US"/>
        </w:rPr>
        <w:t xml:space="preserve">with which </w:t>
      </w:r>
      <w:r w:rsidR="00726AD5" w:rsidRPr="0033182C">
        <w:rPr>
          <w:rFonts w:ascii="Times" w:hAnsi="Times" w:cs="Arial"/>
          <w:lang w:val="en-US"/>
        </w:rPr>
        <w:t xml:space="preserve">to </w:t>
      </w:r>
      <w:r w:rsidR="00925ADE" w:rsidRPr="0033182C">
        <w:rPr>
          <w:rFonts w:ascii="Times" w:hAnsi="Times" w:cs="Arial"/>
          <w:lang w:val="en-US"/>
        </w:rPr>
        <w:t>embark on</w:t>
      </w:r>
      <w:r w:rsidR="00726AD5" w:rsidRPr="0033182C">
        <w:rPr>
          <w:rFonts w:ascii="Times" w:hAnsi="Times" w:cs="Arial"/>
          <w:lang w:val="en-US"/>
        </w:rPr>
        <w:t xml:space="preserve"> the </w:t>
      </w:r>
      <w:r w:rsidR="00CA3A19" w:rsidRPr="0033182C">
        <w:rPr>
          <w:rFonts w:ascii="Times" w:hAnsi="Times" w:cs="Arial"/>
          <w:lang w:val="en-US"/>
        </w:rPr>
        <w:t>process of</w:t>
      </w:r>
      <w:r w:rsidR="00726AD5" w:rsidRPr="0033182C">
        <w:rPr>
          <w:rFonts w:ascii="Times" w:hAnsi="Times" w:cs="Arial"/>
          <w:lang w:val="en-US"/>
        </w:rPr>
        <w:t xml:space="preserve"> social deconstruction.</w:t>
      </w:r>
    </w:p>
    <w:p w14:paraId="1E959D3A" w14:textId="1747D07A" w:rsidR="00F04973" w:rsidRPr="0033182C" w:rsidRDefault="00F04973">
      <w:pPr>
        <w:rPr>
          <w:rFonts w:ascii="Times" w:hAnsi="Times" w:cs="Arial"/>
          <w:lang w:val="en-US"/>
        </w:rPr>
      </w:pPr>
    </w:p>
    <w:p w14:paraId="3E654C0D" w14:textId="3145FCE3" w:rsidR="00D20D6D" w:rsidRPr="00C74C7B" w:rsidRDefault="001D6CD6">
      <w:pPr>
        <w:rPr>
          <w:rFonts w:ascii="Times" w:hAnsi="Times" w:cs="Arial"/>
          <w:b/>
          <w:bCs/>
          <w:i/>
          <w:iCs/>
          <w:lang w:val="en-US"/>
        </w:rPr>
      </w:pPr>
      <w:r w:rsidRPr="00C74C7B">
        <w:rPr>
          <w:rFonts w:ascii="Times" w:hAnsi="Times" w:cs="Arial"/>
          <w:b/>
          <w:bCs/>
          <w:i/>
          <w:iCs/>
          <w:lang w:val="en-US"/>
        </w:rPr>
        <w:t xml:space="preserve">Bias in </w:t>
      </w:r>
      <w:r w:rsidR="00E50A49">
        <w:rPr>
          <w:rFonts w:ascii="Times" w:hAnsi="Times" w:cs="Arial"/>
          <w:b/>
          <w:bCs/>
          <w:i/>
          <w:iCs/>
          <w:lang w:val="en-US"/>
        </w:rPr>
        <w:t>R</w:t>
      </w:r>
      <w:r w:rsidRPr="00C74C7B">
        <w:rPr>
          <w:rFonts w:ascii="Times" w:hAnsi="Times" w:cs="Arial"/>
          <w:b/>
          <w:bCs/>
          <w:i/>
          <w:iCs/>
          <w:lang w:val="en-US"/>
        </w:rPr>
        <w:t>eception to the</w:t>
      </w:r>
      <w:r w:rsidR="00E50A49">
        <w:rPr>
          <w:rFonts w:ascii="Times" w:hAnsi="Times" w:cs="Arial"/>
          <w:b/>
          <w:bCs/>
          <w:i/>
          <w:iCs/>
          <w:lang w:val="en-US"/>
        </w:rPr>
        <w:t xml:space="preserve"> M</w:t>
      </w:r>
      <w:r w:rsidR="00F9196B" w:rsidRPr="00C74C7B">
        <w:rPr>
          <w:rFonts w:ascii="Times" w:hAnsi="Times" w:cs="Arial"/>
          <w:b/>
          <w:bCs/>
          <w:i/>
          <w:iCs/>
          <w:lang w:val="en-US"/>
        </w:rPr>
        <w:t xml:space="preserve">aterial </w:t>
      </w:r>
      <w:r w:rsidR="00E50A49">
        <w:rPr>
          <w:rFonts w:ascii="Times" w:hAnsi="Times" w:cs="Arial"/>
          <w:b/>
          <w:bCs/>
          <w:i/>
          <w:iCs/>
          <w:lang w:val="en-US"/>
        </w:rPr>
        <w:t>V</w:t>
      </w:r>
      <w:r w:rsidR="00F9196B" w:rsidRPr="00C74C7B">
        <w:rPr>
          <w:rFonts w:ascii="Times" w:hAnsi="Times" w:cs="Arial"/>
          <w:b/>
          <w:bCs/>
          <w:i/>
          <w:iCs/>
          <w:lang w:val="en-US"/>
        </w:rPr>
        <w:t>oice</w:t>
      </w:r>
    </w:p>
    <w:p w14:paraId="1E35598E" w14:textId="77777777" w:rsidR="00D20D6D" w:rsidRPr="0033182C" w:rsidRDefault="00D20D6D">
      <w:pPr>
        <w:rPr>
          <w:rFonts w:ascii="Times" w:hAnsi="Times" w:cs="Arial"/>
          <w:lang w:val="en-US"/>
        </w:rPr>
      </w:pPr>
    </w:p>
    <w:p w14:paraId="40F87AA1" w14:textId="65CD1884" w:rsidR="00AC43B1" w:rsidRPr="0033182C" w:rsidRDefault="00CA3A19">
      <w:pPr>
        <w:rPr>
          <w:rFonts w:ascii="Times" w:hAnsi="Times" w:cs="Arial"/>
          <w:lang w:val="en-US"/>
        </w:rPr>
      </w:pPr>
      <w:r w:rsidRPr="0033182C">
        <w:rPr>
          <w:rFonts w:ascii="Times" w:hAnsi="Times" w:cs="Arial"/>
          <w:lang w:val="en-US"/>
        </w:rPr>
        <w:t xml:space="preserve">In advance of </w:t>
      </w:r>
      <w:r w:rsidR="0016634D" w:rsidRPr="0033182C">
        <w:rPr>
          <w:rFonts w:ascii="Times" w:hAnsi="Times" w:cs="Arial"/>
          <w:lang w:val="en-US"/>
        </w:rPr>
        <w:t>reflection on</w:t>
      </w:r>
      <w:r w:rsidR="00121526" w:rsidRPr="0033182C">
        <w:rPr>
          <w:rFonts w:ascii="Times" w:hAnsi="Times" w:cs="Arial"/>
          <w:lang w:val="en-US"/>
        </w:rPr>
        <w:t xml:space="preserve"> </w:t>
      </w:r>
      <w:r w:rsidR="00407ADF" w:rsidRPr="0033182C">
        <w:rPr>
          <w:rFonts w:ascii="Times" w:hAnsi="Times" w:cs="Arial"/>
          <w:lang w:val="en-US"/>
        </w:rPr>
        <w:t xml:space="preserve">studio </w:t>
      </w:r>
      <w:r w:rsidR="00121526" w:rsidRPr="0033182C">
        <w:rPr>
          <w:rFonts w:ascii="Times" w:hAnsi="Times" w:cs="Arial"/>
          <w:lang w:val="en-US"/>
        </w:rPr>
        <w:t>action research</w:t>
      </w:r>
      <w:r w:rsidR="0016634D" w:rsidRPr="0033182C">
        <w:rPr>
          <w:rFonts w:ascii="Times" w:hAnsi="Times" w:cs="Arial"/>
          <w:lang w:val="en-US"/>
        </w:rPr>
        <w:t>,</w:t>
      </w:r>
      <w:r w:rsidRPr="0033182C">
        <w:rPr>
          <w:rFonts w:ascii="Times" w:hAnsi="Times" w:cs="Arial"/>
          <w:lang w:val="en-US"/>
        </w:rPr>
        <w:t xml:space="preserve"> </w:t>
      </w:r>
      <w:r w:rsidR="00A039A0" w:rsidRPr="0033182C">
        <w:rPr>
          <w:rFonts w:ascii="Times" w:hAnsi="Times" w:cs="Arial"/>
          <w:lang w:val="en-US"/>
        </w:rPr>
        <w:t xml:space="preserve">in which consideration </w:t>
      </w:r>
      <w:r w:rsidR="002D4FDC">
        <w:rPr>
          <w:rFonts w:ascii="Times" w:hAnsi="Times" w:cs="Arial"/>
          <w:lang w:val="en-US"/>
        </w:rPr>
        <w:t>was</w:t>
      </w:r>
      <w:r w:rsidR="0016634D" w:rsidRPr="0033182C">
        <w:rPr>
          <w:rFonts w:ascii="Times" w:hAnsi="Times" w:cs="Arial"/>
          <w:lang w:val="en-US"/>
        </w:rPr>
        <w:t xml:space="preserve"> </w:t>
      </w:r>
      <w:r w:rsidR="00121526" w:rsidRPr="0033182C">
        <w:rPr>
          <w:rFonts w:ascii="Times" w:hAnsi="Times" w:cs="Arial"/>
          <w:lang w:val="en-US"/>
        </w:rPr>
        <w:t>given to the process of</w:t>
      </w:r>
      <w:r w:rsidR="00A039A0" w:rsidRPr="0033182C">
        <w:rPr>
          <w:rFonts w:ascii="Times" w:hAnsi="Times" w:cs="Arial"/>
          <w:lang w:val="en-US"/>
        </w:rPr>
        <w:t xml:space="preserve"> deconstructing biased perception, it is important to set out in</w:t>
      </w:r>
      <w:r w:rsidR="00AC43B1" w:rsidRPr="0033182C">
        <w:rPr>
          <w:rFonts w:ascii="Times" w:hAnsi="Times" w:cs="Arial"/>
          <w:lang w:val="en-US"/>
        </w:rPr>
        <w:t xml:space="preserve"> </w:t>
      </w:r>
      <w:r w:rsidR="00A039A0" w:rsidRPr="0033182C">
        <w:rPr>
          <w:rFonts w:ascii="Times" w:hAnsi="Times" w:cs="Arial"/>
          <w:lang w:val="en-US"/>
        </w:rPr>
        <w:t>brief</w:t>
      </w:r>
      <w:r w:rsidR="00AC43B1" w:rsidRPr="0033182C">
        <w:rPr>
          <w:rFonts w:ascii="Times" w:hAnsi="Times" w:cs="Arial"/>
          <w:lang w:val="en-US"/>
        </w:rPr>
        <w:t xml:space="preserve"> </w:t>
      </w:r>
      <w:r w:rsidR="00121526" w:rsidRPr="0033182C">
        <w:rPr>
          <w:rFonts w:ascii="Times" w:hAnsi="Times" w:cs="Arial"/>
          <w:lang w:val="en-US"/>
        </w:rPr>
        <w:t>how</w:t>
      </w:r>
      <w:r w:rsidRPr="0033182C">
        <w:rPr>
          <w:rFonts w:ascii="Times" w:hAnsi="Times" w:cs="Arial"/>
          <w:lang w:val="en-US"/>
        </w:rPr>
        <w:t xml:space="preserve"> </w:t>
      </w:r>
      <w:r w:rsidR="00121526" w:rsidRPr="0033182C">
        <w:rPr>
          <w:rFonts w:ascii="Times" w:hAnsi="Times" w:cs="Arial"/>
          <w:lang w:val="en-US"/>
        </w:rPr>
        <w:t>e</w:t>
      </w:r>
      <w:r w:rsidR="00CF6545" w:rsidRPr="0033182C">
        <w:rPr>
          <w:rFonts w:ascii="Times" w:hAnsi="Times" w:cs="Arial"/>
          <w:lang w:val="en-US"/>
        </w:rPr>
        <w:t>xposure to bias</w:t>
      </w:r>
      <w:r w:rsidR="00F771C9" w:rsidRPr="0033182C">
        <w:rPr>
          <w:rFonts w:ascii="Times" w:hAnsi="Times" w:cs="Arial"/>
          <w:lang w:val="en-US"/>
        </w:rPr>
        <w:t xml:space="preserve"> is foundational to the development of studio praxis.</w:t>
      </w:r>
      <w:r w:rsidR="00AC43B1" w:rsidRPr="0033182C">
        <w:rPr>
          <w:rFonts w:ascii="Times" w:hAnsi="Times" w:cs="Arial"/>
          <w:lang w:val="en-US"/>
        </w:rPr>
        <w:t xml:space="preserve"> Here, I make a return to both </w:t>
      </w:r>
      <w:proofErr w:type="spellStart"/>
      <w:r w:rsidR="00AC43B1" w:rsidRPr="0033182C">
        <w:rPr>
          <w:rFonts w:ascii="Times" w:hAnsi="Times" w:cs="Arial"/>
          <w:lang w:val="en-US"/>
        </w:rPr>
        <w:t>Eidsheim</w:t>
      </w:r>
      <w:proofErr w:type="spellEnd"/>
      <w:r w:rsidR="00AC43B1" w:rsidRPr="0033182C">
        <w:rPr>
          <w:rFonts w:ascii="Times" w:hAnsi="Times" w:cs="Arial"/>
          <w:lang w:val="en-US"/>
        </w:rPr>
        <w:t xml:space="preserve"> and Mills and Stoneham’s work and </w:t>
      </w:r>
      <w:r w:rsidR="00F771C9" w:rsidRPr="0033182C">
        <w:rPr>
          <w:rFonts w:ascii="Times" w:hAnsi="Times" w:cs="Arial"/>
          <w:lang w:val="en-US"/>
        </w:rPr>
        <w:t>note how they highlight</w:t>
      </w:r>
      <w:r w:rsidR="00AC43B1" w:rsidRPr="0033182C">
        <w:rPr>
          <w:rFonts w:ascii="Times" w:hAnsi="Times" w:cs="Arial"/>
          <w:lang w:val="en-US"/>
        </w:rPr>
        <w:t xml:space="preserve"> the materiality of pitch</w:t>
      </w:r>
      <w:r w:rsidR="002D4FDC">
        <w:rPr>
          <w:rFonts w:ascii="Times" w:hAnsi="Times" w:cs="Arial"/>
          <w:lang w:val="en-US"/>
        </w:rPr>
        <w:t>,</w:t>
      </w:r>
      <w:r w:rsidR="0016634D" w:rsidRPr="0033182C">
        <w:rPr>
          <w:rFonts w:ascii="Times" w:hAnsi="Times" w:cs="Arial"/>
          <w:lang w:val="en-US"/>
        </w:rPr>
        <w:t xml:space="preserve"> its movement</w:t>
      </w:r>
      <w:r w:rsidR="002D4FDC">
        <w:rPr>
          <w:rFonts w:ascii="Times" w:hAnsi="Times" w:cs="Arial"/>
          <w:lang w:val="en-US"/>
        </w:rPr>
        <w:t xml:space="preserve"> and qualities,</w:t>
      </w:r>
      <w:r w:rsidR="00AC43B1" w:rsidRPr="0033182C">
        <w:rPr>
          <w:rFonts w:ascii="Times" w:hAnsi="Times" w:cs="Arial"/>
          <w:lang w:val="en-US"/>
        </w:rPr>
        <w:t xml:space="preserve"> as </w:t>
      </w:r>
      <w:r w:rsidR="002D4FDC">
        <w:rPr>
          <w:rFonts w:ascii="Times" w:hAnsi="Times" w:cs="Arial"/>
          <w:lang w:val="en-US"/>
        </w:rPr>
        <w:t xml:space="preserve">common to </w:t>
      </w:r>
      <w:r w:rsidR="00C91D71" w:rsidRPr="0033182C">
        <w:rPr>
          <w:rFonts w:ascii="Times" w:hAnsi="Times" w:cs="Arial"/>
          <w:lang w:val="en-US"/>
        </w:rPr>
        <w:t xml:space="preserve">both </w:t>
      </w:r>
      <w:r w:rsidR="00F771C9" w:rsidRPr="0033182C">
        <w:rPr>
          <w:rFonts w:ascii="Times" w:hAnsi="Times" w:cs="Arial"/>
          <w:lang w:val="en-US"/>
        </w:rPr>
        <w:t>their</w:t>
      </w:r>
      <w:r w:rsidR="00AC43B1" w:rsidRPr="0033182C">
        <w:rPr>
          <w:rFonts w:ascii="Times" w:hAnsi="Times" w:cs="Arial"/>
          <w:lang w:val="en-US"/>
        </w:rPr>
        <w:t xml:space="preserve"> accounts.  </w:t>
      </w:r>
    </w:p>
    <w:p w14:paraId="6D27A2B5" w14:textId="77777777" w:rsidR="00AC43B1" w:rsidRPr="0033182C" w:rsidRDefault="00AC43B1">
      <w:pPr>
        <w:rPr>
          <w:rFonts w:ascii="Times" w:hAnsi="Times" w:cs="Arial"/>
          <w:lang w:val="en-US"/>
        </w:rPr>
      </w:pPr>
    </w:p>
    <w:p w14:paraId="2AD38656" w14:textId="6503643C" w:rsidR="002A1693" w:rsidRPr="0033182C" w:rsidRDefault="00AC43B1">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002C57" w:rsidRPr="0033182C">
        <w:rPr>
          <w:rFonts w:ascii="Times" w:hAnsi="Times" w:cs="Arial"/>
          <w:lang w:val="en-US"/>
        </w:rPr>
        <w:t>The element of p</w:t>
      </w:r>
      <w:r w:rsidR="00BD65FD" w:rsidRPr="0033182C">
        <w:rPr>
          <w:rFonts w:ascii="Times" w:hAnsi="Times" w:cs="Arial"/>
          <w:lang w:val="en-US"/>
        </w:rPr>
        <w:t>itch</w:t>
      </w:r>
      <w:r w:rsidR="000415FD" w:rsidRPr="0033182C">
        <w:rPr>
          <w:rFonts w:ascii="Times" w:hAnsi="Times" w:cs="Arial"/>
          <w:lang w:val="en-US"/>
        </w:rPr>
        <w:t xml:space="preserve"> is both part of the material agency of the speaker as well as the perceptual agency and/or acuity of the perceiver</w:t>
      </w:r>
      <w:r w:rsidR="00BE7A83" w:rsidRPr="0033182C">
        <w:rPr>
          <w:rFonts w:ascii="Times" w:hAnsi="Times" w:cs="Arial"/>
          <w:lang w:val="en-US"/>
        </w:rPr>
        <w:t>,</w:t>
      </w:r>
      <w:r w:rsidR="000415FD" w:rsidRPr="0033182C">
        <w:rPr>
          <w:rFonts w:ascii="Times" w:hAnsi="Times" w:cs="Arial"/>
          <w:lang w:val="en-US"/>
        </w:rPr>
        <w:t xml:space="preserve"> </w:t>
      </w:r>
      <w:r w:rsidR="00BD65FD" w:rsidRPr="0033182C">
        <w:rPr>
          <w:rFonts w:ascii="Times" w:hAnsi="Times" w:cs="Arial"/>
          <w:lang w:val="en-US"/>
        </w:rPr>
        <w:t>but</w:t>
      </w:r>
      <w:r w:rsidR="00BE7A83" w:rsidRPr="0033182C">
        <w:rPr>
          <w:rFonts w:ascii="Times" w:hAnsi="Times" w:cs="Arial"/>
          <w:lang w:val="en-US"/>
        </w:rPr>
        <w:t>, as</w:t>
      </w:r>
      <w:r w:rsidR="007143A2" w:rsidRPr="0033182C">
        <w:rPr>
          <w:rFonts w:ascii="Times" w:hAnsi="Times" w:cs="Arial"/>
          <w:lang w:val="en-US"/>
        </w:rPr>
        <w:t xml:space="preserve"> already mentioned</w:t>
      </w:r>
      <w:r w:rsidR="00BE7A83" w:rsidRPr="0033182C">
        <w:rPr>
          <w:rFonts w:ascii="Times" w:hAnsi="Times" w:cs="Arial"/>
          <w:lang w:val="en-US"/>
        </w:rPr>
        <w:t>,</w:t>
      </w:r>
      <w:r w:rsidR="00BD65FD" w:rsidRPr="0033182C">
        <w:rPr>
          <w:rFonts w:ascii="Times" w:hAnsi="Times" w:cs="Arial"/>
          <w:lang w:val="en-US"/>
        </w:rPr>
        <w:t xml:space="preserve"> </w:t>
      </w:r>
      <w:r w:rsidR="000415FD" w:rsidRPr="0033182C">
        <w:rPr>
          <w:rFonts w:ascii="Times" w:hAnsi="Times" w:cs="Arial"/>
          <w:lang w:val="en-US"/>
        </w:rPr>
        <w:t xml:space="preserve">it is never </w:t>
      </w:r>
      <w:r w:rsidR="00BE7A83" w:rsidRPr="0033182C">
        <w:rPr>
          <w:rFonts w:ascii="Times" w:hAnsi="Times" w:cs="Arial"/>
          <w:lang w:val="en-US"/>
        </w:rPr>
        <w:t xml:space="preserve">simply </w:t>
      </w:r>
      <w:r w:rsidR="000415FD" w:rsidRPr="0033182C">
        <w:rPr>
          <w:rFonts w:ascii="Times" w:hAnsi="Times" w:cs="Arial"/>
          <w:lang w:val="en-US"/>
        </w:rPr>
        <w:t>one thing</w:t>
      </w:r>
      <w:r w:rsidR="002A1693" w:rsidRPr="0033182C">
        <w:rPr>
          <w:rFonts w:ascii="Times" w:hAnsi="Times" w:cs="Arial"/>
          <w:lang w:val="en-US"/>
        </w:rPr>
        <w:t xml:space="preserve"> at any given moment. It is a combination of </w:t>
      </w:r>
      <w:r w:rsidR="00BE7A83" w:rsidRPr="0033182C">
        <w:rPr>
          <w:rFonts w:ascii="Times" w:hAnsi="Times" w:cs="Arial"/>
          <w:lang w:val="en-US"/>
        </w:rPr>
        <w:t xml:space="preserve">the </w:t>
      </w:r>
      <w:r w:rsidR="002A1693" w:rsidRPr="0033182C">
        <w:rPr>
          <w:rFonts w:ascii="Times" w:hAnsi="Times" w:cs="Arial"/>
          <w:lang w:val="en-US"/>
        </w:rPr>
        <w:t xml:space="preserve">expressed and </w:t>
      </w:r>
      <w:r w:rsidR="00BE7A83" w:rsidRPr="0033182C">
        <w:rPr>
          <w:rFonts w:ascii="Times" w:hAnsi="Times" w:cs="Arial"/>
          <w:lang w:val="en-US"/>
        </w:rPr>
        <w:t xml:space="preserve">the </w:t>
      </w:r>
      <w:r w:rsidR="002A1693" w:rsidRPr="0033182C">
        <w:rPr>
          <w:rFonts w:ascii="Times" w:hAnsi="Times" w:cs="Arial"/>
          <w:lang w:val="en-US"/>
        </w:rPr>
        <w:t>perceived</w:t>
      </w:r>
      <w:r w:rsidR="00BE7A83" w:rsidRPr="0033182C">
        <w:rPr>
          <w:rFonts w:ascii="Times" w:hAnsi="Times" w:cs="Arial"/>
          <w:lang w:val="en-US"/>
        </w:rPr>
        <w:t xml:space="preserve">– </w:t>
      </w:r>
      <w:r w:rsidR="00BE7A83" w:rsidRPr="0033182C">
        <w:rPr>
          <w:rFonts w:ascii="Times" w:hAnsi="Times" w:cs="Arial"/>
          <w:lang w:val="en-US"/>
        </w:rPr>
        <w:softHyphen/>
      </w:r>
      <w:r w:rsidR="002A1693" w:rsidRPr="0033182C">
        <w:rPr>
          <w:rFonts w:ascii="Times" w:hAnsi="Times" w:cs="Arial"/>
          <w:lang w:val="en-US"/>
        </w:rPr>
        <w:t>the signal out and the signal in</w:t>
      </w:r>
      <w:r w:rsidR="00BE7A83" w:rsidRPr="0033182C">
        <w:rPr>
          <w:rFonts w:ascii="Times" w:hAnsi="Times" w:cs="Arial"/>
          <w:lang w:val="en-US"/>
        </w:rPr>
        <w:t>–</w:t>
      </w:r>
      <w:r w:rsidR="002A1693" w:rsidRPr="0033182C">
        <w:rPr>
          <w:rFonts w:ascii="Times" w:hAnsi="Times" w:cs="Arial"/>
          <w:lang w:val="en-US"/>
        </w:rPr>
        <w:t xml:space="preserve">involving </w:t>
      </w:r>
      <w:r w:rsidR="00532177" w:rsidRPr="0033182C">
        <w:rPr>
          <w:rFonts w:ascii="Times" w:hAnsi="Times" w:cs="Arial"/>
          <w:lang w:val="en-US"/>
        </w:rPr>
        <w:t>the s</w:t>
      </w:r>
      <w:r w:rsidR="002A1693" w:rsidRPr="0033182C">
        <w:rPr>
          <w:rFonts w:ascii="Times" w:hAnsi="Times" w:cs="Arial"/>
          <w:lang w:val="en-US"/>
        </w:rPr>
        <w:t>ound waves emitted</w:t>
      </w:r>
      <w:r w:rsidR="00E3664E" w:rsidRPr="0033182C">
        <w:rPr>
          <w:rFonts w:ascii="Times" w:hAnsi="Times" w:cs="Arial"/>
          <w:lang w:val="en-US"/>
        </w:rPr>
        <w:t xml:space="preserve"> by the communicator</w:t>
      </w:r>
      <w:r w:rsidR="002A1693" w:rsidRPr="0033182C">
        <w:rPr>
          <w:rFonts w:ascii="Times" w:hAnsi="Times" w:cs="Arial"/>
          <w:lang w:val="en-US"/>
        </w:rPr>
        <w:t xml:space="preserve"> and vibration received</w:t>
      </w:r>
      <w:r w:rsidR="00E3664E" w:rsidRPr="0033182C">
        <w:rPr>
          <w:rFonts w:ascii="Times" w:hAnsi="Times" w:cs="Arial"/>
          <w:lang w:val="en-US"/>
        </w:rPr>
        <w:t xml:space="preserve"> by the one communicated to.</w:t>
      </w:r>
      <w:r w:rsidR="000415FD" w:rsidRPr="0033182C">
        <w:rPr>
          <w:rFonts w:ascii="Times" w:hAnsi="Times" w:cs="Arial"/>
          <w:lang w:val="en-US"/>
        </w:rPr>
        <w:t xml:space="preserve"> </w:t>
      </w:r>
    </w:p>
    <w:p w14:paraId="0920BA50" w14:textId="77777777" w:rsidR="002A1693" w:rsidRPr="0033182C" w:rsidRDefault="002A1693">
      <w:pPr>
        <w:rPr>
          <w:rFonts w:ascii="Times" w:hAnsi="Times" w:cs="Arial"/>
          <w:lang w:val="en-US"/>
        </w:rPr>
      </w:pPr>
    </w:p>
    <w:p w14:paraId="3AF85115" w14:textId="6912F76B" w:rsidR="00CB2461" w:rsidRPr="0033182C" w:rsidRDefault="00AC43B1">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0415FD" w:rsidRPr="0033182C">
        <w:rPr>
          <w:rFonts w:ascii="Times" w:hAnsi="Times" w:cs="Arial"/>
          <w:lang w:val="en-US"/>
        </w:rPr>
        <w:t xml:space="preserve">Due to a </w:t>
      </w:r>
      <w:r w:rsidR="00BE7A83" w:rsidRPr="0033182C">
        <w:rPr>
          <w:rFonts w:ascii="Times" w:hAnsi="Times" w:cs="Arial"/>
          <w:lang w:val="en-US"/>
        </w:rPr>
        <w:t xml:space="preserve">range </w:t>
      </w:r>
      <w:r w:rsidR="000415FD" w:rsidRPr="0033182C">
        <w:rPr>
          <w:rFonts w:ascii="Times" w:hAnsi="Times" w:cs="Arial"/>
          <w:lang w:val="en-US"/>
        </w:rPr>
        <w:t xml:space="preserve">of </w:t>
      </w:r>
      <w:r w:rsidR="002661C3" w:rsidRPr="0033182C">
        <w:rPr>
          <w:rFonts w:ascii="Times" w:hAnsi="Times" w:cs="Arial"/>
          <w:lang w:val="en-US"/>
        </w:rPr>
        <w:t>interconnected</w:t>
      </w:r>
      <w:r w:rsidR="000415FD" w:rsidRPr="0033182C">
        <w:rPr>
          <w:rFonts w:ascii="Times" w:hAnsi="Times" w:cs="Arial"/>
          <w:lang w:val="en-US"/>
        </w:rPr>
        <w:t xml:space="preserve"> social and physiolog</w:t>
      </w:r>
      <w:r w:rsidR="00BE7A83" w:rsidRPr="0033182C">
        <w:rPr>
          <w:rFonts w:ascii="Times" w:hAnsi="Times" w:cs="Arial"/>
          <w:lang w:val="en-US"/>
        </w:rPr>
        <w:t>ical</w:t>
      </w:r>
      <w:r w:rsidR="000415FD" w:rsidRPr="0033182C">
        <w:rPr>
          <w:rFonts w:ascii="Times" w:hAnsi="Times" w:cs="Arial"/>
          <w:lang w:val="en-US"/>
        </w:rPr>
        <w:t xml:space="preserve"> factors </w:t>
      </w:r>
      <w:r w:rsidR="00BD65FD" w:rsidRPr="0033182C">
        <w:rPr>
          <w:rFonts w:ascii="Times" w:hAnsi="Times" w:cs="Arial"/>
          <w:lang w:val="en-US"/>
        </w:rPr>
        <w:t>associated</w:t>
      </w:r>
      <w:r w:rsidR="000415FD" w:rsidRPr="0033182C">
        <w:rPr>
          <w:rFonts w:ascii="Times" w:hAnsi="Times" w:cs="Arial"/>
          <w:lang w:val="en-US"/>
        </w:rPr>
        <w:t xml:space="preserve"> with </w:t>
      </w:r>
      <w:r w:rsidR="00406FCD" w:rsidRPr="0033182C">
        <w:rPr>
          <w:rFonts w:ascii="Times" w:hAnsi="Times" w:cs="Arial"/>
          <w:lang w:val="en-US"/>
        </w:rPr>
        <w:t xml:space="preserve">race and </w:t>
      </w:r>
      <w:r w:rsidR="000415FD" w:rsidRPr="0033182C">
        <w:rPr>
          <w:rFonts w:ascii="Times" w:hAnsi="Times" w:cs="Arial"/>
          <w:lang w:val="en-US"/>
        </w:rPr>
        <w:t>gender norms,</w:t>
      </w:r>
      <w:r w:rsidR="007143A2" w:rsidRPr="0033182C">
        <w:rPr>
          <w:rFonts w:ascii="Times" w:hAnsi="Times" w:cs="Arial"/>
          <w:lang w:val="en-US"/>
        </w:rPr>
        <w:t xml:space="preserve"> as I have shown,</w:t>
      </w:r>
      <w:r w:rsidR="000415FD" w:rsidRPr="0033182C">
        <w:rPr>
          <w:rFonts w:ascii="Times" w:hAnsi="Times" w:cs="Arial"/>
          <w:lang w:val="en-US"/>
        </w:rPr>
        <w:t xml:space="preserve"> pitch</w:t>
      </w:r>
      <w:r w:rsidR="0016634D" w:rsidRPr="0033182C">
        <w:rPr>
          <w:rFonts w:ascii="Times" w:hAnsi="Times" w:cs="Arial"/>
          <w:lang w:val="en-US"/>
        </w:rPr>
        <w:t xml:space="preserve"> and timbre</w:t>
      </w:r>
      <w:r w:rsidR="004A5F24" w:rsidRPr="0033182C">
        <w:rPr>
          <w:rFonts w:ascii="Times" w:hAnsi="Times" w:cs="Arial"/>
          <w:lang w:val="en-US"/>
        </w:rPr>
        <w:t xml:space="preserve"> </w:t>
      </w:r>
      <w:r w:rsidR="002D4FDC">
        <w:rPr>
          <w:rFonts w:ascii="Times" w:hAnsi="Times" w:cs="Arial"/>
          <w:lang w:val="en-US"/>
        </w:rPr>
        <w:t xml:space="preserve">are </w:t>
      </w:r>
      <w:r w:rsidR="00BE7A83" w:rsidRPr="0033182C">
        <w:rPr>
          <w:rFonts w:ascii="Times" w:hAnsi="Times" w:cs="Arial"/>
          <w:lang w:val="en-US"/>
        </w:rPr>
        <w:t xml:space="preserve">often </w:t>
      </w:r>
      <w:r w:rsidR="00385D53" w:rsidRPr="0033182C">
        <w:rPr>
          <w:rFonts w:ascii="Times" w:hAnsi="Times" w:cs="Arial"/>
          <w:lang w:val="en-US"/>
        </w:rPr>
        <w:t xml:space="preserve">identified </w:t>
      </w:r>
      <w:r w:rsidR="000415FD" w:rsidRPr="0033182C">
        <w:rPr>
          <w:rFonts w:ascii="Times" w:hAnsi="Times" w:cs="Arial"/>
          <w:lang w:val="en-US"/>
        </w:rPr>
        <w:t xml:space="preserve">as </w:t>
      </w:r>
      <w:r w:rsidR="00C04E4D" w:rsidRPr="0033182C">
        <w:rPr>
          <w:rFonts w:ascii="Times" w:hAnsi="Times" w:cs="Arial"/>
          <w:lang w:val="en-US"/>
        </w:rPr>
        <w:t>racialized</w:t>
      </w:r>
      <w:r w:rsidR="00385D53" w:rsidRPr="0033182C">
        <w:rPr>
          <w:rFonts w:ascii="Times" w:hAnsi="Times" w:cs="Arial"/>
          <w:lang w:val="en-US"/>
        </w:rPr>
        <w:t xml:space="preserve"> and g</w:t>
      </w:r>
      <w:r w:rsidR="000415FD" w:rsidRPr="0033182C">
        <w:rPr>
          <w:rFonts w:ascii="Times" w:hAnsi="Times" w:cs="Arial"/>
          <w:lang w:val="en-US"/>
        </w:rPr>
        <w:t>endered attribute</w:t>
      </w:r>
      <w:r w:rsidR="002D4FDC">
        <w:rPr>
          <w:rFonts w:ascii="Times" w:hAnsi="Times" w:cs="Arial"/>
          <w:lang w:val="en-US"/>
        </w:rPr>
        <w:t>s</w:t>
      </w:r>
      <w:r w:rsidR="000415FD" w:rsidRPr="0033182C">
        <w:rPr>
          <w:rFonts w:ascii="Times" w:hAnsi="Times" w:cs="Arial"/>
          <w:lang w:val="en-US"/>
        </w:rPr>
        <w:t xml:space="preserve"> by the beholder</w:t>
      </w:r>
      <w:r w:rsidR="00385D53" w:rsidRPr="0033182C">
        <w:rPr>
          <w:rFonts w:ascii="Times" w:hAnsi="Times" w:cs="Arial"/>
          <w:lang w:val="en-US"/>
        </w:rPr>
        <w:t>,</w:t>
      </w:r>
      <w:r w:rsidR="000415FD" w:rsidRPr="0033182C">
        <w:rPr>
          <w:rFonts w:ascii="Times" w:hAnsi="Times" w:cs="Arial"/>
          <w:lang w:val="en-US"/>
        </w:rPr>
        <w:t xml:space="preserve"> </w:t>
      </w:r>
      <w:r w:rsidR="00385D53" w:rsidRPr="0033182C">
        <w:rPr>
          <w:rFonts w:ascii="Times" w:hAnsi="Times" w:cs="Arial"/>
          <w:lang w:val="en-US"/>
        </w:rPr>
        <w:t xml:space="preserve">as part of a set of </w:t>
      </w:r>
      <w:r w:rsidR="000415FD" w:rsidRPr="0033182C">
        <w:rPr>
          <w:rFonts w:ascii="Times" w:hAnsi="Times" w:cs="Arial"/>
          <w:lang w:val="en-US"/>
        </w:rPr>
        <w:t>perceptions readily thought to be unchangeable and essential</w:t>
      </w:r>
      <w:r w:rsidR="0065070C" w:rsidRPr="0033182C">
        <w:rPr>
          <w:rFonts w:ascii="Times" w:hAnsi="Times" w:cs="Arial"/>
          <w:lang w:val="en-US"/>
        </w:rPr>
        <w:t>.</w:t>
      </w:r>
      <w:r w:rsidR="000415FD" w:rsidRPr="0033182C">
        <w:rPr>
          <w:rFonts w:ascii="Times" w:hAnsi="Times" w:cs="Arial"/>
          <w:lang w:val="en-US"/>
        </w:rPr>
        <w:t xml:space="preserve"> </w:t>
      </w:r>
      <w:r w:rsidR="00002C57" w:rsidRPr="0033182C">
        <w:rPr>
          <w:rFonts w:ascii="Times" w:hAnsi="Times" w:cs="Arial"/>
          <w:lang w:val="en-US"/>
        </w:rPr>
        <w:t>It is the bias toward</w:t>
      </w:r>
      <w:r w:rsidR="00532177" w:rsidRPr="0033182C">
        <w:rPr>
          <w:rFonts w:ascii="Times" w:hAnsi="Times" w:cs="Arial"/>
          <w:lang w:val="en-US"/>
        </w:rPr>
        <w:t xml:space="preserve"> one element in the voice over another that has deep implications for the individual</w:t>
      </w:r>
      <w:r w:rsidR="00357A44">
        <w:rPr>
          <w:rFonts w:ascii="Times" w:hAnsi="Times" w:cs="Arial"/>
          <w:lang w:val="en-US"/>
        </w:rPr>
        <w:t xml:space="preserve">. This is </w:t>
      </w:r>
      <w:r w:rsidR="00532177" w:rsidRPr="0033182C">
        <w:rPr>
          <w:rFonts w:ascii="Times" w:hAnsi="Times" w:cs="Arial"/>
          <w:lang w:val="en-US"/>
        </w:rPr>
        <w:t>particularly</w:t>
      </w:r>
      <w:r w:rsidR="00357A44">
        <w:rPr>
          <w:rFonts w:ascii="Times" w:hAnsi="Times" w:cs="Arial"/>
          <w:lang w:val="en-US"/>
        </w:rPr>
        <w:t xml:space="preserve"> so </w:t>
      </w:r>
      <w:r w:rsidR="00532177" w:rsidRPr="0033182C">
        <w:rPr>
          <w:rFonts w:ascii="Times" w:hAnsi="Times" w:cs="Arial"/>
          <w:lang w:val="en-US"/>
        </w:rPr>
        <w:t xml:space="preserve">if they identify outside the </w:t>
      </w:r>
      <w:r w:rsidR="00C04E4D" w:rsidRPr="0033182C">
        <w:rPr>
          <w:rFonts w:ascii="Times" w:hAnsi="Times" w:cs="Arial"/>
          <w:lang w:val="en-US"/>
        </w:rPr>
        <w:t>racialized</w:t>
      </w:r>
      <w:r w:rsidR="00385D53" w:rsidRPr="0033182C">
        <w:rPr>
          <w:rFonts w:ascii="Times" w:hAnsi="Times" w:cs="Arial"/>
          <w:lang w:val="en-US"/>
        </w:rPr>
        <w:t xml:space="preserve"> and </w:t>
      </w:r>
      <w:r w:rsidR="00532177" w:rsidRPr="0033182C">
        <w:rPr>
          <w:rFonts w:ascii="Times" w:hAnsi="Times" w:cs="Arial"/>
          <w:lang w:val="en-US"/>
        </w:rPr>
        <w:t>heteronormative status quo</w:t>
      </w:r>
      <w:r w:rsidR="00CB2461" w:rsidRPr="0033182C">
        <w:rPr>
          <w:rFonts w:ascii="Times" w:hAnsi="Times" w:cs="Arial"/>
          <w:lang w:val="en-US"/>
        </w:rPr>
        <w:t xml:space="preserve"> that is</w:t>
      </w:r>
      <w:r w:rsidR="00532177" w:rsidRPr="0033182C">
        <w:rPr>
          <w:rFonts w:ascii="Times" w:hAnsi="Times" w:cs="Arial"/>
          <w:lang w:val="en-US"/>
        </w:rPr>
        <w:t xml:space="preserve"> shored up by the</w:t>
      </w:r>
      <w:r w:rsidR="00626766" w:rsidRPr="0033182C">
        <w:rPr>
          <w:rFonts w:ascii="Times" w:hAnsi="Times" w:cs="Arial"/>
          <w:lang w:val="en-US"/>
        </w:rPr>
        <w:t xml:space="preserve"> </w:t>
      </w:r>
      <w:r w:rsidR="00532177" w:rsidRPr="0033182C">
        <w:rPr>
          <w:rFonts w:ascii="Times" w:hAnsi="Times" w:cs="Arial"/>
          <w:lang w:val="en-US"/>
        </w:rPr>
        <w:t>social, political</w:t>
      </w:r>
      <w:r w:rsidR="00F771C9" w:rsidRPr="0033182C">
        <w:rPr>
          <w:rFonts w:ascii="Times" w:hAnsi="Times" w:cs="Arial"/>
          <w:lang w:val="en-US"/>
        </w:rPr>
        <w:t>,</w:t>
      </w:r>
      <w:r w:rsidR="00532177" w:rsidRPr="0033182C">
        <w:rPr>
          <w:rFonts w:ascii="Times" w:hAnsi="Times" w:cs="Arial"/>
          <w:lang w:val="en-US"/>
        </w:rPr>
        <w:t xml:space="preserve"> </w:t>
      </w:r>
      <w:r w:rsidR="00CF6545" w:rsidRPr="0033182C">
        <w:rPr>
          <w:rFonts w:ascii="Times" w:hAnsi="Times" w:cs="Arial"/>
          <w:lang w:val="en-US"/>
        </w:rPr>
        <w:t>legal,</w:t>
      </w:r>
      <w:r w:rsidR="00532177" w:rsidRPr="0033182C">
        <w:rPr>
          <w:rFonts w:ascii="Times" w:hAnsi="Times" w:cs="Arial"/>
          <w:lang w:val="en-US"/>
        </w:rPr>
        <w:t xml:space="preserve"> and cultural construct of power and hierarchy</w:t>
      </w:r>
      <w:r w:rsidR="00626766" w:rsidRPr="0033182C">
        <w:rPr>
          <w:rFonts w:ascii="Times" w:hAnsi="Times" w:cs="Arial"/>
          <w:lang w:val="en-US"/>
        </w:rPr>
        <w:t xml:space="preserve"> of whiteness</w:t>
      </w:r>
      <w:r w:rsidR="00532177" w:rsidRPr="0033182C">
        <w:rPr>
          <w:rFonts w:ascii="Times" w:hAnsi="Times" w:cs="Arial"/>
          <w:lang w:val="en-US"/>
        </w:rPr>
        <w:t xml:space="preserve"> in which </w:t>
      </w:r>
      <w:r w:rsidR="00626766" w:rsidRPr="0033182C">
        <w:rPr>
          <w:rFonts w:ascii="Times" w:hAnsi="Times" w:cs="Arial"/>
          <w:lang w:val="en-US"/>
        </w:rPr>
        <w:t xml:space="preserve">all </w:t>
      </w:r>
      <w:r w:rsidR="00532177" w:rsidRPr="0033182C">
        <w:rPr>
          <w:rFonts w:ascii="Times" w:hAnsi="Times" w:cs="Arial"/>
          <w:lang w:val="en-US"/>
        </w:rPr>
        <w:t>are located and by which all</w:t>
      </w:r>
      <w:r w:rsidR="00626766" w:rsidRPr="0033182C">
        <w:rPr>
          <w:rFonts w:ascii="Times" w:hAnsi="Times" w:cs="Arial"/>
          <w:lang w:val="en-US"/>
        </w:rPr>
        <w:t xml:space="preserve"> are</w:t>
      </w:r>
      <w:r w:rsidR="00532177" w:rsidRPr="0033182C">
        <w:rPr>
          <w:rFonts w:ascii="Times" w:hAnsi="Times" w:cs="Arial"/>
          <w:lang w:val="en-US"/>
        </w:rPr>
        <w:t xml:space="preserve"> affected</w:t>
      </w:r>
      <w:r w:rsidR="00CC2DD1" w:rsidRPr="0033182C">
        <w:rPr>
          <w:rFonts w:ascii="Times" w:hAnsi="Times" w:cs="Arial"/>
          <w:lang w:val="en-US"/>
        </w:rPr>
        <w:t xml:space="preserve"> </w:t>
      </w:r>
      <w:r w:rsidR="00532177" w:rsidRPr="0033182C">
        <w:rPr>
          <w:rFonts w:ascii="Times" w:hAnsi="Times" w:cs="Arial"/>
          <w:lang w:val="en-US"/>
        </w:rPr>
        <w:t>(</w:t>
      </w:r>
      <w:proofErr w:type="spellStart"/>
      <w:r w:rsidR="0065070C" w:rsidRPr="0033182C">
        <w:rPr>
          <w:rFonts w:ascii="Times" w:hAnsi="Times" w:cs="Arial"/>
          <w:lang w:val="en-US"/>
        </w:rPr>
        <w:t>Eidsheim</w:t>
      </w:r>
      <w:proofErr w:type="spellEnd"/>
      <w:r w:rsidR="0065070C" w:rsidRPr="0033182C">
        <w:rPr>
          <w:rFonts w:ascii="Times" w:hAnsi="Times" w:cs="Arial"/>
          <w:lang w:val="en-US"/>
        </w:rPr>
        <w:t xml:space="preserve"> 2019, </w:t>
      </w:r>
      <w:r w:rsidR="00532177" w:rsidRPr="0033182C">
        <w:rPr>
          <w:rFonts w:ascii="Times" w:hAnsi="Times" w:cs="Arial"/>
          <w:lang w:val="en-US"/>
        </w:rPr>
        <w:t>26)</w:t>
      </w:r>
      <w:r w:rsidR="0025251E" w:rsidRPr="0033182C">
        <w:rPr>
          <w:rFonts w:ascii="Times" w:hAnsi="Times" w:cs="Arial"/>
          <w:lang w:val="en-US"/>
        </w:rPr>
        <w:t>.</w:t>
      </w:r>
      <w:r w:rsidR="00CB2461" w:rsidRPr="0033182C">
        <w:rPr>
          <w:rFonts w:ascii="Times" w:hAnsi="Times" w:cs="Arial"/>
          <w:lang w:val="en-US"/>
        </w:rPr>
        <w:t xml:space="preserve"> </w:t>
      </w:r>
    </w:p>
    <w:p w14:paraId="5F8D0944" w14:textId="77777777" w:rsidR="00CB2461" w:rsidRPr="0033182C" w:rsidRDefault="00CB2461">
      <w:pPr>
        <w:rPr>
          <w:rFonts w:ascii="Times" w:hAnsi="Times" w:cs="Arial"/>
          <w:lang w:val="en-US"/>
        </w:rPr>
      </w:pPr>
    </w:p>
    <w:p w14:paraId="7420FD8D" w14:textId="2A5A31BC" w:rsidR="00CB2461" w:rsidRPr="0033182C" w:rsidRDefault="00AC43B1">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2054E4" w:rsidRPr="0033182C">
        <w:rPr>
          <w:rFonts w:ascii="Times" w:hAnsi="Times" w:cs="Arial"/>
          <w:lang w:val="en-US"/>
        </w:rPr>
        <w:t xml:space="preserve">Aspects </w:t>
      </w:r>
      <w:r w:rsidR="000415FD" w:rsidRPr="0033182C">
        <w:rPr>
          <w:rFonts w:ascii="Times" w:hAnsi="Times" w:cs="Arial"/>
          <w:lang w:val="en-US"/>
        </w:rPr>
        <w:t>of</w:t>
      </w:r>
      <w:r w:rsidR="002054E4" w:rsidRPr="0033182C">
        <w:rPr>
          <w:rFonts w:ascii="Times" w:hAnsi="Times" w:cs="Arial"/>
          <w:lang w:val="en-US"/>
        </w:rPr>
        <w:t xml:space="preserve"> bias</w:t>
      </w:r>
      <w:r w:rsidR="00CB2461" w:rsidRPr="0033182C">
        <w:rPr>
          <w:rFonts w:ascii="Times" w:hAnsi="Times" w:cs="Arial"/>
          <w:lang w:val="en-US"/>
        </w:rPr>
        <w:t>, particularly in relation to gender,</w:t>
      </w:r>
      <w:r w:rsidR="000415FD" w:rsidRPr="0033182C">
        <w:rPr>
          <w:rFonts w:ascii="Times" w:hAnsi="Times" w:cs="Arial"/>
          <w:lang w:val="en-US"/>
        </w:rPr>
        <w:t xml:space="preserve"> </w:t>
      </w:r>
      <w:r w:rsidR="00CB2461" w:rsidRPr="0033182C">
        <w:rPr>
          <w:rFonts w:ascii="Times" w:hAnsi="Times" w:cs="Arial"/>
          <w:lang w:val="en-US"/>
        </w:rPr>
        <w:t>are</w:t>
      </w:r>
      <w:r w:rsidR="000415FD" w:rsidRPr="0033182C">
        <w:rPr>
          <w:rFonts w:ascii="Times" w:hAnsi="Times" w:cs="Arial"/>
          <w:lang w:val="en-US"/>
        </w:rPr>
        <w:t xml:space="preserve"> </w:t>
      </w:r>
      <w:r w:rsidR="00FA01FF" w:rsidRPr="0033182C">
        <w:rPr>
          <w:rFonts w:ascii="Times" w:hAnsi="Times" w:cs="Arial"/>
          <w:lang w:val="en-US"/>
        </w:rPr>
        <w:t>examined</w:t>
      </w:r>
      <w:r w:rsidR="000415FD" w:rsidRPr="0033182C">
        <w:rPr>
          <w:rFonts w:ascii="Times" w:hAnsi="Times" w:cs="Arial"/>
          <w:lang w:val="en-US"/>
        </w:rPr>
        <w:t xml:space="preserve"> </w:t>
      </w:r>
      <w:r w:rsidR="0016634D" w:rsidRPr="0033182C">
        <w:rPr>
          <w:rFonts w:ascii="Times" w:hAnsi="Times" w:cs="Arial"/>
          <w:lang w:val="en-US"/>
        </w:rPr>
        <w:t xml:space="preserve">elsewhere </w:t>
      </w:r>
      <w:r w:rsidR="000415FD" w:rsidRPr="0033182C">
        <w:rPr>
          <w:rFonts w:ascii="Times" w:hAnsi="Times" w:cs="Arial"/>
          <w:lang w:val="en-US"/>
        </w:rPr>
        <w:t xml:space="preserve">in my article on pitch in the </w:t>
      </w:r>
      <w:r w:rsidR="000415FD" w:rsidRPr="002842C2">
        <w:rPr>
          <w:rFonts w:ascii="Times" w:hAnsi="Times" w:cs="Arial"/>
          <w:i/>
          <w:iCs/>
          <w:lang w:val="en-US"/>
        </w:rPr>
        <w:t>Theatre Dance and Performance</w:t>
      </w:r>
      <w:r w:rsidR="000415FD" w:rsidRPr="0033182C">
        <w:rPr>
          <w:rFonts w:ascii="Times" w:hAnsi="Times" w:cs="Arial"/>
          <w:lang w:val="en-US"/>
        </w:rPr>
        <w:t xml:space="preserve"> issue </w:t>
      </w:r>
      <w:r w:rsidR="00BD65FD" w:rsidRPr="0033182C">
        <w:rPr>
          <w:rFonts w:ascii="Times" w:hAnsi="Times" w:cs="Arial"/>
          <w:lang w:val="en-US"/>
        </w:rPr>
        <w:t>about</w:t>
      </w:r>
      <w:r w:rsidR="000415FD" w:rsidRPr="0033182C">
        <w:rPr>
          <w:rFonts w:ascii="Times" w:hAnsi="Times" w:cs="Arial"/>
          <w:lang w:val="en-US"/>
        </w:rPr>
        <w:t xml:space="preserve"> new</w:t>
      </w:r>
      <w:r w:rsidR="00BD65FD" w:rsidRPr="0033182C">
        <w:rPr>
          <w:rFonts w:ascii="Times" w:hAnsi="Times" w:cs="Arial"/>
          <w:lang w:val="en-US"/>
        </w:rPr>
        <w:t xml:space="preserve"> directions in theatre</w:t>
      </w:r>
      <w:r w:rsidR="000415FD" w:rsidRPr="0033182C">
        <w:rPr>
          <w:rFonts w:ascii="Times" w:hAnsi="Times" w:cs="Arial"/>
          <w:lang w:val="en-US"/>
        </w:rPr>
        <w:t xml:space="preserve"> training</w:t>
      </w:r>
      <w:r w:rsidR="00BD65FD" w:rsidRPr="0033182C">
        <w:rPr>
          <w:rFonts w:ascii="Times" w:hAnsi="Times" w:cs="Arial"/>
          <w:lang w:val="en-US"/>
        </w:rPr>
        <w:t xml:space="preserve"> (</w:t>
      </w:r>
      <w:r w:rsidR="00C04E4D">
        <w:rPr>
          <w:rFonts w:ascii="Times" w:hAnsi="Times" w:cs="Arial"/>
          <w:lang w:val="en-US"/>
        </w:rPr>
        <w:t xml:space="preserve">Boston </w:t>
      </w:r>
      <w:r w:rsidR="00BD65FD" w:rsidRPr="0033182C">
        <w:rPr>
          <w:rFonts w:ascii="Times" w:hAnsi="Times" w:cs="Arial"/>
          <w:lang w:val="en-US"/>
        </w:rPr>
        <w:t>2019)</w:t>
      </w:r>
      <w:r w:rsidR="00626766" w:rsidRPr="0033182C">
        <w:rPr>
          <w:rFonts w:ascii="Times" w:hAnsi="Times" w:cs="Arial"/>
          <w:lang w:val="en-US"/>
        </w:rPr>
        <w:t xml:space="preserve">. </w:t>
      </w:r>
      <w:r w:rsidR="00CB2461" w:rsidRPr="0033182C">
        <w:rPr>
          <w:rFonts w:ascii="Times" w:hAnsi="Times" w:cs="Arial"/>
          <w:lang w:val="en-US"/>
        </w:rPr>
        <w:t xml:space="preserve">For current purposes, however, </w:t>
      </w:r>
      <w:r w:rsidR="002054E4" w:rsidRPr="0033182C">
        <w:rPr>
          <w:rFonts w:ascii="Times" w:hAnsi="Times" w:cs="Arial"/>
          <w:lang w:val="en-US"/>
        </w:rPr>
        <w:t>I would like to</w:t>
      </w:r>
      <w:r w:rsidR="00807527" w:rsidRPr="0033182C">
        <w:rPr>
          <w:rFonts w:ascii="Times" w:hAnsi="Times" w:cs="Arial"/>
          <w:lang w:val="en-US"/>
        </w:rPr>
        <w:t xml:space="preserve"> </w:t>
      </w:r>
      <w:r w:rsidR="00F771C9" w:rsidRPr="0033182C">
        <w:rPr>
          <w:rFonts w:ascii="Times" w:hAnsi="Times" w:cs="Arial"/>
          <w:lang w:val="en-US"/>
        </w:rPr>
        <w:t>set out some</w:t>
      </w:r>
      <w:r w:rsidR="0028687E" w:rsidRPr="0033182C">
        <w:rPr>
          <w:rFonts w:ascii="Times" w:hAnsi="Times" w:cs="Arial"/>
          <w:lang w:val="en-US"/>
        </w:rPr>
        <w:t xml:space="preserve"> of</w:t>
      </w:r>
      <w:r w:rsidR="00FA01FF" w:rsidRPr="0033182C">
        <w:rPr>
          <w:rFonts w:ascii="Times" w:hAnsi="Times" w:cs="Arial"/>
          <w:lang w:val="en-US"/>
        </w:rPr>
        <w:t xml:space="preserve"> the ways in which</w:t>
      </w:r>
      <w:r w:rsidR="002054E4" w:rsidRPr="0033182C">
        <w:rPr>
          <w:rFonts w:ascii="Times" w:hAnsi="Times" w:cs="Arial"/>
          <w:lang w:val="en-US"/>
        </w:rPr>
        <w:t xml:space="preserve"> </w:t>
      </w:r>
      <w:r w:rsidR="00A66E56" w:rsidRPr="0033182C">
        <w:rPr>
          <w:rFonts w:ascii="Times" w:hAnsi="Times" w:cs="Arial"/>
          <w:lang w:val="en-US"/>
        </w:rPr>
        <w:t xml:space="preserve">various elements of voice, including </w:t>
      </w:r>
      <w:r w:rsidR="002054E4" w:rsidRPr="0033182C">
        <w:rPr>
          <w:rFonts w:ascii="Times" w:hAnsi="Times" w:cs="Arial"/>
          <w:lang w:val="en-US"/>
        </w:rPr>
        <w:t>pitch</w:t>
      </w:r>
      <w:r w:rsidR="00A66E56" w:rsidRPr="0033182C">
        <w:rPr>
          <w:rFonts w:ascii="Times" w:hAnsi="Times" w:cs="Arial"/>
          <w:lang w:val="en-US"/>
        </w:rPr>
        <w:t>, timbre, melody, intonation, stress, and volume,</w:t>
      </w:r>
      <w:r w:rsidR="002054E4" w:rsidRPr="0033182C">
        <w:rPr>
          <w:rFonts w:ascii="Times" w:hAnsi="Times" w:cs="Arial"/>
          <w:lang w:val="en-US"/>
        </w:rPr>
        <w:t xml:space="preserve"> </w:t>
      </w:r>
      <w:r w:rsidR="00FA01FF" w:rsidRPr="0033182C">
        <w:rPr>
          <w:rFonts w:ascii="Times" w:hAnsi="Times" w:cs="Arial"/>
          <w:lang w:val="en-US"/>
        </w:rPr>
        <w:t>intersect with</w:t>
      </w:r>
      <w:r w:rsidR="00BB08DC" w:rsidRPr="0033182C">
        <w:rPr>
          <w:rFonts w:ascii="Times" w:hAnsi="Times" w:cs="Arial"/>
          <w:lang w:val="en-US"/>
        </w:rPr>
        <w:t xml:space="preserve"> </w:t>
      </w:r>
      <w:r w:rsidR="002054E4" w:rsidRPr="0033182C">
        <w:rPr>
          <w:rFonts w:ascii="Times" w:hAnsi="Times" w:cs="Arial"/>
          <w:lang w:val="en-US"/>
        </w:rPr>
        <w:t>complex phenome</w:t>
      </w:r>
      <w:r w:rsidR="00A66E56" w:rsidRPr="0033182C">
        <w:rPr>
          <w:rFonts w:ascii="Times" w:hAnsi="Times" w:cs="Arial"/>
          <w:lang w:val="en-US"/>
        </w:rPr>
        <w:t>na informed by social</w:t>
      </w:r>
      <w:r w:rsidR="002054E4" w:rsidRPr="0033182C">
        <w:rPr>
          <w:rFonts w:ascii="Times" w:hAnsi="Times" w:cs="Arial"/>
          <w:lang w:val="en-US"/>
        </w:rPr>
        <w:t xml:space="preserve"> </w:t>
      </w:r>
      <w:r w:rsidR="00BB08DC" w:rsidRPr="0033182C">
        <w:rPr>
          <w:rFonts w:ascii="Times" w:hAnsi="Times" w:cs="Arial"/>
          <w:lang w:val="en-US"/>
        </w:rPr>
        <w:t>perception,</w:t>
      </w:r>
      <w:r w:rsidR="002054E4" w:rsidRPr="0033182C">
        <w:rPr>
          <w:rFonts w:ascii="Times" w:hAnsi="Times" w:cs="Arial"/>
          <w:lang w:val="en-US"/>
        </w:rPr>
        <w:t xml:space="preserve"> </w:t>
      </w:r>
      <w:r w:rsidR="00A66E56" w:rsidRPr="0033182C">
        <w:rPr>
          <w:rFonts w:ascii="Times" w:hAnsi="Times" w:cs="Arial"/>
          <w:lang w:val="en-US"/>
        </w:rPr>
        <w:t>socially</w:t>
      </w:r>
      <w:r w:rsidR="002054E4" w:rsidRPr="0033182C">
        <w:rPr>
          <w:rFonts w:ascii="Times" w:hAnsi="Times" w:cs="Arial"/>
          <w:lang w:val="en-US"/>
        </w:rPr>
        <w:t xml:space="preserve"> influenced sound wave</w:t>
      </w:r>
      <w:r w:rsidR="001D5426" w:rsidRPr="0033182C">
        <w:rPr>
          <w:rFonts w:ascii="Times" w:hAnsi="Times" w:cs="Arial"/>
          <w:lang w:val="en-US"/>
        </w:rPr>
        <w:t xml:space="preserve"> production</w:t>
      </w:r>
      <w:r w:rsidR="00A66E56" w:rsidRPr="0033182C">
        <w:rPr>
          <w:rFonts w:ascii="Times" w:hAnsi="Times" w:cs="Arial"/>
          <w:lang w:val="en-US"/>
        </w:rPr>
        <w:t>, individual physiology</w:t>
      </w:r>
      <w:r w:rsidR="00FA01FF" w:rsidRPr="0033182C">
        <w:rPr>
          <w:rFonts w:ascii="Times" w:hAnsi="Times" w:cs="Arial"/>
          <w:lang w:val="en-US"/>
        </w:rPr>
        <w:t>,</w:t>
      </w:r>
      <w:r w:rsidR="00A66E56" w:rsidRPr="0033182C">
        <w:rPr>
          <w:rFonts w:ascii="Times" w:hAnsi="Times" w:cs="Arial"/>
          <w:lang w:val="en-US"/>
        </w:rPr>
        <w:t xml:space="preserve"> and inclination. </w:t>
      </w:r>
      <w:r w:rsidR="0016634D" w:rsidRPr="0033182C">
        <w:rPr>
          <w:rFonts w:ascii="Times" w:hAnsi="Times" w:cs="Arial"/>
          <w:lang w:val="en-US"/>
        </w:rPr>
        <w:t xml:space="preserve">As argued, </w:t>
      </w:r>
      <w:r w:rsidR="00C85022" w:rsidRPr="0033182C">
        <w:rPr>
          <w:rFonts w:ascii="Times" w:hAnsi="Times" w:cs="Arial"/>
          <w:lang w:val="en-US"/>
        </w:rPr>
        <w:t>I suggest that</w:t>
      </w:r>
      <w:r w:rsidR="00457F4F" w:rsidRPr="0033182C">
        <w:rPr>
          <w:rFonts w:ascii="Times" w:hAnsi="Times" w:cs="Arial"/>
          <w:lang w:val="en-US"/>
        </w:rPr>
        <w:t xml:space="preserve"> </w:t>
      </w:r>
      <w:r w:rsidR="00FA01FF" w:rsidRPr="0033182C">
        <w:rPr>
          <w:rFonts w:ascii="Times" w:hAnsi="Times" w:cs="Arial"/>
          <w:lang w:val="en-US"/>
        </w:rPr>
        <w:t xml:space="preserve">exposure </w:t>
      </w:r>
      <w:r w:rsidR="00986CD5" w:rsidRPr="0033182C">
        <w:rPr>
          <w:rFonts w:ascii="Times" w:hAnsi="Times" w:cs="Arial"/>
          <w:lang w:val="en-US"/>
        </w:rPr>
        <w:t xml:space="preserve">to </w:t>
      </w:r>
      <w:r w:rsidR="00F771C9" w:rsidRPr="0033182C">
        <w:rPr>
          <w:rFonts w:ascii="Times" w:hAnsi="Times" w:cs="Arial"/>
          <w:lang w:val="en-US"/>
        </w:rPr>
        <w:t xml:space="preserve">the theories of the </w:t>
      </w:r>
      <w:r w:rsidR="00A66E56" w:rsidRPr="0033182C">
        <w:rPr>
          <w:rFonts w:ascii="Times" w:hAnsi="Times" w:cs="Arial"/>
          <w:lang w:val="en-US"/>
        </w:rPr>
        <w:t xml:space="preserve">social </w:t>
      </w:r>
      <w:r w:rsidR="00FA01FF" w:rsidRPr="0033182C">
        <w:rPr>
          <w:rFonts w:ascii="Times" w:hAnsi="Times" w:cs="Arial"/>
          <w:lang w:val="en-US"/>
        </w:rPr>
        <w:t>construction</w:t>
      </w:r>
      <w:r w:rsidR="00F771C9" w:rsidRPr="0033182C">
        <w:rPr>
          <w:rFonts w:ascii="Times" w:hAnsi="Times" w:cs="Arial"/>
          <w:lang w:val="en-US"/>
        </w:rPr>
        <w:t xml:space="preserve"> of voice</w:t>
      </w:r>
      <w:r w:rsidR="00A66E56" w:rsidRPr="0033182C">
        <w:rPr>
          <w:rFonts w:ascii="Times" w:hAnsi="Times" w:cs="Arial"/>
          <w:lang w:val="en-US"/>
        </w:rPr>
        <w:t xml:space="preserve"> </w:t>
      </w:r>
      <w:r w:rsidR="00F771C9" w:rsidRPr="0033182C">
        <w:rPr>
          <w:rFonts w:ascii="Times" w:hAnsi="Times" w:cs="Arial"/>
          <w:lang w:val="en-US"/>
        </w:rPr>
        <w:t>are</w:t>
      </w:r>
      <w:r w:rsidR="00FA01FF" w:rsidRPr="0033182C">
        <w:rPr>
          <w:rFonts w:ascii="Times" w:hAnsi="Times" w:cs="Arial"/>
          <w:lang w:val="en-US"/>
        </w:rPr>
        <w:t xml:space="preserve"> a</w:t>
      </w:r>
      <w:r w:rsidR="00A66E56" w:rsidRPr="0033182C">
        <w:rPr>
          <w:rFonts w:ascii="Times" w:hAnsi="Times" w:cs="Arial"/>
          <w:lang w:val="en-US"/>
        </w:rPr>
        <w:t xml:space="preserve"> key formational element</w:t>
      </w:r>
      <w:r w:rsidR="00BB08DC" w:rsidRPr="0033182C">
        <w:rPr>
          <w:rFonts w:ascii="Times" w:hAnsi="Times" w:cs="Arial"/>
          <w:lang w:val="en-US"/>
        </w:rPr>
        <w:t xml:space="preserve"> </w:t>
      </w:r>
      <w:r w:rsidR="00F771C9" w:rsidRPr="0033182C">
        <w:rPr>
          <w:rFonts w:ascii="Times" w:hAnsi="Times" w:cs="Arial"/>
          <w:lang w:val="en-US"/>
        </w:rPr>
        <w:t>for work in the voice studio and</w:t>
      </w:r>
      <w:r w:rsidR="00457F4F" w:rsidRPr="0033182C">
        <w:rPr>
          <w:rFonts w:ascii="Times" w:hAnsi="Times" w:cs="Arial"/>
          <w:lang w:val="en-US"/>
        </w:rPr>
        <w:t xml:space="preserve"> can</w:t>
      </w:r>
      <w:r w:rsidR="002779E6" w:rsidRPr="0033182C">
        <w:rPr>
          <w:rFonts w:ascii="Times" w:hAnsi="Times" w:cs="Arial"/>
          <w:lang w:val="en-US"/>
        </w:rPr>
        <w:t xml:space="preserve"> </w:t>
      </w:r>
      <w:r w:rsidR="00457F4F" w:rsidRPr="0033182C">
        <w:rPr>
          <w:rFonts w:ascii="Times" w:hAnsi="Times" w:cs="Arial"/>
          <w:lang w:val="en-US"/>
        </w:rPr>
        <w:t>supplement</w:t>
      </w:r>
      <w:r w:rsidR="0028687E" w:rsidRPr="0033182C">
        <w:rPr>
          <w:rFonts w:ascii="Times" w:hAnsi="Times" w:cs="Arial"/>
          <w:lang w:val="en-US"/>
        </w:rPr>
        <w:t xml:space="preserve"> and shape</w:t>
      </w:r>
      <w:r w:rsidR="00457F4F" w:rsidRPr="0033182C">
        <w:rPr>
          <w:rFonts w:ascii="Times" w:hAnsi="Times" w:cs="Arial"/>
          <w:lang w:val="en-US"/>
        </w:rPr>
        <w:t xml:space="preserve"> the</w:t>
      </w:r>
      <w:r w:rsidR="002779E6" w:rsidRPr="0033182C">
        <w:rPr>
          <w:rFonts w:ascii="Times" w:hAnsi="Times" w:cs="Arial"/>
          <w:lang w:val="en-US"/>
        </w:rPr>
        <w:t xml:space="preserve"> portfolio of </w:t>
      </w:r>
      <w:r w:rsidR="00F771C9" w:rsidRPr="0033182C">
        <w:rPr>
          <w:rFonts w:ascii="Times" w:hAnsi="Times" w:cs="Arial"/>
          <w:lang w:val="en-US"/>
        </w:rPr>
        <w:t xml:space="preserve">practical </w:t>
      </w:r>
      <w:r w:rsidR="002779E6" w:rsidRPr="0033182C">
        <w:rPr>
          <w:rFonts w:ascii="Times" w:hAnsi="Times" w:cs="Arial"/>
          <w:lang w:val="en-US"/>
        </w:rPr>
        <w:t xml:space="preserve">experiences </w:t>
      </w:r>
      <w:r w:rsidR="00457F4F" w:rsidRPr="0033182C">
        <w:rPr>
          <w:rFonts w:ascii="Times" w:hAnsi="Times" w:cs="Arial"/>
          <w:lang w:val="en-US"/>
        </w:rPr>
        <w:t>designed to</w:t>
      </w:r>
      <w:r w:rsidR="00986CD5" w:rsidRPr="0033182C">
        <w:rPr>
          <w:rFonts w:ascii="Times" w:hAnsi="Times" w:cs="Arial"/>
          <w:lang w:val="en-US"/>
        </w:rPr>
        <w:t xml:space="preserve"> </w:t>
      </w:r>
      <w:r w:rsidR="002779E6" w:rsidRPr="0033182C">
        <w:rPr>
          <w:rFonts w:ascii="Times" w:hAnsi="Times" w:cs="Arial"/>
          <w:lang w:val="en-US"/>
        </w:rPr>
        <w:t>assist the individual</w:t>
      </w:r>
      <w:r w:rsidR="00457F4F" w:rsidRPr="0033182C">
        <w:rPr>
          <w:rFonts w:ascii="Times" w:hAnsi="Times" w:cs="Arial"/>
          <w:lang w:val="en-US"/>
        </w:rPr>
        <w:t>’s development</w:t>
      </w:r>
      <w:r w:rsidR="002779E6" w:rsidRPr="0033182C">
        <w:rPr>
          <w:rFonts w:ascii="Times" w:hAnsi="Times" w:cs="Arial"/>
          <w:lang w:val="en-US"/>
        </w:rPr>
        <w:t xml:space="preserve"> </w:t>
      </w:r>
      <w:r w:rsidR="00BB08DC" w:rsidRPr="0033182C">
        <w:rPr>
          <w:rFonts w:ascii="Times" w:hAnsi="Times" w:cs="Arial"/>
          <w:lang w:val="en-US"/>
        </w:rPr>
        <w:t>according to their own needs</w:t>
      </w:r>
      <w:r w:rsidR="00A66E56" w:rsidRPr="0033182C">
        <w:rPr>
          <w:rFonts w:ascii="Times" w:hAnsi="Times" w:cs="Arial"/>
          <w:lang w:val="en-US"/>
        </w:rPr>
        <w:t>.</w:t>
      </w:r>
      <w:r w:rsidR="0028687E" w:rsidRPr="0033182C">
        <w:rPr>
          <w:rFonts w:ascii="Times" w:hAnsi="Times" w:cs="Arial"/>
          <w:lang w:val="en-US"/>
        </w:rPr>
        <w:t xml:space="preserve"> </w:t>
      </w:r>
    </w:p>
    <w:p w14:paraId="47DBD21A" w14:textId="77777777" w:rsidR="00974FF1" w:rsidRPr="0033182C" w:rsidRDefault="00974FF1">
      <w:pPr>
        <w:rPr>
          <w:rFonts w:ascii="Times" w:hAnsi="Times" w:cs="Arial"/>
          <w:lang w:val="en-US"/>
        </w:rPr>
      </w:pPr>
    </w:p>
    <w:p w14:paraId="1F1E55A1" w14:textId="16104109" w:rsidR="005D01E5" w:rsidRPr="0033182C" w:rsidRDefault="00AC43B1">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2054E4" w:rsidRPr="0033182C">
        <w:rPr>
          <w:rFonts w:ascii="Times" w:hAnsi="Times" w:cs="Arial"/>
          <w:lang w:val="en-US"/>
        </w:rPr>
        <w:t xml:space="preserve">The </w:t>
      </w:r>
      <w:r w:rsidR="00BE7A83" w:rsidRPr="0033182C">
        <w:rPr>
          <w:rFonts w:ascii="Times" w:hAnsi="Times" w:cs="Arial"/>
          <w:lang w:val="en-US"/>
        </w:rPr>
        <w:t>phenomenon</w:t>
      </w:r>
      <w:r w:rsidR="001D5426" w:rsidRPr="0033182C">
        <w:rPr>
          <w:rFonts w:ascii="Times" w:hAnsi="Times" w:cs="Arial"/>
          <w:lang w:val="en-US"/>
        </w:rPr>
        <w:t xml:space="preserve"> of pitch</w:t>
      </w:r>
      <w:r w:rsidR="00990671" w:rsidRPr="0033182C">
        <w:rPr>
          <w:rFonts w:ascii="Times" w:hAnsi="Times" w:cs="Arial"/>
          <w:lang w:val="en-US"/>
        </w:rPr>
        <w:t xml:space="preserve"> movement</w:t>
      </w:r>
      <w:r w:rsidR="002054E4" w:rsidRPr="0033182C">
        <w:rPr>
          <w:rFonts w:ascii="Times" w:hAnsi="Times" w:cs="Arial"/>
          <w:lang w:val="en-US"/>
        </w:rPr>
        <w:t xml:space="preserve"> </w:t>
      </w:r>
      <w:r w:rsidR="00BE7A83" w:rsidRPr="0033182C">
        <w:rPr>
          <w:rFonts w:ascii="Times" w:hAnsi="Times" w:cs="Arial"/>
          <w:lang w:val="en-US"/>
        </w:rPr>
        <w:t xml:space="preserve">in </w:t>
      </w:r>
      <w:r w:rsidR="00FC453B" w:rsidRPr="0033182C">
        <w:rPr>
          <w:rFonts w:ascii="Times" w:hAnsi="Times" w:cs="Arial"/>
          <w:lang w:val="en-US"/>
        </w:rPr>
        <w:t>everyday conversational band widths</w:t>
      </w:r>
      <w:r w:rsidR="0045159E" w:rsidRPr="0033182C">
        <w:rPr>
          <w:rFonts w:ascii="Times" w:hAnsi="Times" w:cs="Arial"/>
          <w:lang w:val="en-US"/>
        </w:rPr>
        <w:t xml:space="preserve"> is</w:t>
      </w:r>
      <w:r w:rsidR="00457F4F" w:rsidRPr="0033182C">
        <w:rPr>
          <w:rFonts w:ascii="Times" w:hAnsi="Times" w:cs="Arial"/>
          <w:lang w:val="en-US"/>
        </w:rPr>
        <w:t xml:space="preserve"> </w:t>
      </w:r>
      <w:r w:rsidR="00807527" w:rsidRPr="0033182C">
        <w:rPr>
          <w:rFonts w:ascii="Times" w:hAnsi="Times" w:cs="Arial"/>
          <w:lang w:val="en-US"/>
        </w:rPr>
        <w:t>generally exercised</w:t>
      </w:r>
      <w:r w:rsidR="006D59C2" w:rsidRPr="0033182C">
        <w:rPr>
          <w:rFonts w:ascii="Times" w:hAnsi="Times" w:cs="Arial"/>
          <w:lang w:val="en-US"/>
        </w:rPr>
        <w:t xml:space="preserve"> within a </w:t>
      </w:r>
      <w:r w:rsidR="0091442B" w:rsidRPr="0033182C">
        <w:rPr>
          <w:rFonts w:ascii="Times" w:hAnsi="Times" w:cs="Arial"/>
          <w:lang w:val="en-US"/>
        </w:rPr>
        <w:t>narrower</w:t>
      </w:r>
      <w:r w:rsidR="0045159E" w:rsidRPr="0033182C">
        <w:rPr>
          <w:rFonts w:ascii="Times" w:hAnsi="Times" w:cs="Arial"/>
          <w:lang w:val="en-US"/>
        </w:rPr>
        <w:t xml:space="preserve"> </w:t>
      </w:r>
      <w:r w:rsidR="005D01E5" w:rsidRPr="0033182C">
        <w:rPr>
          <w:rFonts w:ascii="Times" w:hAnsi="Times" w:cs="Arial"/>
          <w:lang w:val="en-US"/>
        </w:rPr>
        <w:t>range</w:t>
      </w:r>
      <w:r w:rsidR="0045159E" w:rsidRPr="0033182C">
        <w:rPr>
          <w:rFonts w:ascii="Times" w:hAnsi="Times" w:cs="Arial"/>
          <w:lang w:val="en-US"/>
        </w:rPr>
        <w:t xml:space="preserve"> than </w:t>
      </w:r>
      <w:r w:rsidR="001F7D31" w:rsidRPr="0033182C">
        <w:rPr>
          <w:rFonts w:ascii="Times" w:hAnsi="Times" w:cs="Arial"/>
          <w:lang w:val="en-US"/>
        </w:rPr>
        <w:t xml:space="preserve">in </w:t>
      </w:r>
      <w:r w:rsidR="00CF6545" w:rsidRPr="0033182C">
        <w:rPr>
          <w:rFonts w:ascii="Times" w:hAnsi="Times" w:cs="Arial"/>
          <w:lang w:val="en-US"/>
        </w:rPr>
        <w:t>most</w:t>
      </w:r>
      <w:r w:rsidR="0045159E" w:rsidRPr="0033182C">
        <w:rPr>
          <w:rFonts w:ascii="Times" w:hAnsi="Times" w:cs="Arial"/>
          <w:lang w:val="en-US"/>
        </w:rPr>
        <w:t xml:space="preserve"> performance art forms, particularly theatre.</w:t>
      </w:r>
      <w:r w:rsidR="00944984" w:rsidRPr="0033182C">
        <w:rPr>
          <w:rFonts w:ascii="Times" w:hAnsi="Times" w:cs="Arial"/>
          <w:lang w:val="en-US"/>
        </w:rPr>
        <w:t xml:space="preserve"> It is in th</w:t>
      </w:r>
      <w:r w:rsidR="005D01E5" w:rsidRPr="0033182C">
        <w:rPr>
          <w:rFonts w:ascii="Times" w:hAnsi="Times" w:cs="Arial"/>
          <w:lang w:val="en-US"/>
        </w:rPr>
        <w:t>e</w:t>
      </w:r>
      <w:r w:rsidR="00944984" w:rsidRPr="0033182C">
        <w:rPr>
          <w:rFonts w:ascii="Times" w:hAnsi="Times" w:cs="Arial"/>
          <w:lang w:val="en-US"/>
        </w:rPr>
        <w:t xml:space="preserve"> </w:t>
      </w:r>
      <w:r w:rsidR="005D01E5" w:rsidRPr="0033182C">
        <w:rPr>
          <w:rFonts w:ascii="Times" w:hAnsi="Times" w:cs="Arial"/>
          <w:lang w:val="en-US"/>
        </w:rPr>
        <w:t>contexts</w:t>
      </w:r>
      <w:r w:rsidR="00944984" w:rsidRPr="0033182C">
        <w:rPr>
          <w:rFonts w:ascii="Times" w:hAnsi="Times" w:cs="Arial"/>
          <w:lang w:val="en-US"/>
        </w:rPr>
        <w:t xml:space="preserve"> </w:t>
      </w:r>
      <w:r w:rsidR="005D01E5" w:rsidRPr="0033182C">
        <w:rPr>
          <w:rFonts w:ascii="Times" w:hAnsi="Times" w:cs="Arial"/>
          <w:lang w:val="en-US"/>
        </w:rPr>
        <w:t>where</w:t>
      </w:r>
      <w:r w:rsidR="00944984" w:rsidRPr="0033182C">
        <w:rPr>
          <w:rFonts w:ascii="Times" w:hAnsi="Times" w:cs="Arial"/>
          <w:lang w:val="en-US"/>
        </w:rPr>
        <w:t xml:space="preserve"> </w:t>
      </w:r>
      <w:r w:rsidR="00E50B77" w:rsidRPr="0033182C">
        <w:rPr>
          <w:rFonts w:ascii="Times" w:hAnsi="Times" w:cs="Arial"/>
          <w:lang w:val="en-US"/>
        </w:rPr>
        <w:t xml:space="preserve">certain kinds of </w:t>
      </w:r>
      <w:r w:rsidR="00944984" w:rsidRPr="0033182C">
        <w:rPr>
          <w:rFonts w:ascii="Times" w:hAnsi="Times" w:cs="Arial"/>
          <w:lang w:val="en-US"/>
        </w:rPr>
        <w:t>pitch</w:t>
      </w:r>
      <w:r w:rsidR="005D01E5" w:rsidRPr="0033182C">
        <w:rPr>
          <w:rFonts w:ascii="Times" w:hAnsi="Times" w:cs="Arial"/>
          <w:lang w:val="en-US"/>
        </w:rPr>
        <w:t xml:space="preserve"> </w:t>
      </w:r>
      <w:r w:rsidR="00CF6545" w:rsidRPr="0033182C">
        <w:rPr>
          <w:rFonts w:ascii="Times" w:hAnsi="Times" w:cs="Arial"/>
          <w:lang w:val="en-US"/>
        </w:rPr>
        <w:t>movements</w:t>
      </w:r>
      <w:r w:rsidR="00944984" w:rsidRPr="0033182C">
        <w:rPr>
          <w:rFonts w:ascii="Times" w:hAnsi="Times" w:cs="Arial"/>
          <w:lang w:val="en-US"/>
        </w:rPr>
        <w:t xml:space="preserve"> </w:t>
      </w:r>
      <w:r w:rsidR="00E50B77" w:rsidRPr="0033182C">
        <w:rPr>
          <w:rFonts w:ascii="Times" w:hAnsi="Times" w:cs="Arial"/>
          <w:lang w:val="en-US"/>
        </w:rPr>
        <w:t>are</w:t>
      </w:r>
      <w:r w:rsidR="00944984" w:rsidRPr="0033182C">
        <w:rPr>
          <w:rFonts w:ascii="Times" w:hAnsi="Times" w:cs="Arial"/>
          <w:lang w:val="en-US"/>
        </w:rPr>
        <w:t xml:space="preserve"> </w:t>
      </w:r>
      <w:r w:rsidR="00C04E4D" w:rsidRPr="0033182C">
        <w:rPr>
          <w:rFonts w:ascii="Times" w:hAnsi="Times" w:cs="Arial"/>
          <w:lang w:val="en-US"/>
        </w:rPr>
        <w:t>normalized</w:t>
      </w:r>
      <w:r w:rsidR="005D01E5" w:rsidRPr="0033182C">
        <w:rPr>
          <w:rFonts w:ascii="Times" w:hAnsi="Times" w:cs="Arial"/>
          <w:lang w:val="en-US"/>
        </w:rPr>
        <w:t xml:space="preserve"> </w:t>
      </w:r>
      <w:r w:rsidR="004A5F24" w:rsidRPr="0033182C">
        <w:rPr>
          <w:rFonts w:ascii="Times" w:hAnsi="Times" w:cs="Arial"/>
          <w:lang w:val="en-US"/>
        </w:rPr>
        <w:t>and</w:t>
      </w:r>
      <w:r w:rsidR="005D01E5" w:rsidRPr="0033182C">
        <w:rPr>
          <w:rFonts w:ascii="Times" w:hAnsi="Times" w:cs="Arial"/>
          <w:lang w:val="en-US"/>
        </w:rPr>
        <w:t xml:space="preserve"> </w:t>
      </w:r>
      <w:r w:rsidR="00E50B77" w:rsidRPr="0033182C">
        <w:rPr>
          <w:rFonts w:ascii="Times" w:hAnsi="Times" w:cs="Arial"/>
          <w:lang w:val="en-US"/>
        </w:rPr>
        <w:t xml:space="preserve">others </w:t>
      </w:r>
      <w:r w:rsidR="0065070C" w:rsidRPr="0033182C">
        <w:rPr>
          <w:rFonts w:ascii="Times" w:hAnsi="Times" w:cs="Arial"/>
          <w:lang w:val="en-US"/>
        </w:rPr>
        <w:t xml:space="preserve">are </w:t>
      </w:r>
      <w:r w:rsidR="00E50B77" w:rsidRPr="0033182C">
        <w:rPr>
          <w:rFonts w:ascii="Times" w:hAnsi="Times" w:cs="Arial"/>
          <w:lang w:val="en-US"/>
        </w:rPr>
        <w:t>i</w:t>
      </w:r>
      <w:r w:rsidR="005D01E5" w:rsidRPr="0033182C">
        <w:rPr>
          <w:rFonts w:ascii="Times" w:hAnsi="Times" w:cs="Arial"/>
          <w:lang w:val="en-US"/>
        </w:rPr>
        <w:t>nappropriately pathologized</w:t>
      </w:r>
      <w:r w:rsidR="006D59C2" w:rsidRPr="0033182C">
        <w:rPr>
          <w:rFonts w:ascii="Times" w:hAnsi="Times" w:cs="Arial"/>
          <w:lang w:val="en-US"/>
        </w:rPr>
        <w:t>,</w:t>
      </w:r>
      <w:r w:rsidR="0045159E" w:rsidRPr="0033182C">
        <w:rPr>
          <w:rFonts w:ascii="Times" w:hAnsi="Times" w:cs="Arial"/>
          <w:lang w:val="en-US"/>
        </w:rPr>
        <w:t xml:space="preserve"> however, </w:t>
      </w:r>
      <w:r w:rsidR="005D01E5" w:rsidRPr="0033182C">
        <w:rPr>
          <w:rFonts w:ascii="Times" w:hAnsi="Times" w:cs="Arial"/>
          <w:lang w:val="en-US"/>
        </w:rPr>
        <w:t>that</w:t>
      </w:r>
      <w:r w:rsidR="002054E4" w:rsidRPr="0033182C">
        <w:rPr>
          <w:rFonts w:ascii="Times" w:hAnsi="Times" w:cs="Arial"/>
          <w:lang w:val="en-US"/>
        </w:rPr>
        <w:t xml:space="preserve"> </w:t>
      </w:r>
      <w:r w:rsidR="00CF6545" w:rsidRPr="0033182C">
        <w:rPr>
          <w:rFonts w:ascii="Times" w:hAnsi="Times" w:cs="Arial"/>
          <w:lang w:val="en-US"/>
        </w:rPr>
        <w:t xml:space="preserve">further </w:t>
      </w:r>
      <w:r w:rsidR="002054E4" w:rsidRPr="0033182C">
        <w:rPr>
          <w:rFonts w:ascii="Times" w:hAnsi="Times" w:cs="Arial"/>
          <w:lang w:val="en-US"/>
        </w:rPr>
        <w:t>questions need to be asked about how</w:t>
      </w:r>
      <w:r w:rsidR="00E50B77" w:rsidRPr="0033182C">
        <w:rPr>
          <w:rFonts w:ascii="Times" w:hAnsi="Times" w:cs="Arial"/>
          <w:lang w:val="en-US"/>
        </w:rPr>
        <w:t xml:space="preserve"> and why this occurs and </w:t>
      </w:r>
      <w:r w:rsidR="001D5426" w:rsidRPr="0033182C">
        <w:rPr>
          <w:rFonts w:ascii="Times" w:hAnsi="Times" w:cs="Arial"/>
          <w:lang w:val="en-US"/>
        </w:rPr>
        <w:t xml:space="preserve">who </w:t>
      </w:r>
      <w:r w:rsidR="002054E4" w:rsidRPr="0033182C">
        <w:rPr>
          <w:rFonts w:ascii="Times" w:hAnsi="Times" w:cs="Arial"/>
          <w:lang w:val="en-US"/>
        </w:rPr>
        <w:t>the beneficiaries</w:t>
      </w:r>
      <w:r w:rsidR="00027525" w:rsidRPr="0033182C">
        <w:rPr>
          <w:rFonts w:ascii="Times" w:hAnsi="Times" w:cs="Arial"/>
          <w:lang w:val="en-US"/>
        </w:rPr>
        <w:t xml:space="preserve"> </w:t>
      </w:r>
      <w:r w:rsidR="00E50B77" w:rsidRPr="0033182C">
        <w:rPr>
          <w:rFonts w:ascii="Times" w:hAnsi="Times" w:cs="Arial"/>
          <w:lang w:val="en-US"/>
        </w:rPr>
        <w:t>are?</w:t>
      </w:r>
      <w:r w:rsidR="005D01E5" w:rsidRPr="0033182C">
        <w:rPr>
          <w:rFonts w:ascii="Times" w:hAnsi="Times" w:cs="Arial"/>
          <w:lang w:val="en-US"/>
        </w:rPr>
        <w:t xml:space="preserve"> </w:t>
      </w:r>
      <w:r w:rsidR="0080604A" w:rsidRPr="0033182C">
        <w:rPr>
          <w:rFonts w:ascii="Times" w:hAnsi="Times" w:cs="Arial"/>
          <w:lang w:val="en-US"/>
        </w:rPr>
        <w:t>As previously suggested, a</w:t>
      </w:r>
      <w:r w:rsidR="00CF6545" w:rsidRPr="0033182C">
        <w:rPr>
          <w:rFonts w:ascii="Times" w:hAnsi="Times" w:cs="Arial"/>
          <w:lang w:val="en-US"/>
        </w:rPr>
        <w:t xml:space="preserve">pproaches drawn from the field of voice therapy are helpful </w:t>
      </w:r>
      <w:r w:rsidR="004251BB" w:rsidRPr="0033182C">
        <w:rPr>
          <w:rFonts w:ascii="Times" w:hAnsi="Times" w:cs="Arial"/>
          <w:lang w:val="en-US"/>
        </w:rPr>
        <w:t>toward</w:t>
      </w:r>
      <w:r w:rsidR="00CF6545" w:rsidRPr="0033182C">
        <w:rPr>
          <w:rFonts w:ascii="Times" w:hAnsi="Times" w:cs="Arial"/>
          <w:lang w:val="en-US"/>
        </w:rPr>
        <w:t xml:space="preserve"> </w:t>
      </w:r>
      <w:r w:rsidR="004251BB" w:rsidRPr="0033182C">
        <w:rPr>
          <w:rFonts w:ascii="Times" w:hAnsi="Times" w:cs="Arial"/>
          <w:lang w:val="en-US"/>
        </w:rPr>
        <w:t>these ends</w:t>
      </w:r>
      <w:r w:rsidR="00CF6545" w:rsidRPr="0033182C">
        <w:rPr>
          <w:rFonts w:ascii="Times" w:hAnsi="Times" w:cs="Arial"/>
          <w:lang w:val="en-US"/>
        </w:rPr>
        <w:t>. For example,</w:t>
      </w:r>
      <w:r w:rsidR="0045159E" w:rsidRPr="0033182C">
        <w:rPr>
          <w:rFonts w:ascii="Times" w:hAnsi="Times" w:cs="Arial"/>
          <w:lang w:val="en-US"/>
        </w:rPr>
        <w:t xml:space="preserve"> </w:t>
      </w:r>
      <w:r w:rsidR="005D01E5" w:rsidRPr="0033182C">
        <w:rPr>
          <w:rFonts w:ascii="Times" w:hAnsi="Times" w:cs="Arial"/>
          <w:lang w:val="en-US"/>
        </w:rPr>
        <w:t>Mills and Stoneham</w:t>
      </w:r>
      <w:r w:rsidR="0045159E" w:rsidRPr="0033182C">
        <w:rPr>
          <w:rFonts w:ascii="Times" w:hAnsi="Times" w:cs="Arial"/>
          <w:lang w:val="en-US"/>
        </w:rPr>
        <w:t>,</w:t>
      </w:r>
      <w:r w:rsidR="005D01E5" w:rsidRPr="0033182C">
        <w:rPr>
          <w:rFonts w:ascii="Times" w:hAnsi="Times" w:cs="Arial"/>
          <w:lang w:val="en-US"/>
        </w:rPr>
        <w:t xml:space="preserve"> suggest that many </w:t>
      </w:r>
      <w:r w:rsidR="0045159E" w:rsidRPr="0033182C">
        <w:rPr>
          <w:rFonts w:ascii="Times" w:hAnsi="Times" w:cs="Arial"/>
          <w:lang w:val="en-US"/>
        </w:rPr>
        <w:t>t</w:t>
      </w:r>
      <w:r w:rsidR="005D01E5" w:rsidRPr="0033182C">
        <w:rPr>
          <w:rFonts w:ascii="Times" w:hAnsi="Times" w:cs="Arial"/>
          <w:lang w:val="en-US"/>
        </w:rPr>
        <w:t xml:space="preserve">rans and non-binary clients in a clinical context seek </w:t>
      </w:r>
      <w:r w:rsidR="0087173C" w:rsidRPr="0033182C">
        <w:rPr>
          <w:rFonts w:ascii="Times" w:hAnsi="Times" w:cs="Arial"/>
          <w:lang w:val="en-US"/>
        </w:rPr>
        <w:t xml:space="preserve">remedial </w:t>
      </w:r>
      <w:r w:rsidR="005D01E5" w:rsidRPr="0033182C">
        <w:rPr>
          <w:rFonts w:ascii="Times" w:hAnsi="Times" w:cs="Arial"/>
          <w:lang w:val="en-US"/>
        </w:rPr>
        <w:t xml:space="preserve">voice work that is not based on a diagnosis of a vocal pathology but more </w:t>
      </w:r>
      <w:r w:rsidR="0065070C" w:rsidRPr="0033182C">
        <w:rPr>
          <w:rFonts w:ascii="Times" w:hAnsi="Times" w:cs="Arial"/>
          <w:lang w:val="en-US"/>
        </w:rPr>
        <w:t>in</w:t>
      </w:r>
      <w:r w:rsidR="0087173C" w:rsidRPr="0033182C">
        <w:rPr>
          <w:rFonts w:ascii="Times" w:hAnsi="Times" w:cs="Arial"/>
          <w:lang w:val="en-US"/>
        </w:rPr>
        <w:t xml:space="preserve"> relationship to </w:t>
      </w:r>
      <w:r w:rsidR="004251BB" w:rsidRPr="0033182C">
        <w:rPr>
          <w:rFonts w:ascii="Times" w:hAnsi="Times" w:cs="Arial"/>
          <w:lang w:val="en-US"/>
        </w:rPr>
        <w:t xml:space="preserve">discomfort about </w:t>
      </w:r>
      <w:r w:rsidR="0087173C" w:rsidRPr="0033182C">
        <w:rPr>
          <w:rFonts w:ascii="Times" w:hAnsi="Times" w:cs="Arial"/>
          <w:lang w:val="en-US"/>
        </w:rPr>
        <w:t xml:space="preserve">their </w:t>
      </w:r>
      <w:r w:rsidR="0045159E" w:rsidRPr="0033182C">
        <w:rPr>
          <w:rFonts w:ascii="Times" w:hAnsi="Times" w:cs="Arial"/>
          <w:lang w:val="en-US"/>
        </w:rPr>
        <w:t xml:space="preserve">gendered </w:t>
      </w:r>
      <w:r w:rsidR="005D01E5" w:rsidRPr="0033182C">
        <w:rPr>
          <w:rFonts w:ascii="Times" w:hAnsi="Times" w:cs="Arial"/>
          <w:lang w:val="en-US"/>
        </w:rPr>
        <w:t>identity:</w:t>
      </w:r>
    </w:p>
    <w:p w14:paraId="49891546" w14:textId="2B01F499" w:rsidR="005D01E5" w:rsidRPr="0033182C" w:rsidRDefault="005D01E5">
      <w:pPr>
        <w:rPr>
          <w:rFonts w:ascii="Times" w:hAnsi="Times" w:cs="Arial"/>
          <w:lang w:val="en-US"/>
        </w:rPr>
      </w:pPr>
    </w:p>
    <w:p w14:paraId="05116714" w14:textId="0202C556" w:rsidR="005D01E5" w:rsidRPr="0033182C" w:rsidRDefault="005D01E5" w:rsidP="002842C2">
      <w:pPr>
        <w:ind w:left="720" w:firstLine="7"/>
        <w:rPr>
          <w:rFonts w:ascii="Times" w:hAnsi="Times" w:cs="Arial"/>
          <w:lang w:val="en-US"/>
        </w:rPr>
      </w:pPr>
      <w:r w:rsidRPr="0033182C">
        <w:rPr>
          <w:rFonts w:ascii="Times" w:hAnsi="Times" w:cs="Arial"/>
          <w:lang w:val="en-US"/>
        </w:rPr>
        <w:t xml:space="preserve">Trans and non-binary people do not have a disordered voice because they are trans and non-binary. There is no mass or lesion on the vocal folds </w:t>
      </w:r>
      <w:r w:rsidR="004A5F24" w:rsidRPr="0033182C">
        <w:rPr>
          <w:rFonts w:ascii="Times" w:hAnsi="Times" w:cs="Arial"/>
          <w:lang w:val="en-US"/>
        </w:rPr>
        <w:t>because of</w:t>
      </w:r>
      <w:r w:rsidRPr="0033182C">
        <w:rPr>
          <w:rFonts w:ascii="Times" w:hAnsi="Times" w:cs="Arial"/>
          <w:lang w:val="en-US"/>
        </w:rPr>
        <w:t xml:space="preserve"> being trans. There can be, though not always, high levels of social anxiety and isolation, and degrees of conflict over speaking out, at times realized as laryngeal constriction but not often converted into psychogenic dysphonia. (Mills and Stoneham </w:t>
      </w:r>
      <w:r w:rsidR="0065070C" w:rsidRPr="0033182C">
        <w:rPr>
          <w:rFonts w:ascii="Times" w:hAnsi="Times" w:cs="Arial"/>
          <w:lang w:val="en-US"/>
        </w:rPr>
        <w:t>202</w:t>
      </w:r>
      <w:r w:rsidR="00955497">
        <w:rPr>
          <w:rFonts w:ascii="Times" w:hAnsi="Times" w:cs="Arial"/>
          <w:lang w:val="en-US"/>
        </w:rPr>
        <w:t>0</w:t>
      </w:r>
      <w:r w:rsidR="0065070C" w:rsidRPr="0033182C">
        <w:rPr>
          <w:rFonts w:ascii="Times" w:hAnsi="Times" w:cs="Arial"/>
          <w:lang w:val="en-US"/>
        </w:rPr>
        <w:t>, 84</w:t>
      </w:r>
      <w:r w:rsidRPr="0033182C">
        <w:rPr>
          <w:rFonts w:ascii="Times" w:hAnsi="Times" w:cs="Arial"/>
          <w:lang w:val="en-US"/>
        </w:rPr>
        <w:t>)</w:t>
      </w:r>
    </w:p>
    <w:p w14:paraId="5E75CA52" w14:textId="6AB6D420" w:rsidR="00E3664E" w:rsidRPr="0033182C" w:rsidRDefault="005D01E5" w:rsidP="005D01E5">
      <w:pPr>
        <w:ind w:left="227"/>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2054E4" w:rsidRPr="0033182C">
        <w:rPr>
          <w:rFonts w:ascii="Times" w:hAnsi="Times" w:cs="Arial"/>
          <w:lang w:val="en-US"/>
        </w:rPr>
        <w:t xml:space="preserve"> </w:t>
      </w:r>
    </w:p>
    <w:p w14:paraId="3362CC5D" w14:textId="573241F9" w:rsidR="001F7D31" w:rsidRPr="00C74C7B" w:rsidRDefault="00AC43B1" w:rsidP="001F7D31">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944984" w:rsidRPr="0033182C">
        <w:rPr>
          <w:rFonts w:ascii="Times" w:hAnsi="Times" w:cs="Arial"/>
          <w:lang w:val="en-US"/>
        </w:rPr>
        <w:t>I would like</w:t>
      </w:r>
      <w:r w:rsidR="006D59C2" w:rsidRPr="0033182C">
        <w:rPr>
          <w:rFonts w:ascii="Times" w:hAnsi="Times" w:cs="Arial"/>
          <w:lang w:val="en-US"/>
        </w:rPr>
        <w:t xml:space="preserve">, </w:t>
      </w:r>
      <w:r w:rsidR="004A5F24" w:rsidRPr="0033182C">
        <w:rPr>
          <w:rFonts w:ascii="Times" w:hAnsi="Times" w:cs="Arial"/>
          <w:lang w:val="en-US"/>
        </w:rPr>
        <w:t>then</w:t>
      </w:r>
      <w:r w:rsidR="00974FF1" w:rsidRPr="0033182C">
        <w:rPr>
          <w:rFonts w:ascii="Times" w:hAnsi="Times" w:cs="Arial"/>
          <w:lang w:val="en-US"/>
        </w:rPr>
        <w:t>,</w:t>
      </w:r>
      <w:r w:rsidR="004A5F24" w:rsidRPr="0033182C">
        <w:rPr>
          <w:rFonts w:ascii="Times" w:hAnsi="Times" w:cs="Arial"/>
          <w:lang w:val="en-US"/>
        </w:rPr>
        <w:t xml:space="preserve"> to</w:t>
      </w:r>
      <w:r w:rsidR="00086A87" w:rsidRPr="0033182C">
        <w:rPr>
          <w:rFonts w:ascii="Times" w:hAnsi="Times" w:cs="Arial"/>
          <w:lang w:val="en-US"/>
        </w:rPr>
        <w:t xml:space="preserve"> </w:t>
      </w:r>
      <w:r w:rsidR="000B6C88" w:rsidRPr="0033182C">
        <w:rPr>
          <w:rFonts w:ascii="Times" w:hAnsi="Times" w:cs="Arial"/>
          <w:lang w:val="en-US"/>
        </w:rPr>
        <w:t>consider</w:t>
      </w:r>
      <w:r w:rsidR="00086A87" w:rsidRPr="0033182C">
        <w:rPr>
          <w:rFonts w:ascii="Times" w:hAnsi="Times" w:cs="Arial"/>
          <w:lang w:val="en-US"/>
        </w:rPr>
        <w:t xml:space="preserve"> the sonics that give rise to </w:t>
      </w:r>
      <w:r w:rsidR="005E7059" w:rsidRPr="0033182C">
        <w:rPr>
          <w:rFonts w:ascii="Times" w:hAnsi="Times" w:cs="Arial"/>
          <w:lang w:val="en-US"/>
        </w:rPr>
        <w:t xml:space="preserve">certain </w:t>
      </w:r>
      <w:r w:rsidR="00086A87" w:rsidRPr="0033182C">
        <w:rPr>
          <w:rFonts w:ascii="Times" w:hAnsi="Times" w:cs="Arial"/>
          <w:lang w:val="en-US"/>
        </w:rPr>
        <w:t>perceptions of identity</w:t>
      </w:r>
      <w:r w:rsidR="004251BB" w:rsidRPr="0033182C">
        <w:rPr>
          <w:rFonts w:ascii="Times" w:hAnsi="Times" w:cs="Arial"/>
          <w:lang w:val="en-US"/>
        </w:rPr>
        <w:t xml:space="preserve"> </w:t>
      </w:r>
      <w:r w:rsidR="00C04E4D" w:rsidRPr="0033182C">
        <w:rPr>
          <w:rFonts w:ascii="Times" w:hAnsi="Times" w:cs="Arial"/>
          <w:lang w:val="en-US"/>
        </w:rPr>
        <w:t>to</w:t>
      </w:r>
      <w:r w:rsidR="000B6C88" w:rsidRPr="0033182C">
        <w:rPr>
          <w:rFonts w:ascii="Times" w:hAnsi="Times" w:cs="Arial"/>
          <w:lang w:val="en-US"/>
        </w:rPr>
        <w:t xml:space="preserve"> better enable the</w:t>
      </w:r>
      <w:r w:rsidR="004251BB" w:rsidRPr="0033182C">
        <w:rPr>
          <w:rFonts w:ascii="Times" w:hAnsi="Times" w:cs="Arial"/>
          <w:lang w:val="en-US"/>
        </w:rPr>
        <w:t xml:space="preserve"> deconstruction of normative perceptions</w:t>
      </w:r>
      <w:r w:rsidR="000B6C88" w:rsidRPr="0033182C">
        <w:rPr>
          <w:rFonts w:ascii="Times" w:hAnsi="Times" w:cs="Arial"/>
          <w:lang w:val="en-US"/>
        </w:rPr>
        <w:t xml:space="preserve">. Close consideration will be </w:t>
      </w:r>
      <w:r w:rsidR="000B6C88" w:rsidRPr="00C74C7B">
        <w:rPr>
          <w:rFonts w:ascii="Times" w:hAnsi="Times" w:cs="Arial"/>
          <w:lang w:val="en-US"/>
        </w:rPr>
        <w:t>given to</w:t>
      </w:r>
      <w:r w:rsidR="006D59C2" w:rsidRPr="00C74C7B">
        <w:rPr>
          <w:rFonts w:ascii="Times" w:hAnsi="Times" w:cs="Arial"/>
          <w:lang w:val="en-US"/>
        </w:rPr>
        <w:t xml:space="preserve"> </w:t>
      </w:r>
      <w:r w:rsidR="004251BB" w:rsidRPr="00C74C7B">
        <w:rPr>
          <w:rFonts w:ascii="Times" w:hAnsi="Times" w:cs="Arial"/>
          <w:lang w:val="en-US"/>
        </w:rPr>
        <w:t>the ways in which</w:t>
      </w:r>
      <w:r w:rsidR="00457F4F" w:rsidRPr="00C74C7B">
        <w:rPr>
          <w:rFonts w:ascii="Times" w:hAnsi="Times" w:cs="Arial"/>
          <w:lang w:val="en-US"/>
        </w:rPr>
        <w:t xml:space="preserve"> pitch movement gets </w:t>
      </w:r>
      <w:r w:rsidR="00C04E4D">
        <w:rPr>
          <w:rFonts w:ascii="Times" w:hAnsi="Times" w:cs="Arial"/>
          <w:lang w:val="en-US"/>
        </w:rPr>
        <w:t>“</w:t>
      </w:r>
      <w:r w:rsidR="00C04E4D" w:rsidRPr="00C74C7B">
        <w:rPr>
          <w:rFonts w:ascii="Times" w:hAnsi="Times" w:cs="Arial"/>
          <w:lang w:val="en-US"/>
        </w:rPr>
        <w:t>normalized</w:t>
      </w:r>
      <w:r w:rsidR="00C04E4D">
        <w:rPr>
          <w:rFonts w:ascii="Times" w:hAnsi="Times" w:cs="Arial"/>
          <w:lang w:val="en-US"/>
        </w:rPr>
        <w:t>”</w:t>
      </w:r>
      <w:r w:rsidR="001D5426" w:rsidRPr="00C74C7B">
        <w:rPr>
          <w:rFonts w:ascii="Times" w:hAnsi="Times" w:cs="Arial"/>
          <w:lang w:val="en-US"/>
        </w:rPr>
        <w:t xml:space="preserve"> </w:t>
      </w:r>
      <w:r w:rsidR="00457F4F" w:rsidRPr="00C74C7B">
        <w:rPr>
          <w:rFonts w:ascii="Times" w:hAnsi="Times" w:cs="Arial"/>
          <w:lang w:val="en-US"/>
        </w:rPr>
        <w:t xml:space="preserve">in </w:t>
      </w:r>
      <w:r w:rsidR="00807527" w:rsidRPr="00C74C7B">
        <w:rPr>
          <w:rFonts w:ascii="Times" w:hAnsi="Times" w:cs="Arial"/>
          <w:lang w:val="en-US"/>
        </w:rPr>
        <w:t xml:space="preserve">a range of </w:t>
      </w:r>
      <w:r w:rsidR="00944984" w:rsidRPr="00C74C7B">
        <w:rPr>
          <w:rFonts w:ascii="Times" w:hAnsi="Times" w:cs="Arial"/>
          <w:lang w:val="en-US"/>
        </w:rPr>
        <w:t>conversational</w:t>
      </w:r>
      <w:r w:rsidR="000B6C88" w:rsidRPr="00C74C7B">
        <w:rPr>
          <w:rFonts w:ascii="Times" w:hAnsi="Times" w:cs="Arial"/>
          <w:lang w:val="en-US"/>
        </w:rPr>
        <w:t xml:space="preserve"> </w:t>
      </w:r>
      <w:r w:rsidR="001F7D31" w:rsidRPr="00C74C7B">
        <w:rPr>
          <w:rFonts w:ascii="Times" w:hAnsi="Times" w:cs="Arial"/>
          <w:lang w:val="en-US"/>
        </w:rPr>
        <w:t>contexts</w:t>
      </w:r>
      <w:r w:rsidR="00944984" w:rsidRPr="00C74C7B">
        <w:rPr>
          <w:rFonts w:ascii="Times" w:hAnsi="Times" w:cs="Arial"/>
          <w:lang w:val="en-US"/>
        </w:rPr>
        <w:t xml:space="preserve"> </w:t>
      </w:r>
      <w:r w:rsidR="000B6C88" w:rsidRPr="00C74C7B">
        <w:rPr>
          <w:rFonts w:ascii="Times" w:hAnsi="Times" w:cs="Arial"/>
          <w:lang w:val="en-US"/>
        </w:rPr>
        <w:t xml:space="preserve">and </w:t>
      </w:r>
      <w:r w:rsidR="001F7D31" w:rsidRPr="00C74C7B">
        <w:rPr>
          <w:rFonts w:ascii="Times" w:hAnsi="Times" w:cs="Arial"/>
          <w:lang w:val="en-US"/>
        </w:rPr>
        <w:t xml:space="preserve">is </w:t>
      </w:r>
      <w:r w:rsidR="000B6C88" w:rsidRPr="00C74C7B">
        <w:rPr>
          <w:rFonts w:ascii="Times" w:hAnsi="Times" w:cs="Arial"/>
          <w:lang w:val="en-US"/>
        </w:rPr>
        <w:t>built into</w:t>
      </w:r>
      <w:r w:rsidR="00086A87" w:rsidRPr="00C74C7B">
        <w:rPr>
          <w:rFonts w:ascii="Times" w:hAnsi="Times" w:cs="Arial"/>
          <w:lang w:val="en-US"/>
        </w:rPr>
        <w:t xml:space="preserve"> established training norms </w:t>
      </w:r>
      <w:r w:rsidR="000B6C88" w:rsidRPr="00C74C7B">
        <w:rPr>
          <w:rFonts w:ascii="Times" w:hAnsi="Times" w:cs="Arial"/>
          <w:lang w:val="en-US"/>
        </w:rPr>
        <w:t>at the expense of the</w:t>
      </w:r>
      <w:r w:rsidR="00086A87" w:rsidRPr="00C74C7B">
        <w:rPr>
          <w:rFonts w:ascii="Times" w:hAnsi="Times" w:cs="Arial"/>
          <w:lang w:val="en-US"/>
        </w:rPr>
        <w:t xml:space="preserve"> inclusive identity needs of individual trainee</w:t>
      </w:r>
      <w:r w:rsidR="000C1D6A" w:rsidRPr="00C74C7B">
        <w:rPr>
          <w:rFonts w:ascii="Times" w:hAnsi="Times" w:cs="Arial"/>
          <w:lang w:val="en-US"/>
        </w:rPr>
        <w:t>s</w:t>
      </w:r>
      <w:r w:rsidR="001F7D31" w:rsidRPr="00C74C7B">
        <w:rPr>
          <w:rFonts w:ascii="Times" w:hAnsi="Times" w:cs="Arial"/>
          <w:lang w:val="en-US"/>
        </w:rPr>
        <w:t xml:space="preserve">. I argue for studio protocols to </w:t>
      </w:r>
      <w:r w:rsidR="0080604A" w:rsidRPr="00C74C7B">
        <w:rPr>
          <w:rFonts w:ascii="Times" w:hAnsi="Times" w:cs="Arial"/>
          <w:lang w:val="en-US"/>
        </w:rPr>
        <w:t xml:space="preserve">better </w:t>
      </w:r>
      <w:r w:rsidR="001F7D31" w:rsidRPr="00C74C7B">
        <w:rPr>
          <w:rFonts w:ascii="Times" w:hAnsi="Times" w:cs="Arial"/>
          <w:lang w:val="en-US"/>
        </w:rPr>
        <w:t>incorporate individuated heritage and other protected characteristics, alongside existing pitch, and timbre practices.</w:t>
      </w:r>
    </w:p>
    <w:p w14:paraId="7046E147" w14:textId="77777777" w:rsidR="001F7D31" w:rsidRPr="00C74C7B" w:rsidRDefault="001F7D31" w:rsidP="001F7D31">
      <w:pPr>
        <w:rPr>
          <w:rFonts w:ascii="Times" w:hAnsi="Times" w:cs="Arial"/>
          <w:lang w:val="en-US"/>
        </w:rPr>
      </w:pPr>
    </w:p>
    <w:p w14:paraId="08E13F41" w14:textId="17B3BE8C" w:rsidR="00111A56" w:rsidRPr="00C74C7B" w:rsidRDefault="00BE7ECC" w:rsidP="00C74C7B">
      <w:pPr>
        <w:ind w:firstLine="720"/>
        <w:rPr>
          <w:rFonts w:ascii="Times" w:hAnsi="Times" w:cs="Arial"/>
          <w:lang w:val="en-US"/>
        </w:rPr>
      </w:pPr>
      <w:r w:rsidRPr="00C74C7B">
        <w:rPr>
          <w:rFonts w:ascii="Times" w:hAnsi="Times" w:cs="Arial"/>
          <w:lang w:val="en-US"/>
        </w:rPr>
        <w:t>A</w:t>
      </w:r>
      <w:r w:rsidR="0091442B" w:rsidRPr="00C74C7B">
        <w:rPr>
          <w:rFonts w:ascii="Times" w:hAnsi="Times" w:cs="Arial"/>
          <w:lang w:val="en-US"/>
        </w:rPr>
        <w:t xml:space="preserve"> </w:t>
      </w:r>
      <w:r w:rsidR="00807527" w:rsidRPr="00C74C7B">
        <w:rPr>
          <w:rFonts w:ascii="Times" w:hAnsi="Times" w:cs="Arial"/>
          <w:lang w:val="en-US"/>
        </w:rPr>
        <w:t>short</w:t>
      </w:r>
      <w:r w:rsidR="0091442B" w:rsidRPr="00C74C7B">
        <w:rPr>
          <w:rFonts w:ascii="Times" w:hAnsi="Times" w:cs="Arial"/>
          <w:lang w:val="en-US"/>
        </w:rPr>
        <w:t xml:space="preserve"> background </w:t>
      </w:r>
      <w:r w:rsidR="00807527" w:rsidRPr="00C74C7B">
        <w:rPr>
          <w:rFonts w:ascii="Times" w:hAnsi="Times" w:cs="Arial"/>
          <w:lang w:val="en-US"/>
        </w:rPr>
        <w:t>to</w:t>
      </w:r>
      <w:r w:rsidR="0091442B" w:rsidRPr="00C74C7B">
        <w:rPr>
          <w:rFonts w:ascii="Times" w:hAnsi="Times" w:cs="Arial"/>
          <w:lang w:val="en-US"/>
        </w:rPr>
        <w:t xml:space="preserve"> pitch</w:t>
      </w:r>
      <w:r w:rsidR="009005EC">
        <w:rPr>
          <w:rFonts w:ascii="Times" w:hAnsi="Times" w:cs="Arial"/>
          <w:lang w:val="en-US"/>
        </w:rPr>
        <w:t xml:space="preserve"> movement and timbre</w:t>
      </w:r>
      <w:r w:rsidR="0091442B" w:rsidRPr="00C74C7B">
        <w:rPr>
          <w:rFonts w:ascii="Times" w:hAnsi="Times" w:cs="Arial"/>
          <w:lang w:val="en-US"/>
        </w:rPr>
        <w:t xml:space="preserve"> in the portfolio of voice training exercises in the </w:t>
      </w:r>
      <w:r w:rsidR="00C04E4D">
        <w:rPr>
          <w:rFonts w:ascii="Times" w:hAnsi="Times" w:cs="Arial"/>
          <w:lang w:val="en-US"/>
        </w:rPr>
        <w:t>W</w:t>
      </w:r>
      <w:r w:rsidR="0091442B" w:rsidRPr="00C74C7B">
        <w:rPr>
          <w:rFonts w:ascii="Times" w:hAnsi="Times" w:cs="Arial"/>
          <w:lang w:val="en-US"/>
        </w:rPr>
        <w:t>estern academies follows</w:t>
      </w:r>
      <w:r w:rsidR="00EC4F37" w:rsidRPr="00C74C7B">
        <w:rPr>
          <w:rFonts w:ascii="Times" w:hAnsi="Times" w:cs="Arial"/>
          <w:lang w:val="en-US"/>
        </w:rPr>
        <w:t>.</w:t>
      </w:r>
      <w:r w:rsidR="001F7D31" w:rsidRPr="00C74C7B">
        <w:rPr>
          <w:rFonts w:ascii="Times" w:hAnsi="Times" w:cs="Arial"/>
          <w:lang w:val="en-US"/>
        </w:rPr>
        <w:t xml:space="preserve"> </w:t>
      </w:r>
      <w:r w:rsidR="00EC4F37" w:rsidRPr="00C74C7B">
        <w:rPr>
          <w:rFonts w:ascii="Times" w:hAnsi="Times" w:cs="Arial"/>
          <w:lang w:val="en-US"/>
        </w:rPr>
        <w:t>It is</w:t>
      </w:r>
      <w:r w:rsidR="001F7D31" w:rsidRPr="00C74C7B">
        <w:rPr>
          <w:rFonts w:ascii="Times" w:hAnsi="Times" w:cs="Arial"/>
          <w:lang w:val="en-US"/>
        </w:rPr>
        <w:t xml:space="preserve"> instructive for </w:t>
      </w:r>
      <w:r w:rsidR="00EC4F37" w:rsidRPr="00C74C7B">
        <w:rPr>
          <w:rFonts w:ascii="Times" w:hAnsi="Times" w:cs="Arial"/>
          <w:lang w:val="en-US"/>
        </w:rPr>
        <w:t xml:space="preserve">the ways in which it </w:t>
      </w:r>
      <w:r w:rsidR="001F7D31" w:rsidRPr="00C74C7B">
        <w:rPr>
          <w:rFonts w:ascii="Times" w:hAnsi="Times" w:cs="Arial"/>
          <w:lang w:val="en-US"/>
        </w:rPr>
        <w:t xml:space="preserve">reveals </w:t>
      </w:r>
      <w:r w:rsidR="00EC4F37" w:rsidRPr="00C74C7B">
        <w:rPr>
          <w:rFonts w:ascii="Times" w:hAnsi="Times" w:cs="Arial"/>
          <w:lang w:val="en-US"/>
        </w:rPr>
        <w:t>a</w:t>
      </w:r>
      <w:r w:rsidR="001F7D31" w:rsidRPr="00C74C7B">
        <w:rPr>
          <w:rFonts w:ascii="Times" w:hAnsi="Times" w:cs="Arial"/>
          <w:lang w:val="en-US"/>
        </w:rPr>
        <w:t xml:space="preserve"> </w:t>
      </w:r>
      <w:r w:rsidR="008660F0" w:rsidRPr="00C74C7B">
        <w:rPr>
          <w:rFonts w:ascii="Times" w:hAnsi="Times" w:cs="Arial"/>
          <w:lang w:val="en-US"/>
        </w:rPr>
        <w:t>long-standing</w:t>
      </w:r>
      <w:r w:rsidR="001F7D31" w:rsidRPr="00C74C7B">
        <w:rPr>
          <w:rFonts w:ascii="Times" w:hAnsi="Times" w:cs="Arial"/>
          <w:lang w:val="en-US"/>
        </w:rPr>
        <w:t xml:space="preserve"> </w:t>
      </w:r>
      <w:r w:rsidR="00EC4F37" w:rsidRPr="00C74C7B">
        <w:rPr>
          <w:rFonts w:ascii="Times" w:hAnsi="Times" w:cs="Arial"/>
          <w:lang w:val="en-US"/>
        </w:rPr>
        <w:t>seam</w:t>
      </w:r>
      <w:r w:rsidR="001F7D31" w:rsidRPr="00C74C7B">
        <w:rPr>
          <w:rFonts w:ascii="Times" w:hAnsi="Times" w:cs="Arial"/>
          <w:lang w:val="en-US"/>
        </w:rPr>
        <w:t xml:space="preserve"> </w:t>
      </w:r>
      <w:r w:rsidR="008660F0" w:rsidRPr="00C74C7B">
        <w:rPr>
          <w:rFonts w:ascii="Times" w:hAnsi="Times" w:cs="Arial"/>
          <w:lang w:val="en-US"/>
        </w:rPr>
        <w:t>of normative</w:t>
      </w:r>
      <w:r w:rsidR="001F7D31" w:rsidRPr="00C74C7B">
        <w:rPr>
          <w:rFonts w:ascii="Times" w:hAnsi="Times" w:cs="Arial"/>
          <w:lang w:val="en-US"/>
        </w:rPr>
        <w:t xml:space="preserve"> </w:t>
      </w:r>
      <w:r w:rsidR="00EC4F37" w:rsidRPr="00C74C7B">
        <w:rPr>
          <w:rFonts w:ascii="Times" w:hAnsi="Times" w:cs="Arial"/>
          <w:lang w:val="en-US"/>
        </w:rPr>
        <w:t xml:space="preserve">approaches to the </w:t>
      </w:r>
      <w:r w:rsidR="001F7D31" w:rsidRPr="00C74C7B">
        <w:rPr>
          <w:rFonts w:ascii="Times" w:hAnsi="Times" w:cs="Arial"/>
          <w:lang w:val="en-US"/>
        </w:rPr>
        <w:t>materiality of voice</w:t>
      </w:r>
      <w:r w:rsidR="00EC4F37" w:rsidRPr="00C74C7B">
        <w:rPr>
          <w:rFonts w:ascii="Times" w:hAnsi="Times" w:cs="Arial"/>
          <w:lang w:val="en-US"/>
        </w:rPr>
        <w:t xml:space="preserve"> in the training studio</w:t>
      </w:r>
      <w:r w:rsidR="0080604A" w:rsidRPr="00C74C7B">
        <w:rPr>
          <w:rFonts w:ascii="Times" w:hAnsi="Times" w:cs="Arial"/>
          <w:lang w:val="en-US"/>
        </w:rPr>
        <w:t xml:space="preserve">, </w:t>
      </w:r>
      <w:r w:rsidR="005257DE" w:rsidRPr="00C74C7B">
        <w:rPr>
          <w:rFonts w:ascii="Times" w:hAnsi="Times" w:cs="Arial"/>
          <w:lang w:val="en-US"/>
        </w:rPr>
        <w:t xml:space="preserve">with a </w:t>
      </w:r>
      <w:r w:rsidR="0080604A" w:rsidRPr="00C74C7B">
        <w:rPr>
          <w:rFonts w:ascii="Times" w:hAnsi="Times" w:cs="Arial"/>
          <w:lang w:val="en-US"/>
        </w:rPr>
        <w:t>particular focus on gender.</w:t>
      </w:r>
    </w:p>
    <w:p w14:paraId="4FE52A13" w14:textId="77777777" w:rsidR="001D5426" w:rsidRPr="00C74C7B" w:rsidRDefault="001D5426">
      <w:pPr>
        <w:rPr>
          <w:rFonts w:ascii="Times" w:hAnsi="Times" w:cs="Arial"/>
          <w:lang w:val="en-US"/>
        </w:rPr>
      </w:pPr>
    </w:p>
    <w:p w14:paraId="7C725C89" w14:textId="7A351DCC" w:rsidR="00D96697" w:rsidRPr="00C74C7B" w:rsidRDefault="00B84800">
      <w:pPr>
        <w:rPr>
          <w:rFonts w:ascii="Times" w:hAnsi="Times" w:cs="Arial"/>
          <w:b/>
          <w:bCs/>
          <w:lang w:val="en-US"/>
        </w:rPr>
      </w:pPr>
      <w:r w:rsidRPr="00C74C7B">
        <w:rPr>
          <w:rFonts w:ascii="Times" w:hAnsi="Times" w:cs="Arial"/>
          <w:b/>
          <w:bCs/>
          <w:lang w:val="en-US"/>
        </w:rPr>
        <w:t>Part Two</w:t>
      </w:r>
    </w:p>
    <w:p w14:paraId="42F657D5" w14:textId="7F946EFA" w:rsidR="00D96697" w:rsidRPr="00C74C7B" w:rsidRDefault="00D96697">
      <w:pPr>
        <w:rPr>
          <w:rFonts w:ascii="Times" w:hAnsi="Times" w:cs="Arial"/>
          <w:b/>
          <w:bCs/>
          <w:lang w:val="en-US"/>
        </w:rPr>
      </w:pPr>
      <w:r w:rsidRPr="00C74C7B">
        <w:rPr>
          <w:rFonts w:ascii="Times" w:hAnsi="Times" w:cs="Arial"/>
          <w:b/>
          <w:bCs/>
          <w:lang w:val="en-US"/>
        </w:rPr>
        <w:t xml:space="preserve"> </w:t>
      </w:r>
    </w:p>
    <w:p w14:paraId="5DC870B7" w14:textId="626B74D0" w:rsidR="00E412B1" w:rsidRPr="00C74C7B" w:rsidRDefault="003B0B45">
      <w:pPr>
        <w:rPr>
          <w:rFonts w:ascii="Times" w:hAnsi="Times" w:cs="Arial"/>
          <w:b/>
          <w:bCs/>
          <w:i/>
          <w:iCs/>
          <w:lang w:val="en-US"/>
        </w:rPr>
      </w:pPr>
      <w:r w:rsidRPr="00C74C7B">
        <w:rPr>
          <w:rFonts w:ascii="Times" w:hAnsi="Times" w:cs="Arial"/>
          <w:b/>
          <w:bCs/>
          <w:i/>
          <w:iCs/>
          <w:lang w:val="en-US"/>
        </w:rPr>
        <w:t xml:space="preserve">Historical </w:t>
      </w:r>
      <w:r w:rsidR="00CA52DF">
        <w:rPr>
          <w:rFonts w:ascii="Times" w:hAnsi="Times" w:cs="Arial"/>
          <w:b/>
          <w:bCs/>
          <w:i/>
          <w:iCs/>
          <w:lang w:val="en-US"/>
        </w:rPr>
        <w:t>A</w:t>
      </w:r>
      <w:r w:rsidR="004327E2" w:rsidRPr="00C74C7B">
        <w:rPr>
          <w:rFonts w:ascii="Times" w:hAnsi="Times" w:cs="Arial"/>
          <w:b/>
          <w:bCs/>
          <w:i/>
          <w:iCs/>
          <w:lang w:val="en-US"/>
        </w:rPr>
        <w:t xml:space="preserve">ntecedents of </w:t>
      </w:r>
      <w:r w:rsidR="00CA52DF">
        <w:rPr>
          <w:rFonts w:ascii="Times" w:hAnsi="Times" w:cs="Arial"/>
          <w:b/>
          <w:bCs/>
          <w:i/>
          <w:iCs/>
          <w:lang w:val="en-US"/>
        </w:rPr>
        <w:t>C</w:t>
      </w:r>
      <w:r w:rsidR="004327E2" w:rsidRPr="00C74C7B">
        <w:rPr>
          <w:rFonts w:ascii="Times" w:hAnsi="Times" w:cs="Arial"/>
          <w:b/>
          <w:bCs/>
          <w:i/>
          <w:iCs/>
          <w:lang w:val="en-US"/>
        </w:rPr>
        <w:t xml:space="preserve">ontemporary </w:t>
      </w:r>
      <w:r w:rsidR="00CA52DF">
        <w:rPr>
          <w:rFonts w:ascii="Times" w:hAnsi="Times" w:cs="Arial"/>
          <w:b/>
          <w:bCs/>
          <w:i/>
          <w:iCs/>
          <w:lang w:val="en-US"/>
        </w:rPr>
        <w:t>S</w:t>
      </w:r>
      <w:r w:rsidR="004327E2" w:rsidRPr="00C74C7B">
        <w:rPr>
          <w:rFonts w:ascii="Times" w:hAnsi="Times" w:cs="Arial"/>
          <w:b/>
          <w:bCs/>
          <w:i/>
          <w:iCs/>
          <w:lang w:val="en-US"/>
        </w:rPr>
        <w:t xml:space="preserve">poken </w:t>
      </w:r>
      <w:r w:rsidR="00CA52DF">
        <w:rPr>
          <w:rFonts w:ascii="Times" w:hAnsi="Times" w:cs="Arial"/>
          <w:b/>
          <w:bCs/>
          <w:i/>
          <w:iCs/>
          <w:lang w:val="en-US"/>
        </w:rPr>
        <w:t>V</w:t>
      </w:r>
      <w:r w:rsidR="004327E2" w:rsidRPr="00C74C7B">
        <w:rPr>
          <w:rFonts w:ascii="Times" w:hAnsi="Times" w:cs="Arial"/>
          <w:b/>
          <w:bCs/>
          <w:i/>
          <w:iCs/>
          <w:lang w:val="en-US"/>
        </w:rPr>
        <w:t xml:space="preserve">oice </w:t>
      </w:r>
      <w:r w:rsidR="00CA52DF">
        <w:rPr>
          <w:rFonts w:ascii="Times" w:hAnsi="Times" w:cs="Arial"/>
          <w:b/>
          <w:bCs/>
          <w:i/>
          <w:iCs/>
          <w:lang w:val="en-US"/>
        </w:rPr>
        <w:t>N</w:t>
      </w:r>
      <w:r w:rsidR="004327E2" w:rsidRPr="00C74C7B">
        <w:rPr>
          <w:rFonts w:ascii="Times" w:hAnsi="Times" w:cs="Arial"/>
          <w:b/>
          <w:bCs/>
          <w:i/>
          <w:iCs/>
          <w:lang w:val="en-US"/>
        </w:rPr>
        <w:t>orms</w:t>
      </w:r>
      <w:r w:rsidR="00BC5DBF" w:rsidRPr="00C74C7B">
        <w:rPr>
          <w:rFonts w:ascii="Times" w:hAnsi="Times" w:cs="Arial"/>
          <w:b/>
          <w:bCs/>
          <w:i/>
          <w:iCs/>
          <w:lang w:val="en-US"/>
        </w:rPr>
        <w:t xml:space="preserve"> in the UK</w:t>
      </w:r>
    </w:p>
    <w:p w14:paraId="20599786" w14:textId="77777777" w:rsidR="00E412B1" w:rsidRPr="00C74C7B" w:rsidRDefault="00E412B1">
      <w:pPr>
        <w:rPr>
          <w:rFonts w:ascii="Times" w:hAnsi="Times" w:cs="Arial"/>
          <w:lang w:val="en-US"/>
        </w:rPr>
      </w:pPr>
    </w:p>
    <w:p w14:paraId="66F203D0" w14:textId="35F54F5A" w:rsidR="00DF2CC6" w:rsidRPr="0033182C" w:rsidRDefault="0016238D" w:rsidP="00DF2CC6">
      <w:pPr>
        <w:rPr>
          <w:rFonts w:ascii="Times" w:hAnsi="Times" w:cs="Arial"/>
          <w:lang w:val="en-US"/>
        </w:rPr>
      </w:pPr>
      <w:r w:rsidRPr="00C74C7B">
        <w:rPr>
          <w:rFonts w:ascii="Times" w:hAnsi="Times" w:cs="Arial"/>
          <w:lang w:val="en-US"/>
        </w:rPr>
        <w:t xml:space="preserve">Early </w:t>
      </w:r>
      <w:r w:rsidR="00CA52DF">
        <w:rPr>
          <w:rFonts w:ascii="Times" w:hAnsi="Times" w:cs="Arial"/>
          <w:lang w:val="en-US"/>
        </w:rPr>
        <w:t>t</w:t>
      </w:r>
      <w:r w:rsidRPr="00C74C7B">
        <w:rPr>
          <w:rFonts w:ascii="Times" w:hAnsi="Times" w:cs="Arial"/>
          <w:lang w:val="en-US"/>
        </w:rPr>
        <w:t>wentieth century voice practitioner,</w:t>
      </w:r>
      <w:r w:rsidR="00DF2CC6" w:rsidRPr="00C74C7B">
        <w:rPr>
          <w:rFonts w:ascii="Times" w:hAnsi="Times" w:cs="Arial"/>
          <w:lang w:val="en-US"/>
        </w:rPr>
        <w:t xml:space="preserve"> </w:t>
      </w:r>
      <w:r w:rsidRPr="00C74C7B">
        <w:rPr>
          <w:rFonts w:ascii="Times" w:hAnsi="Times" w:cs="Arial"/>
          <w:lang w:val="en-US"/>
        </w:rPr>
        <w:t>Aiken</w:t>
      </w:r>
      <w:r w:rsidR="00CA52DF">
        <w:rPr>
          <w:rFonts w:ascii="Times" w:hAnsi="Times" w:cs="Arial"/>
          <w:lang w:val="en-US"/>
        </w:rPr>
        <w:t xml:space="preserve"> (1951)</w:t>
      </w:r>
      <w:r w:rsidRPr="00C74C7B">
        <w:rPr>
          <w:rFonts w:ascii="Times" w:hAnsi="Times" w:cs="Arial"/>
          <w:lang w:val="en-US"/>
        </w:rPr>
        <w:t xml:space="preserve">, suggests </w:t>
      </w:r>
      <w:r w:rsidR="00DF2CC6" w:rsidRPr="00C74C7B">
        <w:rPr>
          <w:rFonts w:ascii="Times" w:hAnsi="Times" w:cs="Arial"/>
          <w:lang w:val="en-US"/>
        </w:rPr>
        <w:t xml:space="preserve">that pitch </w:t>
      </w:r>
      <w:r w:rsidR="005257DE" w:rsidRPr="00C74C7B">
        <w:rPr>
          <w:rFonts w:ascii="Times" w:hAnsi="Times" w:cs="Arial"/>
          <w:lang w:val="en-US"/>
        </w:rPr>
        <w:t>range and movement are</w:t>
      </w:r>
      <w:r w:rsidR="00DF2CC6" w:rsidRPr="00C74C7B">
        <w:rPr>
          <w:rFonts w:ascii="Times" w:hAnsi="Times" w:cs="Arial"/>
          <w:lang w:val="en-US"/>
        </w:rPr>
        <w:t xml:space="preserve"> phenom</w:t>
      </w:r>
      <w:r w:rsidR="005257DE" w:rsidRPr="00C74C7B">
        <w:rPr>
          <w:rFonts w:ascii="Times" w:hAnsi="Times" w:cs="Arial"/>
          <w:lang w:val="en-US"/>
        </w:rPr>
        <w:t>ena</w:t>
      </w:r>
      <w:r w:rsidR="00DF2CC6" w:rsidRPr="00C74C7B">
        <w:rPr>
          <w:rFonts w:ascii="Times" w:hAnsi="Times" w:cs="Arial"/>
          <w:lang w:val="en-US"/>
        </w:rPr>
        <w:t xml:space="preserve"> </w:t>
      </w:r>
      <w:r w:rsidR="005257DE" w:rsidRPr="00C74C7B">
        <w:rPr>
          <w:rFonts w:ascii="Times" w:hAnsi="Times" w:cs="Arial"/>
          <w:lang w:val="en-US"/>
        </w:rPr>
        <w:t xml:space="preserve">that </w:t>
      </w:r>
      <w:r w:rsidR="00DF2CC6" w:rsidRPr="00C74C7B">
        <w:rPr>
          <w:rFonts w:ascii="Times" w:hAnsi="Times" w:cs="Arial"/>
          <w:lang w:val="en-US"/>
        </w:rPr>
        <w:t>get</w:t>
      </w:r>
      <w:r w:rsidR="005257DE" w:rsidRPr="00C74C7B">
        <w:rPr>
          <w:rFonts w:ascii="Times" w:hAnsi="Times" w:cs="Arial"/>
          <w:lang w:val="en-US"/>
        </w:rPr>
        <w:t xml:space="preserve"> </w:t>
      </w:r>
      <w:r w:rsidR="00CA52DF">
        <w:rPr>
          <w:rFonts w:ascii="Times" w:hAnsi="Times" w:cs="Arial"/>
          <w:lang w:val="en-US"/>
        </w:rPr>
        <w:t>“naturalized”</w:t>
      </w:r>
      <w:r w:rsidR="00DF2CC6" w:rsidRPr="00C74C7B">
        <w:rPr>
          <w:rFonts w:ascii="Times" w:hAnsi="Times" w:cs="Arial"/>
          <w:lang w:val="en-US"/>
        </w:rPr>
        <w:t xml:space="preserve"> in relation to pre-existing norms. </w:t>
      </w:r>
      <w:r w:rsidR="00B10103" w:rsidRPr="00C74C7B">
        <w:rPr>
          <w:rFonts w:ascii="Times" w:hAnsi="Times" w:cs="Arial"/>
          <w:lang w:val="en-US"/>
        </w:rPr>
        <w:t>Consequently,</w:t>
      </w:r>
      <w:r w:rsidR="00DF2CC6" w:rsidRPr="00C74C7B">
        <w:rPr>
          <w:rFonts w:ascii="Times" w:hAnsi="Times" w:cs="Arial"/>
          <w:lang w:val="en-US"/>
        </w:rPr>
        <w:t xml:space="preserve"> </w:t>
      </w:r>
      <w:r w:rsidR="00CC6A6A" w:rsidRPr="00C74C7B">
        <w:rPr>
          <w:rFonts w:ascii="Times" w:hAnsi="Times" w:cs="Arial"/>
          <w:lang w:val="en-US"/>
        </w:rPr>
        <w:t xml:space="preserve">there are </w:t>
      </w:r>
      <w:r w:rsidR="00DF2CC6" w:rsidRPr="00C74C7B">
        <w:rPr>
          <w:rFonts w:ascii="Times" w:hAnsi="Times" w:cs="Arial"/>
          <w:lang w:val="en-US"/>
        </w:rPr>
        <w:t xml:space="preserve">some voices </w:t>
      </w:r>
      <w:r w:rsidR="00CC6A6A" w:rsidRPr="00C74C7B">
        <w:rPr>
          <w:rFonts w:ascii="Times" w:hAnsi="Times" w:cs="Arial"/>
          <w:lang w:val="en-US"/>
        </w:rPr>
        <w:t xml:space="preserve">that </w:t>
      </w:r>
      <w:r w:rsidR="00DF2CC6" w:rsidRPr="00C74C7B">
        <w:rPr>
          <w:rFonts w:ascii="Times" w:hAnsi="Times" w:cs="Arial"/>
          <w:lang w:val="en-US"/>
        </w:rPr>
        <w:t xml:space="preserve">get perceived as being high or too low simply </w:t>
      </w:r>
      <w:r w:rsidR="00B10103" w:rsidRPr="00C74C7B">
        <w:rPr>
          <w:rFonts w:ascii="Times" w:hAnsi="Times" w:cs="Arial"/>
          <w:lang w:val="en-US"/>
        </w:rPr>
        <w:t xml:space="preserve">due to </w:t>
      </w:r>
      <w:r w:rsidR="00DF2CC6" w:rsidRPr="00C74C7B">
        <w:rPr>
          <w:rFonts w:ascii="Times" w:hAnsi="Times" w:cs="Arial"/>
          <w:lang w:val="en-US"/>
        </w:rPr>
        <w:t>social taste</w:t>
      </w:r>
      <w:r w:rsidR="00CC6A6A" w:rsidRPr="00C74C7B">
        <w:rPr>
          <w:rFonts w:ascii="Times" w:hAnsi="Times" w:cs="Arial"/>
          <w:lang w:val="en-US"/>
        </w:rPr>
        <w:t xml:space="preserve">. This, </w:t>
      </w:r>
      <w:r w:rsidR="00557431" w:rsidRPr="00C74C7B">
        <w:rPr>
          <w:rFonts w:ascii="Times" w:hAnsi="Times" w:cs="Arial"/>
          <w:lang w:val="en-US"/>
        </w:rPr>
        <w:t xml:space="preserve">in turn, </w:t>
      </w:r>
      <w:r w:rsidR="00CC6A6A" w:rsidRPr="00C74C7B">
        <w:rPr>
          <w:rFonts w:ascii="Times" w:hAnsi="Times" w:cs="Arial"/>
          <w:lang w:val="en-US"/>
        </w:rPr>
        <w:t xml:space="preserve">gets </w:t>
      </w:r>
      <w:r w:rsidR="00557431" w:rsidRPr="00C74C7B">
        <w:rPr>
          <w:rFonts w:ascii="Times" w:hAnsi="Times" w:cs="Arial"/>
          <w:lang w:val="en-US"/>
        </w:rPr>
        <w:t xml:space="preserve">readily </w:t>
      </w:r>
      <w:r w:rsidRPr="00C74C7B">
        <w:rPr>
          <w:rFonts w:ascii="Times" w:hAnsi="Times" w:cs="Arial"/>
          <w:lang w:val="en-US"/>
        </w:rPr>
        <w:t>associated</w:t>
      </w:r>
      <w:r w:rsidR="00DF2CC6" w:rsidRPr="00C74C7B">
        <w:rPr>
          <w:rFonts w:ascii="Times" w:hAnsi="Times" w:cs="Arial"/>
          <w:lang w:val="en-US"/>
        </w:rPr>
        <w:t xml:space="preserve"> with gendered and </w:t>
      </w:r>
      <w:r w:rsidR="00CA52DF" w:rsidRPr="00C74C7B">
        <w:rPr>
          <w:rFonts w:ascii="Times" w:hAnsi="Times" w:cs="Arial"/>
          <w:lang w:val="en-US"/>
        </w:rPr>
        <w:t>racialized</w:t>
      </w:r>
      <w:r w:rsidR="00DF2CC6" w:rsidRPr="00C74C7B">
        <w:rPr>
          <w:rFonts w:ascii="Times" w:hAnsi="Times" w:cs="Arial"/>
          <w:lang w:val="en-US"/>
        </w:rPr>
        <w:t xml:space="preserve"> positionalities. When Aiken writes that </w:t>
      </w:r>
      <w:r w:rsidR="00CA52DF">
        <w:rPr>
          <w:rFonts w:ascii="Times" w:hAnsi="Times" w:cs="Arial"/>
          <w:lang w:val="en-US"/>
        </w:rPr>
        <w:t>“</w:t>
      </w:r>
      <w:r w:rsidR="00DF2CC6" w:rsidRPr="00C74C7B">
        <w:rPr>
          <w:rFonts w:ascii="Times" w:hAnsi="Times" w:cs="Arial"/>
          <w:lang w:val="en-US"/>
        </w:rPr>
        <w:t>it is not advisable to direct or prompt the inflections of the voice</w:t>
      </w:r>
      <w:r w:rsidR="00DF2CC6" w:rsidRPr="0033182C">
        <w:rPr>
          <w:rFonts w:ascii="Times" w:hAnsi="Times" w:cs="Arial"/>
          <w:lang w:val="en-US"/>
        </w:rPr>
        <w:t xml:space="preserve"> too much for fear of introducing unnatural ones</w:t>
      </w:r>
      <w:r w:rsidR="00CA52DF">
        <w:rPr>
          <w:rFonts w:ascii="Times" w:hAnsi="Times" w:cs="Arial"/>
          <w:lang w:val="en-US"/>
        </w:rPr>
        <w:t>”</w:t>
      </w:r>
      <w:r w:rsidR="00557431" w:rsidRPr="0033182C">
        <w:rPr>
          <w:rFonts w:ascii="Times" w:hAnsi="Times" w:cs="Arial"/>
          <w:lang w:val="en-US"/>
        </w:rPr>
        <w:t xml:space="preserve"> </w:t>
      </w:r>
      <w:r w:rsidR="00B10103" w:rsidRPr="0033182C">
        <w:rPr>
          <w:rFonts w:ascii="Times" w:hAnsi="Times" w:cs="Arial"/>
          <w:lang w:val="en-US"/>
        </w:rPr>
        <w:t>(Aiken 19</w:t>
      </w:r>
      <w:r w:rsidR="00CA52DF">
        <w:rPr>
          <w:rFonts w:ascii="Times" w:hAnsi="Times" w:cs="Arial"/>
          <w:lang w:val="en-US"/>
        </w:rPr>
        <w:t>51</w:t>
      </w:r>
      <w:r w:rsidR="00B10103" w:rsidRPr="0033182C">
        <w:rPr>
          <w:rFonts w:ascii="Times" w:hAnsi="Times" w:cs="Arial"/>
          <w:lang w:val="en-US"/>
        </w:rPr>
        <w:t>, 109), i</w:t>
      </w:r>
      <w:r w:rsidR="00DF2CC6" w:rsidRPr="0033182C">
        <w:rPr>
          <w:rFonts w:ascii="Times" w:hAnsi="Times" w:cs="Arial"/>
          <w:lang w:val="en-US"/>
        </w:rPr>
        <w:t xml:space="preserve">t is possible to assume that social determinism </w:t>
      </w:r>
      <w:r w:rsidR="00557431" w:rsidRPr="0033182C">
        <w:rPr>
          <w:rFonts w:ascii="Times" w:hAnsi="Times" w:cs="Arial"/>
          <w:lang w:val="en-US"/>
        </w:rPr>
        <w:t>is</w:t>
      </w:r>
      <w:r w:rsidR="00DF2CC6" w:rsidRPr="0033182C">
        <w:rPr>
          <w:rFonts w:ascii="Times" w:hAnsi="Times" w:cs="Arial"/>
          <w:lang w:val="en-US"/>
        </w:rPr>
        <w:t xml:space="preserve"> </w:t>
      </w:r>
      <w:r w:rsidR="00557431" w:rsidRPr="0033182C">
        <w:rPr>
          <w:rFonts w:ascii="Times" w:hAnsi="Times" w:cs="Arial"/>
          <w:lang w:val="en-US"/>
        </w:rPr>
        <w:t>a</w:t>
      </w:r>
      <w:r w:rsidR="00DF2CC6" w:rsidRPr="0033182C">
        <w:rPr>
          <w:rFonts w:ascii="Times" w:hAnsi="Times" w:cs="Arial"/>
          <w:lang w:val="en-US"/>
        </w:rPr>
        <w:t xml:space="preserve"> dominant </w:t>
      </w:r>
      <w:r w:rsidR="00557431" w:rsidRPr="0033182C">
        <w:rPr>
          <w:rFonts w:ascii="Times" w:hAnsi="Times" w:cs="Arial"/>
          <w:lang w:val="en-US"/>
        </w:rPr>
        <w:t xml:space="preserve">factor in the </w:t>
      </w:r>
      <w:r w:rsidR="00CC6A6A" w:rsidRPr="0033182C">
        <w:rPr>
          <w:rFonts w:ascii="Times" w:hAnsi="Times" w:cs="Arial"/>
          <w:lang w:val="en-US"/>
        </w:rPr>
        <w:t>teaching of</w:t>
      </w:r>
      <w:r w:rsidR="00DF2CC6" w:rsidRPr="0033182C">
        <w:rPr>
          <w:rFonts w:ascii="Times" w:hAnsi="Times" w:cs="Arial"/>
          <w:lang w:val="en-US"/>
        </w:rPr>
        <w:t xml:space="preserve"> pitch outcomes </w:t>
      </w:r>
      <w:r w:rsidR="00557431" w:rsidRPr="0033182C">
        <w:rPr>
          <w:rFonts w:ascii="Times" w:hAnsi="Times" w:cs="Arial"/>
          <w:lang w:val="en-US"/>
        </w:rPr>
        <w:t>as opposed to</w:t>
      </w:r>
      <w:r w:rsidR="00DF2CC6" w:rsidRPr="0033182C">
        <w:rPr>
          <w:rFonts w:ascii="Times" w:hAnsi="Times" w:cs="Arial"/>
          <w:lang w:val="en-US"/>
        </w:rPr>
        <w:t xml:space="preserve"> those </w:t>
      </w:r>
      <w:r w:rsidR="00CC6A6A" w:rsidRPr="0033182C">
        <w:rPr>
          <w:rFonts w:ascii="Times" w:hAnsi="Times" w:cs="Arial"/>
          <w:lang w:val="en-US"/>
        </w:rPr>
        <w:t xml:space="preserve">that originate from </w:t>
      </w:r>
      <w:r w:rsidR="00B10103" w:rsidRPr="0033182C">
        <w:rPr>
          <w:rFonts w:ascii="Times" w:hAnsi="Times" w:cs="Arial"/>
          <w:lang w:val="en-US"/>
        </w:rPr>
        <w:t>the requirements of individual need.</w:t>
      </w:r>
      <w:r w:rsidR="00DF2CC6" w:rsidRPr="0033182C">
        <w:rPr>
          <w:rFonts w:ascii="Times" w:hAnsi="Times" w:cs="Arial"/>
          <w:lang w:val="en-US"/>
        </w:rPr>
        <w:t xml:space="preserve"> </w:t>
      </w:r>
    </w:p>
    <w:p w14:paraId="70916B0A" w14:textId="77777777" w:rsidR="00732E83" w:rsidRPr="0033182C" w:rsidRDefault="00732E83" w:rsidP="00DF2CC6">
      <w:pPr>
        <w:rPr>
          <w:rFonts w:ascii="Times" w:hAnsi="Times" w:cs="Arial"/>
          <w:lang w:val="en-US"/>
        </w:rPr>
      </w:pPr>
    </w:p>
    <w:p w14:paraId="26CE245E" w14:textId="0BD50E3A" w:rsidR="00732E83" w:rsidRPr="0033182C" w:rsidRDefault="00732E83" w:rsidP="00732E83">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92642B" w:rsidRPr="0033182C">
        <w:rPr>
          <w:rFonts w:ascii="Times" w:hAnsi="Times" w:cs="Arial"/>
          <w:lang w:val="en-US"/>
        </w:rPr>
        <w:t xml:space="preserve">Aiken’s advice reveals </w:t>
      </w:r>
      <w:r w:rsidR="00CC6A6A" w:rsidRPr="0033182C">
        <w:rPr>
          <w:rFonts w:ascii="Times" w:hAnsi="Times" w:cs="Arial"/>
          <w:lang w:val="en-US"/>
        </w:rPr>
        <w:t>how t</w:t>
      </w:r>
      <w:r w:rsidR="0092642B" w:rsidRPr="0033182C">
        <w:rPr>
          <w:rFonts w:ascii="Times" w:hAnsi="Times" w:cs="Arial"/>
          <w:lang w:val="en-US"/>
        </w:rPr>
        <w:t xml:space="preserve">he phenomenon of social taste </w:t>
      </w:r>
      <w:r w:rsidR="00CC6A6A" w:rsidRPr="0033182C">
        <w:rPr>
          <w:rFonts w:ascii="Times" w:hAnsi="Times" w:cs="Arial"/>
          <w:lang w:val="en-US"/>
        </w:rPr>
        <w:t>plays a role i</w:t>
      </w:r>
      <w:r w:rsidR="0092642B" w:rsidRPr="0033182C">
        <w:rPr>
          <w:rFonts w:ascii="Times" w:hAnsi="Times" w:cs="Arial"/>
          <w:lang w:val="en-US"/>
        </w:rPr>
        <w:t xml:space="preserve">n the formation of perception and how the selection of </w:t>
      </w:r>
      <w:r w:rsidR="00CA52DF">
        <w:rPr>
          <w:rFonts w:ascii="Times" w:hAnsi="Times" w:cs="Arial"/>
          <w:lang w:val="en-US"/>
        </w:rPr>
        <w:t>“</w:t>
      </w:r>
      <w:r w:rsidR="0092642B" w:rsidRPr="0033182C">
        <w:rPr>
          <w:rFonts w:ascii="Times" w:hAnsi="Times" w:cs="Arial"/>
          <w:lang w:val="en-US"/>
        </w:rPr>
        <w:t>preferred</w:t>
      </w:r>
      <w:r w:rsidR="00CA52DF">
        <w:rPr>
          <w:rFonts w:ascii="Times" w:hAnsi="Times" w:cs="Arial"/>
          <w:lang w:val="en-US"/>
        </w:rPr>
        <w:t>”</w:t>
      </w:r>
      <w:r w:rsidR="0092642B" w:rsidRPr="0033182C">
        <w:rPr>
          <w:rFonts w:ascii="Times" w:hAnsi="Times" w:cs="Arial"/>
          <w:lang w:val="en-US"/>
        </w:rPr>
        <w:t xml:space="preserve"> </w:t>
      </w:r>
      <w:r w:rsidR="005257DE" w:rsidRPr="0033182C">
        <w:rPr>
          <w:rFonts w:ascii="Times" w:hAnsi="Times" w:cs="Arial"/>
          <w:lang w:val="en-US"/>
        </w:rPr>
        <w:t xml:space="preserve">sonic </w:t>
      </w:r>
      <w:r w:rsidR="0092642B" w:rsidRPr="0033182C">
        <w:rPr>
          <w:rFonts w:ascii="Times" w:hAnsi="Times" w:cs="Arial"/>
          <w:lang w:val="en-US"/>
        </w:rPr>
        <w:t xml:space="preserve">elements </w:t>
      </w:r>
      <w:r w:rsidRPr="0033182C">
        <w:rPr>
          <w:rFonts w:ascii="Times" w:hAnsi="Times" w:cs="Arial"/>
          <w:lang w:val="en-US"/>
        </w:rPr>
        <w:t xml:space="preserve">get interwoven with the expression and reception to the timbre and vibration of the voice. </w:t>
      </w:r>
      <w:r w:rsidR="0092642B" w:rsidRPr="0033182C">
        <w:rPr>
          <w:rFonts w:ascii="Times" w:hAnsi="Times" w:cs="Arial"/>
          <w:lang w:val="en-US"/>
        </w:rPr>
        <w:t>Pitch</w:t>
      </w:r>
      <w:r w:rsidR="00CC6A6A" w:rsidRPr="0033182C">
        <w:rPr>
          <w:rFonts w:ascii="Times" w:hAnsi="Times" w:cs="Arial"/>
          <w:lang w:val="en-US"/>
        </w:rPr>
        <w:t xml:space="preserve">, </w:t>
      </w:r>
      <w:r w:rsidR="0092642B" w:rsidRPr="0033182C">
        <w:rPr>
          <w:rFonts w:ascii="Times" w:hAnsi="Times" w:cs="Arial"/>
          <w:lang w:val="en-US"/>
        </w:rPr>
        <w:t xml:space="preserve">defined as </w:t>
      </w:r>
      <w:r w:rsidR="00CA52DF">
        <w:rPr>
          <w:rFonts w:ascii="Times" w:hAnsi="Times" w:cs="Arial"/>
          <w:lang w:val="en-US"/>
        </w:rPr>
        <w:t>“</w:t>
      </w:r>
      <w:r w:rsidR="0092642B" w:rsidRPr="0033182C">
        <w:rPr>
          <w:rFonts w:ascii="Times" w:hAnsi="Times" w:cs="Arial"/>
          <w:lang w:val="en-US"/>
        </w:rPr>
        <w:t>the auditory perception of how high or low a note is in relation to other notes</w:t>
      </w:r>
      <w:r w:rsidR="00CA52DF">
        <w:rPr>
          <w:rFonts w:ascii="Times" w:hAnsi="Times" w:cs="Arial"/>
          <w:lang w:val="en-US"/>
        </w:rPr>
        <w:t>”</w:t>
      </w:r>
      <w:r w:rsidR="0092642B" w:rsidRPr="0033182C">
        <w:rPr>
          <w:rFonts w:ascii="Times" w:hAnsi="Times" w:cs="Arial"/>
          <w:lang w:val="en-US"/>
        </w:rPr>
        <w:t xml:space="preserve"> </w:t>
      </w:r>
      <w:commentRangeStart w:id="0"/>
      <w:r w:rsidR="0092642B" w:rsidRPr="0086547E">
        <w:rPr>
          <w:rFonts w:ascii="Times" w:hAnsi="Times" w:cs="Arial"/>
          <w:lang w:val="en-US"/>
        </w:rPr>
        <w:t xml:space="preserve">(Fisher and </w:t>
      </w:r>
      <w:proofErr w:type="spellStart"/>
      <w:r w:rsidR="0092642B" w:rsidRPr="0086547E">
        <w:rPr>
          <w:rFonts w:ascii="Times" w:hAnsi="Times" w:cs="Arial"/>
          <w:lang w:val="en-US"/>
        </w:rPr>
        <w:t>Kayes</w:t>
      </w:r>
      <w:proofErr w:type="spellEnd"/>
      <w:r w:rsidR="0092642B" w:rsidRPr="0086547E">
        <w:rPr>
          <w:rFonts w:ascii="Times" w:hAnsi="Times" w:cs="Arial"/>
          <w:lang w:val="en-US"/>
        </w:rPr>
        <w:t xml:space="preserve"> 2016, 188)</w:t>
      </w:r>
      <w:r w:rsidR="00CC6A6A" w:rsidRPr="0086547E">
        <w:rPr>
          <w:rFonts w:ascii="Times" w:hAnsi="Times" w:cs="Arial"/>
          <w:lang w:val="en-US"/>
        </w:rPr>
        <w:t xml:space="preserve">, </w:t>
      </w:r>
      <w:commentRangeEnd w:id="0"/>
      <w:r w:rsidR="00C40551" w:rsidRPr="0086547E">
        <w:rPr>
          <w:rFonts w:ascii="Times" w:hAnsi="Times" w:cs="Arial"/>
          <w:lang w:val="en-US"/>
        </w:rPr>
        <w:commentReference w:id="0"/>
      </w:r>
      <w:r w:rsidR="00CC6A6A" w:rsidRPr="0033182C">
        <w:rPr>
          <w:rFonts w:ascii="Times" w:hAnsi="Times" w:cs="Arial"/>
          <w:lang w:val="en-US"/>
        </w:rPr>
        <w:t>is then</w:t>
      </w:r>
      <w:r w:rsidR="00B10103" w:rsidRPr="0033182C">
        <w:rPr>
          <w:rFonts w:ascii="Times" w:hAnsi="Times" w:cs="Arial"/>
          <w:lang w:val="en-US"/>
        </w:rPr>
        <w:t>,</w:t>
      </w:r>
      <w:r w:rsidR="00CC6A6A" w:rsidRPr="0033182C">
        <w:rPr>
          <w:rFonts w:ascii="Times" w:hAnsi="Times" w:cs="Arial"/>
          <w:lang w:val="en-US"/>
        </w:rPr>
        <w:t xml:space="preserve"> more than </w:t>
      </w:r>
      <w:r w:rsidR="005D2D92" w:rsidRPr="0033182C">
        <w:rPr>
          <w:rFonts w:ascii="Times" w:hAnsi="Times" w:cs="Arial"/>
          <w:lang w:val="en-US"/>
        </w:rPr>
        <w:t>range.</w:t>
      </w:r>
      <w:r w:rsidR="00CC6A6A" w:rsidRPr="0033182C">
        <w:rPr>
          <w:rFonts w:ascii="Times" w:hAnsi="Times" w:cs="Arial"/>
          <w:lang w:val="en-US"/>
        </w:rPr>
        <w:t xml:space="preserve"> </w:t>
      </w:r>
      <w:r w:rsidRPr="0033182C">
        <w:rPr>
          <w:rFonts w:ascii="Times" w:hAnsi="Times" w:cs="Arial"/>
          <w:lang w:val="en-US"/>
        </w:rPr>
        <w:t xml:space="preserve">It </w:t>
      </w:r>
      <w:r w:rsidR="005D2D92" w:rsidRPr="0033182C">
        <w:rPr>
          <w:rFonts w:ascii="Times" w:hAnsi="Times" w:cs="Arial"/>
          <w:lang w:val="en-US"/>
        </w:rPr>
        <w:t>is about how a material vocal element gets</w:t>
      </w:r>
      <w:r w:rsidRPr="0033182C">
        <w:rPr>
          <w:rFonts w:ascii="Times" w:hAnsi="Times" w:cs="Arial"/>
          <w:lang w:val="en-US"/>
        </w:rPr>
        <w:t xml:space="preserve"> intrinsically woven into social perception at a systemic level</w:t>
      </w:r>
      <w:r w:rsidR="0080604A" w:rsidRPr="0033182C">
        <w:rPr>
          <w:rFonts w:ascii="Times" w:hAnsi="Times" w:cs="Arial"/>
          <w:lang w:val="en-US"/>
        </w:rPr>
        <w:t xml:space="preserve"> by</w:t>
      </w:r>
      <w:r w:rsidR="009005EC">
        <w:rPr>
          <w:rFonts w:ascii="Times" w:hAnsi="Times" w:cs="Arial"/>
          <w:lang w:val="en-US"/>
        </w:rPr>
        <w:t xml:space="preserve"> both</w:t>
      </w:r>
      <w:r w:rsidR="0080604A" w:rsidRPr="0033182C">
        <w:rPr>
          <w:rFonts w:ascii="Times" w:hAnsi="Times" w:cs="Arial"/>
          <w:lang w:val="en-US"/>
        </w:rPr>
        <w:t xml:space="preserve"> conscious and unconscious means.</w:t>
      </w:r>
    </w:p>
    <w:p w14:paraId="4D55E1D2" w14:textId="77777777" w:rsidR="00732E83" w:rsidRPr="0033182C" w:rsidRDefault="00732E83" w:rsidP="00732E83">
      <w:pPr>
        <w:rPr>
          <w:rFonts w:ascii="Times" w:hAnsi="Times" w:cs="Arial"/>
          <w:lang w:val="en-US"/>
        </w:rPr>
      </w:pPr>
    </w:p>
    <w:p w14:paraId="72C50D8D" w14:textId="6B544678" w:rsidR="00732E83" w:rsidRPr="0033182C" w:rsidRDefault="00732E83" w:rsidP="00732E83">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Pr="0033182C">
        <w:rPr>
          <w:rFonts w:ascii="Times" w:hAnsi="Times" w:cs="Arial"/>
          <w:lang w:val="en-US"/>
        </w:rPr>
        <w:t xml:space="preserve">In evolutionary linguistic terms, it is </w:t>
      </w:r>
      <w:r w:rsidR="005257DE" w:rsidRPr="0033182C">
        <w:rPr>
          <w:rFonts w:ascii="Times" w:hAnsi="Times" w:cs="Arial"/>
          <w:lang w:val="en-US"/>
        </w:rPr>
        <w:t xml:space="preserve">of note </w:t>
      </w:r>
      <w:r w:rsidRPr="0033182C">
        <w:rPr>
          <w:rFonts w:ascii="Times" w:hAnsi="Times" w:cs="Arial"/>
          <w:lang w:val="en-US"/>
        </w:rPr>
        <w:t xml:space="preserve">that a characteristic of the syllable in English speech is </w:t>
      </w:r>
      <w:r w:rsidR="001D0684" w:rsidRPr="0033182C">
        <w:rPr>
          <w:rFonts w:ascii="Times" w:hAnsi="Times" w:cs="Arial"/>
          <w:lang w:val="en-US"/>
        </w:rPr>
        <w:t>the way it is</w:t>
      </w:r>
      <w:r w:rsidRPr="0033182C">
        <w:rPr>
          <w:rFonts w:ascii="Times" w:hAnsi="Times" w:cs="Arial"/>
          <w:lang w:val="en-US"/>
        </w:rPr>
        <w:t xml:space="preserve"> arranged in a particular order for the benefit of auditory perception</w:t>
      </w:r>
      <w:r w:rsidR="001D0684" w:rsidRPr="0033182C">
        <w:rPr>
          <w:rFonts w:ascii="Times" w:hAnsi="Times" w:cs="Arial"/>
          <w:lang w:val="en-US"/>
        </w:rPr>
        <w:t>:</w:t>
      </w:r>
      <w:r w:rsidRPr="0033182C">
        <w:rPr>
          <w:rFonts w:ascii="Times" w:hAnsi="Times" w:cs="Arial"/>
          <w:lang w:val="en-US"/>
        </w:rPr>
        <w:t xml:space="preserve"> </w:t>
      </w:r>
    </w:p>
    <w:p w14:paraId="0CA5D961" w14:textId="77777777" w:rsidR="00732E83" w:rsidRPr="0033182C" w:rsidRDefault="00732E83" w:rsidP="00732E83">
      <w:pPr>
        <w:rPr>
          <w:rFonts w:ascii="Times" w:hAnsi="Times" w:cs="Arial"/>
          <w:lang w:val="en-US"/>
        </w:rPr>
      </w:pPr>
    </w:p>
    <w:p w14:paraId="51911B27" w14:textId="77777777" w:rsidR="00732E83" w:rsidRPr="0033182C" w:rsidRDefault="00732E83" w:rsidP="00C74C7B">
      <w:pPr>
        <w:ind w:left="720"/>
        <w:rPr>
          <w:rFonts w:ascii="Times" w:hAnsi="Times" w:cs="Arial"/>
          <w:lang w:val="en-US"/>
        </w:rPr>
      </w:pPr>
      <w:r w:rsidRPr="0033182C">
        <w:rPr>
          <w:rFonts w:ascii="Times" w:hAnsi="Times" w:cs="Arial"/>
          <w:lang w:val="en-US"/>
        </w:rPr>
        <w:t>The order preferred most of the time is that from left to right in the syllable, the sounds are arranged from least inherently loud to the loudest and then back to softest. This makes the sounds in each syllable easier to hear. It is another way of chunking that helps our brains to keep track of what is going on in language. This property is called sonority. In simple terms, a sound is more sonorous if it is louder. (Everett 2017, 207)</w:t>
      </w:r>
    </w:p>
    <w:p w14:paraId="46CB9ADB" w14:textId="77777777" w:rsidR="00732E83" w:rsidRPr="0033182C" w:rsidRDefault="00732E83" w:rsidP="00732E83">
      <w:pPr>
        <w:rPr>
          <w:rFonts w:ascii="Times" w:hAnsi="Times" w:cs="Arial"/>
          <w:lang w:val="en-US"/>
        </w:rPr>
      </w:pPr>
    </w:p>
    <w:p w14:paraId="0C00AEC9" w14:textId="646E7D76" w:rsidR="00732E83" w:rsidRPr="0033182C" w:rsidRDefault="005257DE" w:rsidP="00732E83">
      <w:pPr>
        <w:rPr>
          <w:rFonts w:ascii="Times" w:hAnsi="Times" w:cs="Arial"/>
          <w:lang w:val="en-US"/>
        </w:rPr>
      </w:pPr>
      <w:r w:rsidRPr="0033182C">
        <w:rPr>
          <w:rFonts w:ascii="Times" w:hAnsi="Times" w:cs="Arial"/>
          <w:lang w:val="en-US"/>
        </w:rPr>
        <w:t>Of interest here</w:t>
      </w:r>
      <w:r w:rsidR="0040507A" w:rsidRPr="0033182C">
        <w:rPr>
          <w:rFonts w:ascii="Times" w:hAnsi="Times" w:cs="Arial"/>
          <w:lang w:val="en-US"/>
        </w:rPr>
        <w:t>,</w:t>
      </w:r>
      <w:r w:rsidRPr="0033182C">
        <w:rPr>
          <w:rFonts w:ascii="Times" w:hAnsi="Times" w:cs="Arial"/>
          <w:lang w:val="en-US"/>
        </w:rPr>
        <w:t xml:space="preserve"> is </w:t>
      </w:r>
      <w:r w:rsidR="0040507A" w:rsidRPr="0033182C">
        <w:rPr>
          <w:rFonts w:ascii="Times" w:hAnsi="Times" w:cs="Arial"/>
          <w:lang w:val="en-US"/>
        </w:rPr>
        <w:t>in</w:t>
      </w:r>
      <w:r w:rsidRPr="0033182C">
        <w:rPr>
          <w:rFonts w:ascii="Times" w:hAnsi="Times" w:cs="Arial"/>
          <w:lang w:val="en-US"/>
        </w:rPr>
        <w:t xml:space="preserve"> the way</w:t>
      </w:r>
      <w:r w:rsidR="0040507A" w:rsidRPr="0033182C">
        <w:rPr>
          <w:rFonts w:ascii="Times" w:hAnsi="Times" w:cs="Arial"/>
          <w:lang w:val="en-US"/>
        </w:rPr>
        <w:t xml:space="preserve"> </w:t>
      </w:r>
      <w:r w:rsidRPr="0033182C">
        <w:rPr>
          <w:rFonts w:ascii="Times" w:hAnsi="Times" w:cs="Arial"/>
          <w:lang w:val="en-US"/>
        </w:rPr>
        <w:t>auditory perception gets shaped</w:t>
      </w:r>
      <w:r w:rsidR="0040507A" w:rsidRPr="0033182C">
        <w:rPr>
          <w:rFonts w:ascii="Times" w:hAnsi="Times" w:cs="Arial"/>
          <w:lang w:val="en-US"/>
        </w:rPr>
        <w:t xml:space="preserve"> by more than auditory </w:t>
      </w:r>
      <w:r w:rsidR="007C5769" w:rsidRPr="0033182C">
        <w:rPr>
          <w:rFonts w:ascii="Times" w:hAnsi="Times" w:cs="Arial"/>
          <w:lang w:val="en-US"/>
        </w:rPr>
        <w:t>principles.</w:t>
      </w:r>
      <w:r w:rsidR="0040507A" w:rsidRPr="0033182C">
        <w:rPr>
          <w:rFonts w:ascii="Times" w:hAnsi="Times" w:cs="Arial"/>
          <w:lang w:val="en-US"/>
        </w:rPr>
        <w:t xml:space="preserve"> As already discussed, the optics </w:t>
      </w:r>
      <w:r w:rsidR="007C5769" w:rsidRPr="0033182C">
        <w:rPr>
          <w:rFonts w:ascii="Times" w:hAnsi="Times" w:cs="Arial"/>
          <w:lang w:val="en-US"/>
        </w:rPr>
        <w:t xml:space="preserve">that are </w:t>
      </w:r>
      <w:r w:rsidR="007C5769" w:rsidRPr="0033182C">
        <w:rPr>
          <w:rFonts w:ascii="Times" w:hAnsi="Times" w:cs="Arial"/>
          <w:i/>
          <w:iCs/>
          <w:lang w:val="en-US"/>
        </w:rPr>
        <w:t>seen</w:t>
      </w:r>
      <w:r w:rsidR="007C5769" w:rsidRPr="0033182C">
        <w:rPr>
          <w:rFonts w:ascii="Times" w:hAnsi="Times" w:cs="Arial"/>
          <w:lang w:val="en-US"/>
        </w:rPr>
        <w:t xml:space="preserve"> in </w:t>
      </w:r>
      <w:r w:rsidR="0040507A" w:rsidRPr="0033182C">
        <w:rPr>
          <w:rFonts w:ascii="Times" w:hAnsi="Times" w:cs="Arial"/>
          <w:lang w:val="en-US"/>
        </w:rPr>
        <w:t xml:space="preserve">the sound produced also make a difference to </w:t>
      </w:r>
      <w:r w:rsidR="00C40551">
        <w:rPr>
          <w:rFonts w:ascii="Times" w:hAnsi="Times" w:cs="Arial"/>
          <w:lang w:val="en-US"/>
        </w:rPr>
        <w:t>“</w:t>
      </w:r>
      <w:r w:rsidR="0040507A" w:rsidRPr="0033182C">
        <w:rPr>
          <w:rFonts w:ascii="Times" w:hAnsi="Times" w:cs="Arial"/>
          <w:i/>
          <w:iCs/>
          <w:lang w:val="en-US"/>
        </w:rPr>
        <w:t>hearing</w:t>
      </w:r>
      <w:r w:rsidR="0040507A" w:rsidRPr="0033182C">
        <w:rPr>
          <w:rFonts w:ascii="Times" w:hAnsi="Times" w:cs="Arial"/>
          <w:lang w:val="en-US"/>
        </w:rPr>
        <w:t>.</w:t>
      </w:r>
      <w:r w:rsidR="00C40551">
        <w:rPr>
          <w:rFonts w:ascii="Times" w:hAnsi="Times" w:cs="Arial"/>
          <w:lang w:val="en-US"/>
        </w:rPr>
        <w:t>”</w:t>
      </w:r>
      <w:r w:rsidR="0040507A" w:rsidRPr="0033182C">
        <w:rPr>
          <w:rFonts w:ascii="Times" w:hAnsi="Times" w:cs="Arial"/>
          <w:lang w:val="en-US"/>
        </w:rPr>
        <w:t xml:space="preserve"> Additionally,</w:t>
      </w:r>
      <w:r w:rsidRPr="0033182C">
        <w:rPr>
          <w:rFonts w:ascii="Times" w:hAnsi="Times" w:cs="Arial"/>
          <w:lang w:val="en-US"/>
        </w:rPr>
        <w:t xml:space="preserve"> </w:t>
      </w:r>
      <w:r w:rsidR="0040507A" w:rsidRPr="0033182C">
        <w:rPr>
          <w:rFonts w:ascii="Times" w:hAnsi="Times" w:cs="Arial"/>
          <w:lang w:val="en-US"/>
        </w:rPr>
        <w:t>i</w:t>
      </w:r>
      <w:r w:rsidR="00732E83" w:rsidRPr="0033182C">
        <w:rPr>
          <w:rFonts w:ascii="Times" w:hAnsi="Times" w:cs="Arial"/>
          <w:lang w:val="en-US"/>
        </w:rPr>
        <w:t>t is possible to conjecture,</w:t>
      </w:r>
      <w:r w:rsidRPr="0033182C">
        <w:rPr>
          <w:rFonts w:ascii="Times" w:hAnsi="Times" w:cs="Arial"/>
          <w:lang w:val="en-US"/>
        </w:rPr>
        <w:t xml:space="preserve"> for example, </w:t>
      </w:r>
      <w:r w:rsidR="00732E83" w:rsidRPr="0033182C">
        <w:rPr>
          <w:rFonts w:ascii="Times" w:hAnsi="Times" w:cs="Arial"/>
          <w:lang w:val="en-US"/>
        </w:rPr>
        <w:t>that an individual’s capacity for sonority within syllabic chunking – associated with the amplitude of breath</w:t>
      </w:r>
      <w:r w:rsidR="00EA5E29">
        <w:rPr>
          <w:rFonts w:ascii="Times" w:hAnsi="Times" w:cs="Arial"/>
          <w:lang w:val="en-US"/>
        </w:rPr>
        <w:t>—</w:t>
      </w:r>
      <w:r w:rsidR="00732E83" w:rsidRPr="0033182C">
        <w:rPr>
          <w:rFonts w:ascii="Times" w:hAnsi="Times" w:cs="Arial"/>
          <w:lang w:val="en-US"/>
        </w:rPr>
        <w:t xml:space="preserve">could easily get associated with specific gendered characteristics. In turn, it could also give rise to unconscious selectivity in relation to reception.  Daniel Everett, in his book </w:t>
      </w:r>
      <w:r w:rsidR="00732E83" w:rsidRPr="0033182C">
        <w:rPr>
          <w:rFonts w:ascii="Times" w:hAnsi="Times" w:cs="Arial"/>
          <w:i/>
          <w:iCs/>
          <w:lang w:val="en-US"/>
        </w:rPr>
        <w:t>How Language Began</w:t>
      </w:r>
      <w:r w:rsidR="00732E83" w:rsidRPr="0033182C">
        <w:rPr>
          <w:rFonts w:ascii="Times" w:hAnsi="Times" w:cs="Arial"/>
          <w:lang w:val="en-US"/>
        </w:rPr>
        <w:t>, e</w:t>
      </w:r>
      <w:r w:rsidR="001D0684" w:rsidRPr="0033182C">
        <w:rPr>
          <w:rFonts w:ascii="Times" w:hAnsi="Times" w:cs="Arial"/>
          <w:lang w:val="en-US"/>
        </w:rPr>
        <w:t xml:space="preserve">xpounds on some of </w:t>
      </w:r>
      <w:r w:rsidR="00732E83" w:rsidRPr="0033182C">
        <w:rPr>
          <w:rFonts w:ascii="Times" w:hAnsi="Times" w:cs="Arial"/>
          <w:lang w:val="en-US"/>
        </w:rPr>
        <w:t xml:space="preserve">the </w:t>
      </w:r>
      <w:r w:rsidR="001D0684" w:rsidRPr="0033182C">
        <w:rPr>
          <w:rFonts w:ascii="Times" w:hAnsi="Times" w:cs="Arial"/>
          <w:lang w:val="en-US"/>
        </w:rPr>
        <w:t xml:space="preserve">ways in which </w:t>
      </w:r>
      <w:r w:rsidR="00732E83" w:rsidRPr="0033182C">
        <w:rPr>
          <w:rFonts w:ascii="Times" w:hAnsi="Times" w:cs="Arial"/>
          <w:lang w:val="en-US"/>
        </w:rPr>
        <w:t>one group</w:t>
      </w:r>
      <w:r w:rsidR="00E25024" w:rsidRPr="0033182C">
        <w:rPr>
          <w:rFonts w:ascii="Times" w:hAnsi="Times" w:cs="Arial"/>
          <w:lang w:val="en-US"/>
        </w:rPr>
        <w:t xml:space="preserve"> has evolved</w:t>
      </w:r>
      <w:r w:rsidR="001D0684" w:rsidRPr="0033182C">
        <w:rPr>
          <w:rFonts w:ascii="Times" w:hAnsi="Times" w:cs="Arial"/>
          <w:lang w:val="en-US"/>
        </w:rPr>
        <w:t xml:space="preserve"> </w:t>
      </w:r>
      <w:r w:rsidR="00732E83" w:rsidRPr="0033182C">
        <w:rPr>
          <w:rFonts w:ascii="Times" w:hAnsi="Times" w:cs="Arial"/>
          <w:lang w:val="en-US"/>
        </w:rPr>
        <w:t>speech sound</w:t>
      </w:r>
      <w:r w:rsidR="001D0684" w:rsidRPr="0033182C">
        <w:rPr>
          <w:rFonts w:ascii="Times" w:hAnsi="Times" w:cs="Arial"/>
          <w:lang w:val="en-US"/>
        </w:rPr>
        <w:t xml:space="preserve"> preferences</w:t>
      </w:r>
      <w:r w:rsidR="00732E83" w:rsidRPr="0033182C">
        <w:rPr>
          <w:rFonts w:ascii="Times" w:hAnsi="Times" w:cs="Arial"/>
          <w:lang w:val="en-US"/>
        </w:rPr>
        <w:t xml:space="preserve"> over other kinds of sounds</w:t>
      </w:r>
      <w:r w:rsidR="007C5769" w:rsidRPr="0033182C">
        <w:rPr>
          <w:rFonts w:ascii="Times" w:hAnsi="Times" w:cs="Arial"/>
          <w:lang w:val="en-US"/>
        </w:rPr>
        <w:t>:</w:t>
      </w:r>
    </w:p>
    <w:p w14:paraId="113E05BA" w14:textId="77777777" w:rsidR="00732E83" w:rsidRPr="0033182C" w:rsidRDefault="00732E83" w:rsidP="00732E83">
      <w:pPr>
        <w:rPr>
          <w:rFonts w:ascii="Times" w:hAnsi="Times" w:cs="Arial"/>
          <w:lang w:val="en-US"/>
        </w:rPr>
      </w:pPr>
    </w:p>
    <w:p w14:paraId="136E6699" w14:textId="309D5A37" w:rsidR="00732E83" w:rsidRPr="0033182C" w:rsidRDefault="00EA5E29" w:rsidP="00C74C7B">
      <w:pPr>
        <w:ind w:left="720"/>
        <w:rPr>
          <w:rFonts w:ascii="Times" w:hAnsi="Times" w:cs="Arial"/>
          <w:lang w:val="en-US"/>
        </w:rPr>
      </w:pPr>
      <w:r>
        <w:rPr>
          <w:rFonts w:ascii="Times" w:hAnsi="Times" w:cs="Arial"/>
          <w:lang w:val="en-US"/>
        </w:rPr>
        <w:t>O</w:t>
      </w:r>
      <w:r w:rsidR="00732E83" w:rsidRPr="0033182C">
        <w:rPr>
          <w:rFonts w:ascii="Times" w:hAnsi="Times" w:cs="Arial"/>
          <w:lang w:val="en-US"/>
        </w:rPr>
        <w:t>nce introduced, syllables, segments and other units of the phonological hierarchy would have undergone culture-based elaborations. Changes, in other words, are made to satisfy local preferences, without regard for ease of pronunciation or production</w:t>
      </w:r>
      <w:r>
        <w:rPr>
          <w:rFonts w:ascii="Times" w:hAnsi="Times" w:cs="Arial"/>
          <w:lang w:val="en-US"/>
        </w:rPr>
        <w:t xml:space="preserve"> [</w:t>
      </w:r>
      <w:r w:rsidR="00310BC2" w:rsidRPr="0033182C">
        <w:rPr>
          <w:rFonts w:ascii="Times" w:hAnsi="Times" w:cs="Arial"/>
          <w:lang w:val="en-US"/>
        </w:rPr>
        <w:t>…</w:t>
      </w:r>
      <w:r>
        <w:rPr>
          <w:rFonts w:ascii="Times" w:hAnsi="Times" w:cs="Arial"/>
          <w:lang w:val="en-US"/>
        </w:rPr>
        <w:t>]</w:t>
      </w:r>
      <w:r w:rsidR="00732E83" w:rsidRPr="0033182C">
        <w:rPr>
          <w:rFonts w:ascii="Times" w:hAnsi="Times" w:cs="Arial"/>
          <w:lang w:val="en-US"/>
        </w:rPr>
        <w:t xml:space="preserve"> So sometimes they are motivated by ease of hearing or pronunciation or by cultural reasons, </w:t>
      </w:r>
      <w:r w:rsidR="001D0684" w:rsidRPr="0033182C">
        <w:rPr>
          <w:rFonts w:ascii="Times" w:hAnsi="Times" w:cs="Arial"/>
          <w:lang w:val="en-US"/>
        </w:rPr>
        <w:t>to</w:t>
      </w:r>
      <w:r w:rsidR="00732E83" w:rsidRPr="0033182C">
        <w:rPr>
          <w:rFonts w:ascii="Times" w:hAnsi="Times" w:cs="Arial"/>
          <w:lang w:val="en-US"/>
        </w:rPr>
        <w:t xml:space="preserve"> make sounds that identified one group as the source of those sounds, because speakers of one culture would have preferred some sounds to others, some enhancements to others and so on. (Everett 20217, 210)</w:t>
      </w:r>
    </w:p>
    <w:p w14:paraId="0D62ADA3" w14:textId="77777777" w:rsidR="00732E83" w:rsidRPr="0033182C" w:rsidRDefault="00732E83" w:rsidP="00732E83">
      <w:pPr>
        <w:rPr>
          <w:rFonts w:ascii="Times" w:hAnsi="Times" w:cs="Arial"/>
          <w:lang w:val="en-US"/>
        </w:rPr>
      </w:pPr>
    </w:p>
    <w:p w14:paraId="3709E842" w14:textId="078F7A06" w:rsidR="00450562" w:rsidRPr="0033182C" w:rsidRDefault="00732E83" w:rsidP="00450562">
      <w:pPr>
        <w:rPr>
          <w:rFonts w:ascii="Times" w:hAnsi="Times" w:cs="Arial"/>
          <w:lang w:val="en-US"/>
        </w:rPr>
      </w:pPr>
      <w:r w:rsidRPr="0033182C">
        <w:rPr>
          <w:rFonts w:ascii="Times" w:hAnsi="Times" w:cs="Arial"/>
          <w:lang w:val="en-US"/>
        </w:rPr>
        <w:t>On Everett’s supposition</w:t>
      </w:r>
      <w:r w:rsidR="00EA5E29">
        <w:rPr>
          <w:rFonts w:ascii="Times" w:hAnsi="Times" w:cs="Arial"/>
          <w:lang w:val="en-US"/>
        </w:rPr>
        <w:t>,</w:t>
      </w:r>
      <w:r w:rsidRPr="0033182C">
        <w:rPr>
          <w:rFonts w:ascii="Times" w:hAnsi="Times" w:cs="Arial"/>
          <w:lang w:val="en-US"/>
        </w:rPr>
        <w:t xml:space="preserve"> there exist multiple opportunities</w:t>
      </w:r>
      <w:r w:rsidR="00961454" w:rsidRPr="0033182C">
        <w:rPr>
          <w:rFonts w:ascii="Times" w:hAnsi="Times" w:cs="Arial"/>
          <w:lang w:val="en-US"/>
        </w:rPr>
        <w:t xml:space="preserve"> for those in dominant positions</w:t>
      </w:r>
      <w:r w:rsidRPr="0033182C">
        <w:rPr>
          <w:rFonts w:ascii="Times" w:hAnsi="Times" w:cs="Arial"/>
          <w:lang w:val="en-US"/>
        </w:rPr>
        <w:t xml:space="preserve"> </w:t>
      </w:r>
      <w:r w:rsidR="00961454" w:rsidRPr="0033182C">
        <w:rPr>
          <w:rFonts w:ascii="Times" w:hAnsi="Times" w:cs="Arial"/>
          <w:lang w:val="en-US"/>
        </w:rPr>
        <w:t xml:space="preserve">to </w:t>
      </w:r>
      <w:r w:rsidRPr="0033182C">
        <w:rPr>
          <w:rFonts w:ascii="Times" w:hAnsi="Times" w:cs="Arial"/>
          <w:lang w:val="en-US"/>
        </w:rPr>
        <w:t>mishear, deny, and suppres</w:t>
      </w:r>
      <w:r w:rsidR="00961454" w:rsidRPr="0033182C">
        <w:rPr>
          <w:rFonts w:ascii="Times" w:hAnsi="Times" w:cs="Arial"/>
          <w:lang w:val="en-US"/>
        </w:rPr>
        <w:t>s</w:t>
      </w:r>
      <w:r w:rsidRPr="0033182C">
        <w:rPr>
          <w:rFonts w:ascii="Times" w:hAnsi="Times" w:cs="Arial"/>
          <w:lang w:val="en-US"/>
        </w:rPr>
        <w:t xml:space="preserve"> difference</w:t>
      </w:r>
      <w:r w:rsidR="00341B7C" w:rsidRPr="0033182C">
        <w:rPr>
          <w:rFonts w:ascii="Times" w:hAnsi="Times" w:cs="Arial"/>
          <w:lang w:val="en-US"/>
        </w:rPr>
        <w:t xml:space="preserve"> in</w:t>
      </w:r>
      <w:r w:rsidR="00DA2260">
        <w:rPr>
          <w:rFonts w:ascii="Times" w:hAnsi="Times" w:cs="Arial"/>
          <w:lang w:val="en-US"/>
        </w:rPr>
        <w:t xml:space="preserve"> the satisfaction of </w:t>
      </w:r>
      <w:r w:rsidR="00705A08">
        <w:rPr>
          <w:rFonts w:ascii="Times" w:hAnsi="Times" w:cs="Arial"/>
          <w:lang w:val="en-US"/>
        </w:rPr>
        <w:t>dominant “</w:t>
      </w:r>
      <w:r w:rsidR="00DA2260">
        <w:rPr>
          <w:rFonts w:ascii="Times" w:hAnsi="Times" w:cs="Arial"/>
          <w:lang w:val="en-US"/>
        </w:rPr>
        <w:t>local preferences.</w:t>
      </w:r>
      <w:r w:rsidR="00705A08">
        <w:rPr>
          <w:rFonts w:ascii="Times" w:hAnsi="Times" w:cs="Arial"/>
          <w:lang w:val="en-US"/>
        </w:rPr>
        <w:t>”</w:t>
      </w:r>
      <w:r w:rsidRPr="0033182C">
        <w:rPr>
          <w:rFonts w:ascii="Times" w:hAnsi="Times" w:cs="Arial"/>
          <w:lang w:val="en-US"/>
        </w:rPr>
        <w:t xml:space="preserve"> </w:t>
      </w:r>
      <w:r w:rsidR="00961454" w:rsidRPr="0033182C">
        <w:rPr>
          <w:rFonts w:ascii="Times" w:hAnsi="Times" w:cs="Arial"/>
          <w:lang w:val="en-US"/>
        </w:rPr>
        <w:t xml:space="preserve">Only </w:t>
      </w:r>
      <w:r w:rsidRPr="0033182C">
        <w:rPr>
          <w:rFonts w:ascii="Times" w:hAnsi="Times" w:cs="Arial"/>
          <w:lang w:val="en-US"/>
        </w:rPr>
        <w:t xml:space="preserve">an active and consistent effort </w:t>
      </w:r>
      <w:r w:rsidR="00961454" w:rsidRPr="0033182C">
        <w:rPr>
          <w:rFonts w:ascii="Times" w:hAnsi="Times" w:cs="Arial"/>
          <w:lang w:val="en-US"/>
        </w:rPr>
        <w:t>to</w:t>
      </w:r>
      <w:r w:rsidRPr="0033182C">
        <w:rPr>
          <w:rFonts w:ascii="Times" w:hAnsi="Times" w:cs="Arial"/>
          <w:lang w:val="en-US"/>
        </w:rPr>
        <w:t xml:space="preserve"> expose them as just that– dominant preferences</w:t>
      </w:r>
      <w:r w:rsidR="00EA5E29">
        <w:rPr>
          <w:rFonts w:ascii="Times" w:hAnsi="Times" w:cs="Arial"/>
          <w:lang w:val="en-US"/>
        </w:rPr>
        <w:t>—</w:t>
      </w:r>
      <w:r w:rsidR="00961454" w:rsidRPr="0033182C">
        <w:rPr>
          <w:rFonts w:ascii="Times" w:hAnsi="Times" w:cs="Arial"/>
          <w:lang w:val="en-US"/>
        </w:rPr>
        <w:t xml:space="preserve">can hope to </w:t>
      </w:r>
      <w:r w:rsidR="00306B35" w:rsidRPr="0033182C">
        <w:rPr>
          <w:rFonts w:ascii="Times" w:hAnsi="Times" w:cs="Arial"/>
          <w:lang w:val="en-US"/>
        </w:rPr>
        <w:t xml:space="preserve">be of </w:t>
      </w:r>
      <w:r w:rsidR="00961454" w:rsidRPr="0033182C">
        <w:rPr>
          <w:rFonts w:ascii="Times" w:hAnsi="Times" w:cs="Arial"/>
          <w:lang w:val="en-US"/>
        </w:rPr>
        <w:t xml:space="preserve">benefit </w:t>
      </w:r>
      <w:r w:rsidR="00306B35" w:rsidRPr="0033182C">
        <w:rPr>
          <w:rFonts w:ascii="Times" w:hAnsi="Times" w:cs="Arial"/>
          <w:lang w:val="en-US"/>
        </w:rPr>
        <w:t xml:space="preserve">to a greater </w:t>
      </w:r>
      <w:r w:rsidR="00961454" w:rsidRPr="0033182C">
        <w:rPr>
          <w:rFonts w:ascii="Times" w:hAnsi="Times" w:cs="Arial"/>
          <w:lang w:val="en-US"/>
        </w:rPr>
        <w:t xml:space="preserve">plurality </w:t>
      </w:r>
      <w:r w:rsidR="00306B35" w:rsidRPr="0033182C">
        <w:rPr>
          <w:rFonts w:ascii="Times" w:hAnsi="Times" w:cs="Arial"/>
          <w:lang w:val="en-US"/>
        </w:rPr>
        <w:t>of vocal expression.</w:t>
      </w:r>
      <w:r w:rsidR="004E5431" w:rsidRPr="0033182C">
        <w:rPr>
          <w:rFonts w:ascii="Times" w:hAnsi="Times" w:cs="Arial"/>
          <w:lang w:val="en-US"/>
        </w:rPr>
        <w:t xml:space="preserve"> </w:t>
      </w:r>
      <w:r w:rsidR="00310EC9" w:rsidRPr="0033182C">
        <w:rPr>
          <w:rFonts w:ascii="Times" w:hAnsi="Times" w:cs="Arial"/>
          <w:lang w:val="en-US"/>
        </w:rPr>
        <w:t>This is supported</w:t>
      </w:r>
      <w:r w:rsidR="004E5431" w:rsidRPr="0033182C">
        <w:rPr>
          <w:rFonts w:ascii="Times" w:hAnsi="Times" w:cs="Arial"/>
          <w:lang w:val="en-US"/>
        </w:rPr>
        <w:t xml:space="preserve"> </w:t>
      </w:r>
      <w:r w:rsidR="00310EC9" w:rsidRPr="0033182C">
        <w:rPr>
          <w:rFonts w:ascii="Times" w:hAnsi="Times" w:cs="Arial"/>
          <w:lang w:val="en-US"/>
        </w:rPr>
        <w:t xml:space="preserve">elsewhere </w:t>
      </w:r>
      <w:r w:rsidR="004E5431" w:rsidRPr="0033182C">
        <w:rPr>
          <w:rFonts w:ascii="Times" w:hAnsi="Times" w:cs="Arial"/>
          <w:lang w:val="en-US"/>
        </w:rPr>
        <w:t xml:space="preserve">in Everett’s account </w:t>
      </w:r>
      <w:r w:rsidR="00310EC9" w:rsidRPr="0033182C">
        <w:rPr>
          <w:rFonts w:ascii="Times" w:hAnsi="Times" w:cs="Arial"/>
          <w:lang w:val="en-US"/>
        </w:rPr>
        <w:t>where he observes</w:t>
      </w:r>
      <w:r w:rsidR="004E5431" w:rsidRPr="0033182C">
        <w:rPr>
          <w:rFonts w:ascii="Times" w:hAnsi="Times" w:cs="Arial"/>
          <w:lang w:val="en-US"/>
        </w:rPr>
        <w:t xml:space="preserve"> that </w:t>
      </w:r>
      <w:r w:rsidR="004E5431" w:rsidRPr="0033182C">
        <w:rPr>
          <w:rFonts w:ascii="Times" w:hAnsi="Times" w:cs="Arial"/>
          <w:i/>
          <w:iCs/>
          <w:lang w:val="en-US"/>
        </w:rPr>
        <w:t>cultural pressure</w:t>
      </w:r>
      <w:r w:rsidR="004E5431" w:rsidRPr="0033182C">
        <w:rPr>
          <w:rFonts w:ascii="Times" w:hAnsi="Times" w:cs="Arial"/>
          <w:lang w:val="en-US"/>
        </w:rPr>
        <w:t xml:space="preserve"> plays a key role in the determination of sounds used and their perceived effectiveness</w:t>
      </w:r>
      <w:r w:rsidR="005A1C85" w:rsidRPr="0033182C">
        <w:rPr>
          <w:rFonts w:ascii="Times" w:hAnsi="Times" w:cs="Arial"/>
          <w:lang w:val="en-US"/>
        </w:rPr>
        <w:t xml:space="preserve"> (Everett 2017, 210).</w:t>
      </w:r>
      <w:r w:rsidR="004E5431" w:rsidRPr="0033182C">
        <w:rPr>
          <w:rFonts w:ascii="Times" w:hAnsi="Times" w:cs="Arial"/>
          <w:lang w:val="en-US"/>
        </w:rPr>
        <w:t xml:space="preserve"> It is important, therefore, to review any specific pressures that inform the production and reception to pitch</w:t>
      </w:r>
      <w:r w:rsidR="00990E9C" w:rsidRPr="0033182C">
        <w:rPr>
          <w:rFonts w:ascii="Times" w:hAnsi="Times" w:cs="Arial"/>
          <w:lang w:val="en-US"/>
        </w:rPr>
        <w:t xml:space="preserve"> range</w:t>
      </w:r>
      <w:r w:rsidR="004E5431" w:rsidRPr="0033182C">
        <w:rPr>
          <w:rFonts w:ascii="Times" w:hAnsi="Times" w:cs="Arial"/>
          <w:lang w:val="en-US"/>
        </w:rPr>
        <w:t xml:space="preserve"> </w:t>
      </w:r>
      <w:r w:rsidR="00541390" w:rsidRPr="0033182C">
        <w:rPr>
          <w:rFonts w:ascii="Times" w:hAnsi="Times" w:cs="Arial"/>
          <w:lang w:val="en-US"/>
        </w:rPr>
        <w:t xml:space="preserve">and to </w:t>
      </w:r>
      <w:r w:rsidR="004E5431" w:rsidRPr="0033182C">
        <w:rPr>
          <w:rFonts w:ascii="Times" w:hAnsi="Times" w:cs="Arial"/>
          <w:lang w:val="en-US"/>
        </w:rPr>
        <w:t>g</w:t>
      </w:r>
      <w:r w:rsidR="00541390" w:rsidRPr="0033182C">
        <w:rPr>
          <w:rFonts w:ascii="Times" w:hAnsi="Times" w:cs="Arial"/>
          <w:lang w:val="en-US"/>
        </w:rPr>
        <w:t xml:space="preserve">ive </w:t>
      </w:r>
      <w:r w:rsidR="004E5431" w:rsidRPr="0033182C">
        <w:rPr>
          <w:rFonts w:ascii="Times" w:hAnsi="Times" w:cs="Arial"/>
          <w:lang w:val="en-US"/>
        </w:rPr>
        <w:t xml:space="preserve">particular focus to </w:t>
      </w:r>
      <w:r w:rsidR="00EA5E29" w:rsidRPr="0033182C">
        <w:rPr>
          <w:rFonts w:ascii="Times" w:hAnsi="Times" w:cs="Arial"/>
          <w:lang w:val="en-US"/>
        </w:rPr>
        <w:t>racialized</w:t>
      </w:r>
      <w:r w:rsidR="00541390" w:rsidRPr="0033182C">
        <w:rPr>
          <w:rFonts w:ascii="Times" w:hAnsi="Times" w:cs="Arial"/>
          <w:lang w:val="en-US"/>
        </w:rPr>
        <w:t xml:space="preserve"> and gendered assumptions</w:t>
      </w:r>
      <w:r w:rsidR="004E5431" w:rsidRPr="0033182C">
        <w:rPr>
          <w:rFonts w:ascii="Times" w:hAnsi="Times" w:cs="Arial"/>
          <w:lang w:val="en-US"/>
        </w:rPr>
        <w:t xml:space="preserve"> about the sonic outputs that have hitherto remained unarticulated and unexposed. </w:t>
      </w:r>
    </w:p>
    <w:p w14:paraId="70FC3B10" w14:textId="77777777" w:rsidR="00450562" w:rsidRPr="0033182C" w:rsidRDefault="00450562" w:rsidP="00450562">
      <w:pPr>
        <w:rPr>
          <w:rFonts w:ascii="Times" w:hAnsi="Times" w:cs="Arial"/>
          <w:lang w:val="en-US"/>
        </w:rPr>
      </w:pPr>
    </w:p>
    <w:p w14:paraId="14C8DDCD" w14:textId="597C3B8F" w:rsidR="00450562" w:rsidRPr="0033182C" w:rsidRDefault="00450562" w:rsidP="00450562">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Pr="0033182C">
        <w:rPr>
          <w:rFonts w:ascii="Times" w:hAnsi="Times" w:cs="Arial"/>
          <w:lang w:val="en-US"/>
        </w:rPr>
        <w:t xml:space="preserve">All </w:t>
      </w:r>
      <w:r w:rsidR="001370D0" w:rsidRPr="0033182C">
        <w:rPr>
          <w:rFonts w:ascii="Times" w:hAnsi="Times" w:cs="Arial"/>
          <w:lang w:val="en-US"/>
        </w:rPr>
        <w:t xml:space="preserve">Western based </w:t>
      </w:r>
      <w:r w:rsidRPr="0033182C">
        <w:rPr>
          <w:rFonts w:ascii="Times" w:hAnsi="Times" w:cs="Arial"/>
          <w:lang w:val="en-US"/>
        </w:rPr>
        <w:t xml:space="preserve">voice methods, to some degree, have as part of their pedagogy the fostering of new sonic </w:t>
      </w:r>
      <w:r w:rsidR="00EA5E29" w:rsidRPr="0033182C">
        <w:rPr>
          <w:rFonts w:ascii="Times" w:hAnsi="Times" w:cs="Arial"/>
          <w:lang w:val="en-US"/>
        </w:rPr>
        <w:t>behaviors</w:t>
      </w:r>
      <w:r w:rsidRPr="0033182C">
        <w:rPr>
          <w:rFonts w:ascii="Times" w:hAnsi="Times" w:cs="Arial"/>
          <w:lang w:val="en-US"/>
        </w:rPr>
        <w:t xml:space="preserve">, of which </w:t>
      </w:r>
      <w:r w:rsidR="0045286F">
        <w:rPr>
          <w:rFonts w:ascii="Times" w:hAnsi="Times" w:cs="Arial"/>
          <w:lang w:val="en-US"/>
        </w:rPr>
        <w:t xml:space="preserve">timbre and </w:t>
      </w:r>
      <w:r w:rsidRPr="0033182C">
        <w:rPr>
          <w:rFonts w:ascii="Times" w:hAnsi="Times" w:cs="Arial"/>
          <w:lang w:val="en-US"/>
        </w:rPr>
        <w:t xml:space="preserve">pitch movement </w:t>
      </w:r>
      <w:r w:rsidR="0045286F">
        <w:rPr>
          <w:rFonts w:ascii="Times" w:hAnsi="Times" w:cs="Arial"/>
          <w:lang w:val="en-US"/>
        </w:rPr>
        <w:t>are</w:t>
      </w:r>
      <w:r w:rsidR="0045286F" w:rsidRPr="0033182C">
        <w:rPr>
          <w:rFonts w:ascii="Times" w:hAnsi="Times" w:cs="Arial"/>
          <w:lang w:val="en-US"/>
        </w:rPr>
        <w:t xml:space="preserve"> </w:t>
      </w:r>
      <w:r w:rsidRPr="0033182C">
        <w:rPr>
          <w:rFonts w:ascii="Times" w:hAnsi="Times" w:cs="Arial"/>
          <w:lang w:val="en-US"/>
        </w:rPr>
        <w:t xml:space="preserve">a part, in the interests of the </w:t>
      </w:r>
      <w:r w:rsidR="00990E9C" w:rsidRPr="0033182C">
        <w:rPr>
          <w:rFonts w:ascii="Times" w:hAnsi="Times" w:cs="Arial"/>
          <w:lang w:val="en-US"/>
        </w:rPr>
        <w:t xml:space="preserve">expansion and development </w:t>
      </w:r>
      <w:r w:rsidRPr="0033182C">
        <w:rPr>
          <w:rFonts w:ascii="Times" w:hAnsi="Times" w:cs="Arial"/>
          <w:lang w:val="en-US"/>
        </w:rPr>
        <w:t xml:space="preserve">of the </w:t>
      </w:r>
      <w:r w:rsidR="00990E9C" w:rsidRPr="0033182C">
        <w:rPr>
          <w:rFonts w:ascii="Times" w:hAnsi="Times" w:cs="Arial"/>
          <w:lang w:val="en-US"/>
        </w:rPr>
        <w:t xml:space="preserve">sensations of </w:t>
      </w:r>
      <w:r w:rsidRPr="0033182C">
        <w:rPr>
          <w:rFonts w:ascii="Times" w:hAnsi="Times" w:cs="Arial"/>
          <w:lang w:val="en-US"/>
        </w:rPr>
        <w:t>voice</w:t>
      </w:r>
      <w:r w:rsidR="00990E9C" w:rsidRPr="0033182C">
        <w:rPr>
          <w:rFonts w:ascii="Times" w:hAnsi="Times" w:cs="Arial"/>
          <w:lang w:val="en-US"/>
        </w:rPr>
        <w:t xml:space="preserve">. </w:t>
      </w:r>
      <w:r w:rsidRPr="0033182C">
        <w:rPr>
          <w:rFonts w:ascii="Times" w:hAnsi="Times" w:cs="Arial"/>
          <w:lang w:val="en-US"/>
        </w:rPr>
        <w:t xml:space="preserve">Historically, as I have shown, </w:t>
      </w:r>
      <w:r w:rsidR="00EA5E29">
        <w:rPr>
          <w:rFonts w:ascii="Times" w:hAnsi="Times" w:cs="Arial"/>
          <w:lang w:val="en-US"/>
        </w:rPr>
        <w:t>“</w:t>
      </w:r>
      <w:r w:rsidRPr="0033182C">
        <w:rPr>
          <w:rFonts w:ascii="Times" w:hAnsi="Times" w:cs="Arial"/>
          <w:lang w:val="en-US"/>
        </w:rPr>
        <w:t>rules</w:t>
      </w:r>
      <w:r w:rsidR="00EA5E29">
        <w:rPr>
          <w:rFonts w:ascii="Times" w:hAnsi="Times" w:cs="Arial"/>
          <w:lang w:val="en-US"/>
        </w:rPr>
        <w:t>”</w:t>
      </w:r>
      <w:r w:rsidRPr="0033182C">
        <w:rPr>
          <w:rFonts w:ascii="Times" w:hAnsi="Times" w:cs="Arial"/>
          <w:lang w:val="en-US"/>
        </w:rPr>
        <w:t xml:space="preserve"> have been formulated about the best practice for pitch norms, </w:t>
      </w:r>
      <w:r w:rsidR="004F5806" w:rsidRPr="0033182C">
        <w:rPr>
          <w:rFonts w:ascii="Times" w:hAnsi="Times" w:cs="Arial"/>
          <w:lang w:val="en-US"/>
        </w:rPr>
        <w:t xml:space="preserve">some </w:t>
      </w:r>
      <w:r w:rsidRPr="0033182C">
        <w:rPr>
          <w:rFonts w:ascii="Times" w:hAnsi="Times" w:cs="Arial"/>
          <w:lang w:val="en-US"/>
        </w:rPr>
        <w:t xml:space="preserve">of which purport to be based upon the actual size of the vocal instrument itself wherein the </w:t>
      </w:r>
      <w:r w:rsidR="00EA5E29">
        <w:rPr>
          <w:rFonts w:ascii="Times" w:hAnsi="Times" w:cs="Arial"/>
          <w:lang w:val="en-US"/>
        </w:rPr>
        <w:t>“</w:t>
      </w:r>
      <w:r w:rsidRPr="0033182C">
        <w:rPr>
          <w:rFonts w:ascii="Times" w:hAnsi="Times" w:cs="Arial"/>
          <w:lang w:val="en-US"/>
        </w:rPr>
        <w:t>natural pitch of each individual voice is to be found</w:t>
      </w:r>
      <w:r w:rsidR="00EA5E29">
        <w:rPr>
          <w:rFonts w:ascii="Times" w:hAnsi="Times" w:cs="Arial"/>
          <w:lang w:val="en-US"/>
        </w:rPr>
        <w:t>”</w:t>
      </w:r>
      <w:r w:rsidRPr="0033182C">
        <w:rPr>
          <w:rFonts w:ascii="Times" w:hAnsi="Times" w:cs="Arial"/>
          <w:lang w:val="en-US"/>
        </w:rPr>
        <w:t xml:space="preserve"> (Aiken 19</w:t>
      </w:r>
      <w:r w:rsidR="00EA5E29">
        <w:rPr>
          <w:rFonts w:ascii="Times" w:hAnsi="Times" w:cs="Arial"/>
          <w:lang w:val="en-US"/>
        </w:rPr>
        <w:t>51</w:t>
      </w:r>
      <w:r w:rsidRPr="0033182C">
        <w:rPr>
          <w:rFonts w:ascii="Times" w:hAnsi="Times" w:cs="Arial"/>
          <w:lang w:val="en-US"/>
        </w:rPr>
        <w:t>, 109). It is not hard to suppose, however, that early twentieth century approaches based upon given biological realities in which physical size underpin</w:t>
      </w:r>
      <w:r w:rsidR="0045286F">
        <w:rPr>
          <w:rFonts w:ascii="Times" w:hAnsi="Times" w:cs="Arial"/>
          <w:lang w:val="en-US"/>
        </w:rPr>
        <w:t>s</w:t>
      </w:r>
      <w:r w:rsidRPr="0033182C">
        <w:rPr>
          <w:rFonts w:ascii="Times" w:hAnsi="Times" w:cs="Arial"/>
          <w:lang w:val="en-US"/>
        </w:rPr>
        <w:t xml:space="preserve"> the basis of what is deemed </w:t>
      </w:r>
      <w:r w:rsidR="00EA5E29">
        <w:rPr>
          <w:rFonts w:ascii="Times" w:hAnsi="Times" w:cs="Arial"/>
          <w:lang w:val="en-US"/>
        </w:rPr>
        <w:t>“</w:t>
      </w:r>
      <w:r w:rsidRPr="0033182C">
        <w:rPr>
          <w:rFonts w:ascii="Times" w:hAnsi="Times" w:cs="Arial"/>
          <w:lang w:val="en-US"/>
        </w:rPr>
        <w:t>natural,</w:t>
      </w:r>
      <w:r w:rsidR="00EA5E29">
        <w:rPr>
          <w:rFonts w:ascii="Times" w:hAnsi="Times" w:cs="Arial"/>
          <w:lang w:val="en-US"/>
        </w:rPr>
        <w:t>”</w:t>
      </w:r>
      <w:r w:rsidRPr="0033182C">
        <w:rPr>
          <w:rFonts w:ascii="Times" w:hAnsi="Times" w:cs="Arial"/>
          <w:lang w:val="en-US"/>
        </w:rPr>
        <w:t xml:space="preserve"> remain highly susceptible to the social norms (and bias) that govern perceptions of race and gender. </w:t>
      </w:r>
    </w:p>
    <w:p w14:paraId="6B16A730" w14:textId="77777777" w:rsidR="00450562" w:rsidRPr="0033182C" w:rsidRDefault="00450562" w:rsidP="00450562">
      <w:pPr>
        <w:rPr>
          <w:rFonts w:ascii="Times" w:hAnsi="Times" w:cs="Arial"/>
          <w:lang w:val="en-US"/>
        </w:rPr>
      </w:pPr>
    </w:p>
    <w:p w14:paraId="7937A09D" w14:textId="698E20BE" w:rsidR="00450562" w:rsidRPr="0033182C" w:rsidRDefault="00450562" w:rsidP="00450562">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proofErr w:type="spellStart"/>
      <w:r w:rsidRPr="0033182C">
        <w:rPr>
          <w:rFonts w:ascii="Times" w:hAnsi="Times" w:cs="Arial"/>
          <w:lang w:val="en-US"/>
        </w:rPr>
        <w:t>Eidsheim</w:t>
      </w:r>
      <w:proofErr w:type="spellEnd"/>
      <w:r w:rsidR="00EA5E29">
        <w:rPr>
          <w:rFonts w:ascii="Times" w:hAnsi="Times" w:cs="Arial"/>
          <w:lang w:val="en-US"/>
        </w:rPr>
        <w:t xml:space="preserve"> (2019)</w:t>
      </w:r>
      <w:r w:rsidRPr="0033182C">
        <w:rPr>
          <w:rFonts w:ascii="Times" w:hAnsi="Times" w:cs="Arial"/>
          <w:lang w:val="en-US"/>
        </w:rPr>
        <w:t>, in her research on race and the voice, suggests that whil</w:t>
      </w:r>
      <w:r w:rsidR="003B7623">
        <w:rPr>
          <w:rFonts w:ascii="Times" w:hAnsi="Times" w:cs="Arial"/>
          <w:lang w:val="en-US"/>
        </w:rPr>
        <w:t>e</w:t>
      </w:r>
      <w:r w:rsidRPr="0033182C">
        <w:rPr>
          <w:rFonts w:ascii="Times" w:hAnsi="Times" w:cs="Arial"/>
          <w:lang w:val="en-US"/>
        </w:rPr>
        <w:t xml:space="preserve"> the literal</w:t>
      </w:r>
      <w:r w:rsidRPr="0033182C">
        <w:rPr>
          <w:rFonts w:ascii="Times" w:hAnsi="Times" w:cs="Arial"/>
          <w:i/>
          <w:iCs/>
          <w:lang w:val="en-US"/>
        </w:rPr>
        <w:t xml:space="preserve"> tissue</w:t>
      </w:r>
      <w:r w:rsidRPr="0033182C">
        <w:rPr>
          <w:rFonts w:ascii="Times" w:hAnsi="Times" w:cs="Arial"/>
          <w:lang w:val="en-US"/>
        </w:rPr>
        <w:t xml:space="preserve"> of the voice on one hand is susceptible to racial conditioning, it would be misguided to relate it to a predictable vocal outcome.  What her work further highlights are the outmoded frameworks of early twentieth century practitioners</w:t>
      </w:r>
      <w:r w:rsidR="0045286F">
        <w:rPr>
          <w:rFonts w:ascii="Times" w:hAnsi="Times" w:cs="Arial"/>
          <w:lang w:val="en-US"/>
        </w:rPr>
        <w:t>,</w:t>
      </w:r>
      <w:r w:rsidRPr="0033182C">
        <w:rPr>
          <w:rFonts w:ascii="Times" w:hAnsi="Times" w:cs="Arial"/>
          <w:lang w:val="en-US"/>
        </w:rPr>
        <w:t xml:space="preserve"> such as Aiken, with their assumptions about difference as determined by </w:t>
      </w:r>
      <w:r w:rsidR="00EA5E29">
        <w:rPr>
          <w:rFonts w:ascii="Times" w:hAnsi="Times" w:cs="Arial"/>
          <w:lang w:val="en-US"/>
        </w:rPr>
        <w:t>“</w:t>
      </w:r>
      <w:r w:rsidRPr="0033182C">
        <w:rPr>
          <w:rFonts w:ascii="Times" w:hAnsi="Times" w:cs="Arial"/>
          <w:lang w:val="en-US"/>
        </w:rPr>
        <w:t>natural</w:t>
      </w:r>
      <w:r w:rsidR="00EA5E29">
        <w:rPr>
          <w:rFonts w:ascii="Times" w:hAnsi="Times" w:cs="Arial"/>
          <w:lang w:val="en-US"/>
        </w:rPr>
        <w:t>”</w:t>
      </w:r>
      <w:r w:rsidRPr="0033182C">
        <w:rPr>
          <w:rFonts w:ascii="Times" w:hAnsi="Times" w:cs="Arial"/>
          <w:lang w:val="en-US"/>
        </w:rPr>
        <w:t xml:space="preserve"> rules. She also invites deeper consideration of the ways in which a range of social and cultural factors need to be factored into the exercise of spoken pitch range and timbre </w:t>
      </w:r>
      <w:r w:rsidR="00EC6C24" w:rsidRPr="0033182C">
        <w:rPr>
          <w:rFonts w:ascii="Times" w:hAnsi="Times" w:cs="Arial"/>
          <w:lang w:val="en-US"/>
        </w:rPr>
        <w:t>production.</w:t>
      </w:r>
      <w:r w:rsidRPr="0033182C">
        <w:rPr>
          <w:rFonts w:ascii="Times" w:hAnsi="Times" w:cs="Arial"/>
          <w:lang w:val="en-US"/>
        </w:rPr>
        <w:t xml:space="preserve"> </w:t>
      </w:r>
    </w:p>
    <w:p w14:paraId="625FD77B" w14:textId="77777777" w:rsidR="008C15EB" w:rsidRPr="0033182C" w:rsidRDefault="008C15EB" w:rsidP="008C15EB">
      <w:pPr>
        <w:rPr>
          <w:rFonts w:ascii="Times" w:hAnsi="Times" w:cs="Arial"/>
          <w:b/>
          <w:bCs/>
          <w:lang w:val="en-US"/>
        </w:rPr>
      </w:pPr>
    </w:p>
    <w:p w14:paraId="01AC1D7F" w14:textId="51E02977" w:rsidR="008C15EB" w:rsidRPr="00C74C7B" w:rsidRDefault="008C15EB" w:rsidP="008C15EB">
      <w:pPr>
        <w:rPr>
          <w:rFonts w:ascii="Times" w:hAnsi="Times" w:cs="Arial"/>
          <w:b/>
          <w:bCs/>
          <w:i/>
          <w:iCs/>
          <w:lang w:val="en-US"/>
        </w:rPr>
      </w:pPr>
      <w:r w:rsidRPr="00C74C7B">
        <w:rPr>
          <w:rFonts w:ascii="Times" w:hAnsi="Times" w:cs="Arial"/>
          <w:b/>
          <w:bCs/>
          <w:i/>
          <w:iCs/>
          <w:lang w:val="en-US"/>
        </w:rPr>
        <w:t>Non-</w:t>
      </w:r>
      <w:r w:rsidR="00EA5E29">
        <w:rPr>
          <w:rFonts w:ascii="Times" w:hAnsi="Times" w:cs="Arial"/>
          <w:b/>
          <w:bCs/>
          <w:i/>
          <w:iCs/>
          <w:lang w:val="en-US"/>
        </w:rPr>
        <w:t>B</w:t>
      </w:r>
      <w:r w:rsidRPr="00C74C7B">
        <w:rPr>
          <w:rFonts w:ascii="Times" w:hAnsi="Times" w:cs="Arial"/>
          <w:b/>
          <w:bCs/>
          <w:i/>
          <w:iCs/>
          <w:lang w:val="en-US"/>
        </w:rPr>
        <w:t xml:space="preserve">inary </w:t>
      </w:r>
      <w:r w:rsidR="00EA5E29">
        <w:rPr>
          <w:rFonts w:ascii="Times" w:hAnsi="Times" w:cs="Arial"/>
          <w:b/>
          <w:bCs/>
          <w:i/>
          <w:iCs/>
          <w:lang w:val="en-US"/>
        </w:rPr>
        <w:t>C</w:t>
      </w:r>
      <w:r w:rsidRPr="00C74C7B">
        <w:rPr>
          <w:rFonts w:ascii="Times" w:hAnsi="Times" w:cs="Arial"/>
          <w:b/>
          <w:bCs/>
          <w:i/>
          <w:iCs/>
          <w:lang w:val="en-US"/>
        </w:rPr>
        <w:t xml:space="preserve">hallenge to </w:t>
      </w:r>
      <w:r w:rsidR="00EA5E29">
        <w:rPr>
          <w:rFonts w:ascii="Times" w:hAnsi="Times" w:cs="Arial"/>
          <w:b/>
          <w:bCs/>
          <w:i/>
          <w:iCs/>
          <w:lang w:val="en-US"/>
        </w:rPr>
        <w:t>B</w:t>
      </w:r>
      <w:r w:rsidRPr="00C74C7B">
        <w:rPr>
          <w:rFonts w:ascii="Times" w:hAnsi="Times" w:cs="Arial"/>
          <w:b/>
          <w:bCs/>
          <w:i/>
          <w:iCs/>
          <w:lang w:val="en-US"/>
        </w:rPr>
        <w:t xml:space="preserve">iological </w:t>
      </w:r>
      <w:r w:rsidR="00EA5E29">
        <w:rPr>
          <w:rFonts w:ascii="Times" w:hAnsi="Times" w:cs="Arial"/>
          <w:b/>
          <w:bCs/>
          <w:i/>
          <w:iCs/>
          <w:lang w:val="en-US"/>
        </w:rPr>
        <w:t>D</w:t>
      </w:r>
      <w:r w:rsidRPr="00C74C7B">
        <w:rPr>
          <w:rFonts w:ascii="Times" w:hAnsi="Times" w:cs="Arial"/>
          <w:b/>
          <w:bCs/>
          <w:i/>
          <w:iCs/>
          <w:lang w:val="en-US"/>
        </w:rPr>
        <w:t xml:space="preserve">eterminism in the </w:t>
      </w:r>
      <w:r w:rsidR="00EA5E29">
        <w:rPr>
          <w:rFonts w:ascii="Times" w:hAnsi="Times" w:cs="Arial"/>
          <w:b/>
          <w:bCs/>
          <w:i/>
          <w:iCs/>
          <w:lang w:val="en-US"/>
        </w:rPr>
        <w:t>C</w:t>
      </w:r>
      <w:r w:rsidRPr="00C74C7B">
        <w:rPr>
          <w:rFonts w:ascii="Times" w:hAnsi="Times" w:cs="Arial"/>
          <w:b/>
          <w:bCs/>
          <w:i/>
          <w:iCs/>
          <w:lang w:val="en-US"/>
        </w:rPr>
        <w:t xml:space="preserve">linic </w:t>
      </w:r>
    </w:p>
    <w:p w14:paraId="6619AA28" w14:textId="77777777" w:rsidR="00450562" w:rsidRPr="0033182C" w:rsidRDefault="00450562" w:rsidP="00450562">
      <w:pPr>
        <w:rPr>
          <w:rFonts w:ascii="Times" w:hAnsi="Times" w:cs="Arial"/>
          <w:lang w:val="en-US"/>
        </w:rPr>
      </w:pPr>
    </w:p>
    <w:p w14:paraId="7E7927A1" w14:textId="59927ED6" w:rsidR="008C15EB" w:rsidRPr="0033182C" w:rsidRDefault="002150DE" w:rsidP="008C15EB">
      <w:pPr>
        <w:rPr>
          <w:lang w:val="en-US"/>
        </w:rPr>
      </w:pPr>
      <w:r w:rsidRPr="0033182C">
        <w:rPr>
          <w:rFonts w:ascii="Times" w:hAnsi="Times" w:cs="Arial"/>
          <w:lang w:val="en-US"/>
        </w:rPr>
        <w:t xml:space="preserve">A prevalent </w:t>
      </w:r>
      <w:r w:rsidR="008C15EB" w:rsidRPr="0033182C">
        <w:rPr>
          <w:rFonts w:ascii="Times" w:hAnsi="Times" w:cs="Arial"/>
          <w:lang w:val="en-US"/>
        </w:rPr>
        <w:t>historical binary</w:t>
      </w:r>
      <w:r w:rsidRPr="0033182C">
        <w:rPr>
          <w:rFonts w:ascii="Times" w:hAnsi="Times" w:cs="Arial"/>
          <w:lang w:val="en-US"/>
        </w:rPr>
        <w:t xml:space="preserve"> in the studio, identified as </w:t>
      </w:r>
      <w:r w:rsidR="008C15EB" w:rsidRPr="0033182C">
        <w:rPr>
          <w:rFonts w:ascii="Times" w:hAnsi="Times" w:cs="Arial"/>
          <w:lang w:val="en-US"/>
        </w:rPr>
        <w:t xml:space="preserve">nature versus nurture, disguises the presence </w:t>
      </w:r>
      <w:r w:rsidRPr="0033182C">
        <w:rPr>
          <w:rFonts w:ascii="Times" w:hAnsi="Times" w:cs="Arial"/>
          <w:lang w:val="en-US"/>
        </w:rPr>
        <w:t xml:space="preserve">of a more subtle element of </w:t>
      </w:r>
      <w:r w:rsidR="008C15EB" w:rsidRPr="0033182C">
        <w:rPr>
          <w:rFonts w:ascii="Times" w:hAnsi="Times" w:cs="Arial"/>
          <w:lang w:val="en-US"/>
        </w:rPr>
        <w:t xml:space="preserve">biological determinism, long </w:t>
      </w:r>
      <w:r w:rsidRPr="0033182C">
        <w:rPr>
          <w:rFonts w:ascii="Times" w:hAnsi="Times" w:cs="Arial"/>
          <w:lang w:val="en-US"/>
        </w:rPr>
        <w:t>manipulated</w:t>
      </w:r>
      <w:r w:rsidR="008C15EB" w:rsidRPr="0033182C">
        <w:rPr>
          <w:rFonts w:ascii="Times" w:hAnsi="Times" w:cs="Arial"/>
          <w:lang w:val="en-US"/>
        </w:rPr>
        <w:t xml:space="preserve"> </w:t>
      </w:r>
      <w:r w:rsidRPr="0033182C">
        <w:rPr>
          <w:rFonts w:ascii="Times" w:hAnsi="Times" w:cs="Arial"/>
          <w:lang w:val="en-US"/>
        </w:rPr>
        <w:t>by</w:t>
      </w:r>
      <w:r w:rsidR="008C15EB" w:rsidRPr="0033182C">
        <w:rPr>
          <w:rFonts w:ascii="Times" w:hAnsi="Times" w:cs="Arial"/>
          <w:lang w:val="en-US"/>
        </w:rPr>
        <w:t xml:space="preserve"> those in </w:t>
      </w:r>
      <w:r w:rsidR="008C15EB" w:rsidRPr="0033182C">
        <w:rPr>
          <w:rFonts w:ascii="Times" w:hAnsi="Times" w:cs="Arial"/>
          <w:lang w:val="en-US"/>
        </w:rPr>
        <w:lastRenderedPageBreak/>
        <w:t xml:space="preserve">positions of power and influence. The challenge posed to the contemporary voice practitioner, therefore, is three-fold. First, is a need to structure resistance to the </w:t>
      </w:r>
      <w:r w:rsidR="00EA5E29" w:rsidRPr="0033182C">
        <w:rPr>
          <w:rFonts w:ascii="Times" w:hAnsi="Times" w:cs="Arial"/>
          <w:lang w:val="en-US"/>
        </w:rPr>
        <w:t>normalization</w:t>
      </w:r>
      <w:r w:rsidR="008C15EB" w:rsidRPr="0033182C">
        <w:rPr>
          <w:rFonts w:ascii="Times" w:hAnsi="Times" w:cs="Arial"/>
          <w:lang w:val="en-US"/>
        </w:rPr>
        <w:t xml:space="preserve"> bias, whil</w:t>
      </w:r>
      <w:r w:rsidR="00EA5E29">
        <w:rPr>
          <w:rFonts w:ascii="Times" w:hAnsi="Times" w:cs="Arial"/>
          <w:lang w:val="en-US"/>
        </w:rPr>
        <w:t>e</w:t>
      </w:r>
      <w:r w:rsidR="008C15EB" w:rsidRPr="0033182C">
        <w:rPr>
          <w:rFonts w:ascii="Times" w:hAnsi="Times" w:cs="Arial"/>
          <w:lang w:val="en-US"/>
        </w:rPr>
        <w:t xml:space="preserve"> also remaining mindful about</w:t>
      </w:r>
      <w:r w:rsidRPr="0033182C">
        <w:rPr>
          <w:rFonts w:ascii="Times" w:hAnsi="Times" w:cs="Arial"/>
          <w:lang w:val="en-US"/>
        </w:rPr>
        <w:t xml:space="preserve"> the exercise of</w:t>
      </w:r>
      <w:r w:rsidR="008C15EB" w:rsidRPr="0033182C">
        <w:rPr>
          <w:rFonts w:ascii="Times" w:hAnsi="Times" w:cs="Arial"/>
          <w:lang w:val="en-US"/>
        </w:rPr>
        <w:t xml:space="preserve"> pitch range flexibility in which vocal health is a priority and where it is advisable that no single note in the range gets too fatigued.  Second, is consideration given to pitch and timbre as significant </w:t>
      </w:r>
      <w:r w:rsidR="00FD2246" w:rsidRPr="0033182C">
        <w:rPr>
          <w:rFonts w:ascii="Times" w:hAnsi="Times" w:cs="Arial"/>
          <w:lang w:val="en-US"/>
        </w:rPr>
        <w:t xml:space="preserve">components </w:t>
      </w:r>
      <w:r w:rsidR="008C15EB" w:rsidRPr="0033182C">
        <w:rPr>
          <w:rFonts w:ascii="Times" w:hAnsi="Times" w:cs="Arial"/>
          <w:lang w:val="en-US"/>
        </w:rPr>
        <w:t xml:space="preserve">in an individual’s self-determined vocality. Third, is mindful recognition of </w:t>
      </w:r>
      <w:proofErr w:type="spellStart"/>
      <w:r w:rsidR="008C15EB" w:rsidRPr="0033182C">
        <w:rPr>
          <w:rFonts w:ascii="Times" w:hAnsi="Times" w:cs="Arial"/>
          <w:lang w:val="en-US"/>
        </w:rPr>
        <w:t>Eidsheim’s</w:t>
      </w:r>
      <w:proofErr w:type="spellEnd"/>
      <w:r w:rsidR="008C15EB" w:rsidRPr="0033182C">
        <w:rPr>
          <w:rFonts w:ascii="Times" w:hAnsi="Times" w:cs="Arial"/>
          <w:lang w:val="en-US"/>
        </w:rPr>
        <w:t xml:space="preserve"> notion that it is better </w:t>
      </w:r>
      <w:r w:rsidR="00877382" w:rsidRPr="0033182C">
        <w:rPr>
          <w:rFonts w:ascii="Times" w:hAnsi="Times" w:cs="Arial"/>
          <w:lang w:val="en-US"/>
        </w:rPr>
        <w:t xml:space="preserve">to </w:t>
      </w:r>
      <w:r w:rsidR="008C15EB" w:rsidRPr="0033182C">
        <w:rPr>
          <w:rFonts w:ascii="Times" w:hAnsi="Times" w:cs="Arial"/>
          <w:lang w:val="en-US"/>
        </w:rPr>
        <w:t xml:space="preserve">understand and examine the </w:t>
      </w:r>
      <w:r w:rsidR="00955497">
        <w:rPr>
          <w:rFonts w:ascii="Times" w:hAnsi="Times" w:cs="Arial"/>
          <w:lang w:val="en-US"/>
        </w:rPr>
        <w:t>“</w:t>
      </w:r>
      <w:r w:rsidR="008C15EB" w:rsidRPr="0033182C">
        <w:rPr>
          <w:rFonts w:ascii="Times" w:hAnsi="Times" w:cs="Arial"/>
          <w:lang w:val="en-US"/>
        </w:rPr>
        <w:t>response</w:t>
      </w:r>
      <w:r w:rsidR="00955497">
        <w:rPr>
          <w:rFonts w:ascii="Times" w:hAnsi="Times" w:cs="Arial"/>
          <w:lang w:val="en-US"/>
        </w:rPr>
        <w:t>”</w:t>
      </w:r>
      <w:r w:rsidR="008C15EB" w:rsidRPr="0033182C">
        <w:rPr>
          <w:rFonts w:ascii="Times" w:hAnsi="Times" w:cs="Arial"/>
          <w:lang w:val="en-US"/>
        </w:rPr>
        <w:t xml:space="preserve"> as voice coaches and teachers to the voice heard </w:t>
      </w:r>
      <w:r w:rsidR="00B67EE2">
        <w:rPr>
          <w:rFonts w:ascii="Times" w:hAnsi="Times" w:cs="Arial"/>
          <w:lang w:val="en-US"/>
        </w:rPr>
        <w:t>in the light of</w:t>
      </w:r>
      <w:r w:rsidR="008C15EB" w:rsidRPr="0033182C">
        <w:rPr>
          <w:rFonts w:ascii="Times" w:hAnsi="Times" w:cs="Arial"/>
          <w:lang w:val="en-US"/>
        </w:rPr>
        <w:t xml:space="preserve"> society’s </w:t>
      </w:r>
      <w:r w:rsidR="00B67EE2">
        <w:rPr>
          <w:rFonts w:ascii="Times" w:hAnsi="Times" w:cs="Arial"/>
          <w:lang w:val="en-US"/>
        </w:rPr>
        <w:t>racialization of</w:t>
      </w:r>
      <w:r w:rsidR="008C15EB" w:rsidRPr="0033182C">
        <w:rPr>
          <w:rFonts w:ascii="Times" w:hAnsi="Times" w:cs="Arial"/>
          <w:lang w:val="en-US"/>
        </w:rPr>
        <w:t xml:space="preserve"> vocal sound:</w:t>
      </w:r>
    </w:p>
    <w:p w14:paraId="08F241BB" w14:textId="77777777" w:rsidR="008C15EB" w:rsidRPr="0033182C" w:rsidRDefault="008C15EB" w:rsidP="008C15EB">
      <w:pPr>
        <w:rPr>
          <w:lang w:val="en-US"/>
        </w:rPr>
      </w:pPr>
    </w:p>
    <w:p w14:paraId="50D04852" w14:textId="6418B46D" w:rsidR="008C15EB" w:rsidRPr="0033182C" w:rsidRDefault="008C15EB" w:rsidP="00C74C7B">
      <w:pPr>
        <w:ind w:left="720"/>
        <w:rPr>
          <w:lang w:val="en-US"/>
        </w:rPr>
      </w:pPr>
      <w:r w:rsidRPr="0033182C">
        <w:rPr>
          <w:lang w:val="en-US"/>
        </w:rPr>
        <w:t xml:space="preserve">In the same way that culturally derived systems of pitches organized into scales render a given vibrational field in tune or out of tune, a culturally derived system of race renders a given vibrational field attached to a person as a white voice, a </w:t>
      </w:r>
      <w:r w:rsidR="00955497">
        <w:rPr>
          <w:lang w:val="en-US"/>
        </w:rPr>
        <w:t>[B]</w:t>
      </w:r>
      <w:r w:rsidRPr="0033182C">
        <w:rPr>
          <w:lang w:val="en-US"/>
        </w:rPr>
        <w:t xml:space="preserve">lack voice—that is, “in tune” with expected correlations between skin color and vocal timbre—or someone who sounds white or </w:t>
      </w:r>
      <w:r w:rsidR="00955497">
        <w:rPr>
          <w:lang w:val="en-US"/>
        </w:rPr>
        <w:t>[B]</w:t>
      </w:r>
      <w:r w:rsidRPr="0033182C">
        <w:rPr>
          <w:lang w:val="en-US"/>
        </w:rPr>
        <w:t>lack, meaning that the vocalization did not correspond to (was “out of tune” with) the ways in which the person as a whole was taxonomized</w:t>
      </w:r>
      <w:r w:rsidR="0086547E">
        <w:rPr>
          <w:lang w:val="en-US"/>
        </w:rPr>
        <w:t>.</w:t>
      </w:r>
      <w:r w:rsidRPr="0033182C">
        <w:rPr>
          <w:lang w:val="en-US"/>
        </w:rPr>
        <w:t xml:space="preserve"> (</w:t>
      </w:r>
      <w:proofErr w:type="spellStart"/>
      <w:r w:rsidRPr="0033182C">
        <w:rPr>
          <w:lang w:val="en-US"/>
        </w:rPr>
        <w:t>Eidsheim</w:t>
      </w:r>
      <w:proofErr w:type="spellEnd"/>
      <w:r w:rsidRPr="0033182C">
        <w:rPr>
          <w:lang w:val="en-US"/>
        </w:rPr>
        <w:t xml:space="preserve"> 2019, 4)</w:t>
      </w:r>
    </w:p>
    <w:p w14:paraId="16542034" w14:textId="77777777" w:rsidR="00C74C7B" w:rsidRDefault="00C74C7B" w:rsidP="0083674D">
      <w:pPr>
        <w:shd w:val="clear" w:color="auto" w:fill="FFFFFF"/>
        <w:textAlignment w:val="baseline"/>
        <w:rPr>
          <w:rFonts w:ascii="Times" w:hAnsi="Times" w:cs="Arial"/>
          <w:lang w:val="en-US"/>
        </w:rPr>
      </w:pPr>
    </w:p>
    <w:p w14:paraId="152D699A" w14:textId="6C880337" w:rsidR="0083674D" w:rsidRPr="0033182C" w:rsidRDefault="0083674D" w:rsidP="00C74C7B">
      <w:pPr>
        <w:shd w:val="clear" w:color="auto" w:fill="FFFFFF"/>
        <w:ind w:firstLine="720"/>
        <w:textAlignment w:val="baseline"/>
        <w:rPr>
          <w:rFonts w:ascii="Times" w:hAnsi="Times" w:cs="Arial"/>
          <w:color w:val="0F1C44"/>
          <w:lang w:val="en-US"/>
        </w:rPr>
      </w:pPr>
      <w:r w:rsidRPr="0033182C">
        <w:rPr>
          <w:rFonts w:ascii="Times" w:hAnsi="Times" w:cs="Arial"/>
          <w:lang w:val="en-US"/>
        </w:rPr>
        <w:t>On the basis that it is important to pay attention to what is in tune or not with a sense of culturally dominant speech</w:t>
      </w:r>
      <w:r w:rsidR="00B67EE2">
        <w:rPr>
          <w:rFonts w:ascii="Times" w:hAnsi="Times" w:cs="Arial"/>
          <w:lang w:val="en-US"/>
        </w:rPr>
        <w:t xml:space="preserve"> and voice</w:t>
      </w:r>
      <w:r w:rsidRPr="0033182C">
        <w:rPr>
          <w:rFonts w:ascii="Times" w:hAnsi="Times" w:cs="Arial"/>
          <w:lang w:val="en-US"/>
        </w:rPr>
        <w:t xml:space="preserve"> </w:t>
      </w:r>
      <w:r w:rsidR="00B67EE2">
        <w:rPr>
          <w:rFonts w:ascii="Times" w:hAnsi="Times" w:cs="Arial"/>
          <w:lang w:val="en-US"/>
        </w:rPr>
        <w:t>qualities,</w:t>
      </w:r>
      <w:r w:rsidRPr="0033182C">
        <w:rPr>
          <w:rFonts w:ascii="Times" w:hAnsi="Times" w:cs="Arial"/>
          <w:lang w:val="en-US"/>
        </w:rPr>
        <w:t xml:space="preserve"> Kristin Linklater’s view of nasality, in her book </w:t>
      </w:r>
      <w:r w:rsidRPr="0033182C">
        <w:rPr>
          <w:rFonts w:ascii="Times" w:hAnsi="Times" w:cs="Arial"/>
          <w:i/>
          <w:iCs/>
          <w:lang w:val="en-US"/>
        </w:rPr>
        <w:t xml:space="preserve">Freeing the Natural Voice, </w:t>
      </w:r>
      <w:r w:rsidRPr="0033182C">
        <w:rPr>
          <w:rFonts w:ascii="Times" w:hAnsi="Times" w:cs="Arial"/>
          <w:lang w:val="en-US"/>
        </w:rPr>
        <w:t xml:space="preserve">also warrants review. It is a further example of embedded bias in the aesthetics of reception to the voice that </w:t>
      </w:r>
      <w:r w:rsidR="00744FD3" w:rsidRPr="0033182C">
        <w:rPr>
          <w:rFonts w:ascii="Times" w:hAnsi="Times" w:cs="Arial"/>
          <w:lang w:val="en-US"/>
        </w:rPr>
        <w:t xml:space="preserve">is </w:t>
      </w:r>
      <w:r w:rsidR="00B67EE2">
        <w:rPr>
          <w:rFonts w:ascii="Times" w:hAnsi="Times" w:cs="Arial"/>
          <w:lang w:val="en-US"/>
        </w:rPr>
        <w:t>clearly</w:t>
      </w:r>
      <w:r w:rsidR="00B67EE2" w:rsidRPr="0033182C">
        <w:rPr>
          <w:rFonts w:ascii="Times" w:hAnsi="Times" w:cs="Arial"/>
          <w:lang w:val="en-US"/>
        </w:rPr>
        <w:t xml:space="preserve"> </w:t>
      </w:r>
      <w:r w:rsidRPr="0033182C">
        <w:rPr>
          <w:rFonts w:ascii="Times" w:hAnsi="Times" w:cs="Arial"/>
          <w:lang w:val="en-US"/>
        </w:rPr>
        <w:t xml:space="preserve">overdue for revision: </w:t>
      </w:r>
    </w:p>
    <w:p w14:paraId="0A38F8F0" w14:textId="77777777" w:rsidR="0083674D" w:rsidRPr="0033182C" w:rsidRDefault="0083674D" w:rsidP="0083674D">
      <w:pPr>
        <w:shd w:val="clear" w:color="auto" w:fill="FFFFFF"/>
        <w:textAlignment w:val="baseline"/>
        <w:rPr>
          <w:rFonts w:ascii="Times" w:hAnsi="Times" w:cs="Arial"/>
          <w:color w:val="0F1C44"/>
          <w:lang w:val="en-US"/>
        </w:rPr>
      </w:pPr>
    </w:p>
    <w:p w14:paraId="46B2C74F" w14:textId="4A9844B6" w:rsidR="0083674D" w:rsidRPr="0033182C" w:rsidRDefault="0083674D" w:rsidP="00C74C7B">
      <w:pPr>
        <w:shd w:val="clear" w:color="auto" w:fill="FFFFFF"/>
        <w:ind w:left="720"/>
        <w:textAlignment w:val="baseline"/>
        <w:rPr>
          <w:rFonts w:ascii="Times" w:hAnsi="Times" w:cs="Arial"/>
          <w:color w:val="000000" w:themeColor="text1"/>
          <w:lang w:val="en-US"/>
        </w:rPr>
      </w:pPr>
      <w:r w:rsidRPr="0033182C">
        <w:rPr>
          <w:rFonts w:ascii="Times" w:hAnsi="Times" w:cs="Arial"/>
          <w:color w:val="000000" w:themeColor="text1"/>
          <w:lang w:val="en-US"/>
        </w:rPr>
        <w:t>Nasality inevitably implies torpid breathing</w:t>
      </w:r>
      <w:r w:rsidR="00955497">
        <w:rPr>
          <w:rFonts w:ascii="Times" w:hAnsi="Times" w:cs="Arial"/>
          <w:color w:val="000000" w:themeColor="text1"/>
          <w:lang w:val="en-US"/>
        </w:rPr>
        <w:t xml:space="preserve"> [</w:t>
      </w:r>
      <w:r w:rsidRPr="0033182C">
        <w:rPr>
          <w:rFonts w:ascii="Times" w:hAnsi="Times" w:cs="Arial"/>
          <w:color w:val="000000" w:themeColor="text1"/>
          <w:lang w:val="en-US"/>
        </w:rPr>
        <w:t>…</w:t>
      </w:r>
      <w:r w:rsidR="00955497">
        <w:rPr>
          <w:rFonts w:ascii="Times" w:hAnsi="Times" w:cs="Arial"/>
          <w:color w:val="000000" w:themeColor="text1"/>
          <w:lang w:val="en-US"/>
        </w:rPr>
        <w:t xml:space="preserve">] </w:t>
      </w:r>
      <w:r w:rsidRPr="0033182C">
        <w:rPr>
          <w:rFonts w:ascii="Times" w:hAnsi="Times" w:cs="Arial"/>
          <w:color w:val="000000" w:themeColor="text1"/>
          <w:lang w:val="en-US"/>
        </w:rPr>
        <w:t>When a deep voice is nasal it tends to be richly adenoidal and monotonous; when a medium-pitched voice is nasal it tends to be aggressively strident and monotonous; and when a high-pitched voice is nasal it is piercingly monotonous</w:t>
      </w:r>
      <w:r w:rsidR="00955497">
        <w:rPr>
          <w:rFonts w:ascii="Times" w:hAnsi="Times" w:cs="Arial"/>
          <w:color w:val="000000" w:themeColor="text1"/>
          <w:lang w:val="en-US"/>
        </w:rPr>
        <w:t>.</w:t>
      </w:r>
      <w:r w:rsidRPr="0033182C">
        <w:rPr>
          <w:rFonts w:ascii="Times" w:hAnsi="Times" w:cs="Arial"/>
          <w:color w:val="000000" w:themeColor="text1"/>
          <w:lang w:val="en-US"/>
        </w:rPr>
        <w:t xml:space="preserve"> (Linklater 2006</w:t>
      </w:r>
      <w:r w:rsidR="00955497">
        <w:rPr>
          <w:rFonts w:ascii="Times" w:hAnsi="Times" w:cs="Arial"/>
          <w:color w:val="000000" w:themeColor="text1"/>
          <w:lang w:val="en-US"/>
        </w:rPr>
        <w:t>,</w:t>
      </w:r>
      <w:r w:rsidRPr="0033182C">
        <w:rPr>
          <w:rFonts w:ascii="Times" w:hAnsi="Times" w:cs="Arial"/>
          <w:color w:val="000000" w:themeColor="text1"/>
          <w:lang w:val="en-US"/>
        </w:rPr>
        <w:t xml:space="preserve"> 263)</w:t>
      </w:r>
    </w:p>
    <w:p w14:paraId="61736421" w14:textId="77777777" w:rsidR="008C15EB" w:rsidRPr="0033182C" w:rsidRDefault="008C15EB" w:rsidP="008C15EB">
      <w:pPr>
        <w:ind w:left="227"/>
        <w:rPr>
          <w:rFonts w:ascii="Times" w:hAnsi="Times" w:cs="Arial"/>
          <w:lang w:val="en-US"/>
        </w:rPr>
      </w:pPr>
    </w:p>
    <w:p w14:paraId="1DEC9C94" w14:textId="285CFF61" w:rsidR="00450562" w:rsidRPr="0033182C" w:rsidRDefault="0083674D" w:rsidP="00450562">
      <w:pPr>
        <w:rPr>
          <w:rFonts w:ascii="Times" w:hAnsi="Times" w:cs="Arial"/>
          <w:lang w:val="en-US"/>
        </w:rPr>
      </w:pPr>
      <w:r w:rsidRPr="0033182C">
        <w:rPr>
          <w:rFonts w:ascii="Times" w:hAnsi="Times" w:cs="Arial"/>
          <w:lang w:val="en-US"/>
        </w:rPr>
        <w:t>Mills and Stoneham’s</w:t>
      </w:r>
      <w:r w:rsidR="00955497">
        <w:rPr>
          <w:rFonts w:ascii="Times" w:hAnsi="Times" w:cs="Arial"/>
          <w:lang w:val="en-US"/>
        </w:rPr>
        <w:t xml:space="preserve"> (2020)</w:t>
      </w:r>
      <w:r w:rsidRPr="0033182C">
        <w:rPr>
          <w:rFonts w:ascii="Times" w:hAnsi="Times" w:cs="Arial"/>
          <w:lang w:val="en-US"/>
        </w:rPr>
        <w:t xml:space="preserve"> research evidence, drawn from voice and communication therapy with trans and non-binary people, suggests that it is possible to resist the bias created by </w:t>
      </w:r>
      <w:r w:rsidR="00744FD3" w:rsidRPr="0033182C">
        <w:rPr>
          <w:rFonts w:ascii="Times" w:hAnsi="Times" w:cs="Arial"/>
          <w:lang w:val="en-US"/>
        </w:rPr>
        <w:t>an</w:t>
      </w:r>
      <w:r w:rsidRPr="0033182C">
        <w:rPr>
          <w:rFonts w:ascii="Times" w:hAnsi="Times" w:cs="Arial"/>
          <w:lang w:val="en-US"/>
        </w:rPr>
        <w:t xml:space="preserve"> expected correlation of skin color and vocal timbre, described by </w:t>
      </w:r>
      <w:proofErr w:type="spellStart"/>
      <w:r w:rsidRPr="0033182C">
        <w:rPr>
          <w:rFonts w:ascii="Times" w:hAnsi="Times" w:cs="Arial"/>
          <w:lang w:val="en-US"/>
        </w:rPr>
        <w:t>Eidsheim</w:t>
      </w:r>
      <w:proofErr w:type="spellEnd"/>
      <w:r w:rsidR="00955497">
        <w:rPr>
          <w:rFonts w:ascii="Times" w:hAnsi="Times" w:cs="Arial"/>
          <w:lang w:val="en-US"/>
        </w:rPr>
        <w:t xml:space="preserve"> (2019)</w:t>
      </w:r>
      <w:r w:rsidRPr="0033182C">
        <w:rPr>
          <w:rFonts w:ascii="Times" w:hAnsi="Times" w:cs="Arial"/>
          <w:lang w:val="en-US"/>
        </w:rPr>
        <w:t>, as well as the aesthetics advocated in Linklater</w:t>
      </w:r>
      <w:r w:rsidR="00955497">
        <w:rPr>
          <w:rFonts w:ascii="Times" w:hAnsi="Times" w:cs="Arial"/>
          <w:lang w:val="en-US"/>
        </w:rPr>
        <w:t xml:space="preserve"> (2006)</w:t>
      </w:r>
      <w:r w:rsidRPr="0033182C">
        <w:rPr>
          <w:rFonts w:ascii="Times" w:hAnsi="Times" w:cs="Arial"/>
          <w:lang w:val="en-US"/>
        </w:rPr>
        <w:t>. Included in their therapeutic approach</w:t>
      </w:r>
      <w:r w:rsidR="00985A4E">
        <w:rPr>
          <w:rFonts w:ascii="Times" w:hAnsi="Times" w:cs="Arial"/>
          <w:lang w:val="en-US"/>
        </w:rPr>
        <w:t>,</w:t>
      </w:r>
      <w:r w:rsidRPr="0033182C">
        <w:rPr>
          <w:rFonts w:ascii="Times" w:hAnsi="Times" w:cs="Arial"/>
          <w:lang w:val="en-US"/>
        </w:rPr>
        <w:t xml:space="preserve"> </w:t>
      </w:r>
      <w:r w:rsidR="00744FD3" w:rsidRPr="0033182C">
        <w:rPr>
          <w:rFonts w:ascii="Times" w:hAnsi="Times" w:cs="Arial"/>
          <w:lang w:val="en-US"/>
        </w:rPr>
        <w:t>with</w:t>
      </w:r>
      <w:r w:rsidRPr="0033182C">
        <w:rPr>
          <w:rFonts w:ascii="Times" w:hAnsi="Times" w:cs="Arial"/>
          <w:lang w:val="en-US"/>
        </w:rPr>
        <w:t xml:space="preserve"> aims to enable vocal acceptance for their clients, is an element that supports an active resistance to the expected or </w:t>
      </w:r>
      <w:r w:rsidR="00955497" w:rsidRPr="0033182C">
        <w:rPr>
          <w:rFonts w:ascii="Times" w:hAnsi="Times" w:cs="Arial"/>
          <w:lang w:val="en-US"/>
        </w:rPr>
        <w:t>socialized</w:t>
      </w:r>
      <w:r w:rsidRPr="0033182C">
        <w:rPr>
          <w:rFonts w:ascii="Times" w:hAnsi="Times" w:cs="Arial"/>
          <w:lang w:val="en-US"/>
        </w:rPr>
        <w:t xml:space="preserve"> correlations between the sound of the voice and the </w:t>
      </w:r>
      <w:r w:rsidR="00955497">
        <w:rPr>
          <w:rFonts w:ascii="Times" w:hAnsi="Times" w:cs="Arial"/>
          <w:lang w:val="en-US"/>
        </w:rPr>
        <w:t>“</w:t>
      </w:r>
      <w:r w:rsidRPr="0033182C">
        <w:rPr>
          <w:rFonts w:ascii="Times" w:hAnsi="Times" w:cs="Arial"/>
          <w:lang w:val="en-US"/>
        </w:rPr>
        <w:t>look</w:t>
      </w:r>
      <w:r w:rsidR="00955497">
        <w:rPr>
          <w:rFonts w:ascii="Times" w:hAnsi="Times" w:cs="Arial"/>
          <w:lang w:val="en-US"/>
        </w:rPr>
        <w:t>”</w:t>
      </w:r>
      <w:r w:rsidRPr="0033182C">
        <w:rPr>
          <w:rFonts w:ascii="Times" w:hAnsi="Times" w:cs="Arial"/>
          <w:lang w:val="en-US"/>
        </w:rPr>
        <w:t xml:space="preserve"> or identity of the individual.</w:t>
      </w:r>
    </w:p>
    <w:p w14:paraId="3D385A5F" w14:textId="193F8ED1" w:rsidR="004E5431" w:rsidRPr="0033182C" w:rsidRDefault="004E5431" w:rsidP="004E5431">
      <w:pPr>
        <w:rPr>
          <w:rFonts w:ascii="Times" w:hAnsi="Times" w:cs="Arial"/>
          <w:lang w:val="en-US"/>
        </w:rPr>
      </w:pPr>
    </w:p>
    <w:p w14:paraId="7EF67848" w14:textId="6E3A94CF" w:rsidR="0083674D" w:rsidRPr="0033182C" w:rsidRDefault="00744FD3" w:rsidP="0083674D">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83674D" w:rsidRPr="0033182C">
        <w:rPr>
          <w:rFonts w:ascii="Times" w:hAnsi="Times" w:cs="Arial"/>
          <w:lang w:val="en-US"/>
        </w:rPr>
        <w:t xml:space="preserve">Mills and Stoneham </w:t>
      </w:r>
      <w:r w:rsidR="00955497">
        <w:rPr>
          <w:rFonts w:ascii="Times" w:hAnsi="Times" w:cs="Arial"/>
          <w:lang w:val="en-US"/>
        </w:rPr>
        <w:t xml:space="preserve">(2020) </w:t>
      </w:r>
      <w:r w:rsidR="0083674D" w:rsidRPr="0033182C">
        <w:rPr>
          <w:rFonts w:ascii="Times" w:hAnsi="Times" w:cs="Arial"/>
          <w:lang w:val="en-US"/>
        </w:rPr>
        <w:t xml:space="preserve">suggest that voice work in a clinical setting, as well as in the </w:t>
      </w:r>
      <w:r w:rsidR="001C428A" w:rsidRPr="0033182C">
        <w:rPr>
          <w:rFonts w:ascii="Times" w:hAnsi="Times" w:cs="Arial"/>
          <w:lang w:val="en-US"/>
        </w:rPr>
        <w:t xml:space="preserve">voice </w:t>
      </w:r>
      <w:r w:rsidR="0083674D" w:rsidRPr="0033182C">
        <w:rPr>
          <w:rFonts w:ascii="Times" w:hAnsi="Times" w:cs="Arial"/>
          <w:lang w:val="en-US"/>
        </w:rPr>
        <w:t xml:space="preserve">training studio, can benefit from the cultivation of a range of options in order that the individual can make </w:t>
      </w:r>
      <w:r w:rsidR="0083674D" w:rsidRPr="0033182C">
        <w:rPr>
          <w:rFonts w:ascii="Times" w:hAnsi="Times" w:cs="Arial"/>
          <w:i/>
          <w:iCs/>
          <w:lang w:val="en-US"/>
        </w:rPr>
        <w:t>active</w:t>
      </w:r>
      <w:r w:rsidR="0083674D" w:rsidRPr="0033182C">
        <w:rPr>
          <w:rFonts w:ascii="Times" w:hAnsi="Times" w:cs="Arial"/>
          <w:lang w:val="en-US"/>
        </w:rPr>
        <w:t xml:space="preserve"> contributions to their own sound/meaning making. They suggest that exploration of a sound palette, in relation to both body sounds a</w:t>
      </w:r>
      <w:r w:rsidRPr="0033182C">
        <w:rPr>
          <w:rFonts w:ascii="Times" w:hAnsi="Times" w:cs="Arial"/>
          <w:lang w:val="en-US"/>
        </w:rPr>
        <w:t>s well as</w:t>
      </w:r>
      <w:r w:rsidR="0083674D" w:rsidRPr="0033182C">
        <w:rPr>
          <w:rFonts w:ascii="Times" w:hAnsi="Times" w:cs="Arial"/>
          <w:lang w:val="en-US"/>
        </w:rPr>
        <w:t xml:space="preserve"> those stimulated by sensory stimulation outside the body in everyday objects, for example, with their range and variety, can form the basis of more inclusive starting point</w:t>
      </w:r>
      <w:r w:rsidR="001C428A" w:rsidRPr="0033182C">
        <w:rPr>
          <w:rFonts w:ascii="Times" w:hAnsi="Times" w:cs="Arial"/>
          <w:lang w:val="en-US"/>
        </w:rPr>
        <w:t>s</w:t>
      </w:r>
      <w:r w:rsidR="0083674D" w:rsidRPr="0033182C">
        <w:rPr>
          <w:rFonts w:ascii="Times" w:hAnsi="Times" w:cs="Arial"/>
          <w:lang w:val="en-US"/>
        </w:rPr>
        <w:t>:</w:t>
      </w:r>
    </w:p>
    <w:p w14:paraId="507157CB" w14:textId="77777777" w:rsidR="0083674D" w:rsidRPr="0033182C" w:rsidRDefault="0083674D" w:rsidP="0083674D">
      <w:pPr>
        <w:rPr>
          <w:rFonts w:ascii="Times" w:hAnsi="Times" w:cs="Arial"/>
          <w:lang w:val="en-US"/>
        </w:rPr>
      </w:pPr>
    </w:p>
    <w:p w14:paraId="2741E77B" w14:textId="7E1385F8" w:rsidR="0083674D" w:rsidRPr="0033182C" w:rsidRDefault="0083674D" w:rsidP="002842C2">
      <w:pPr>
        <w:ind w:left="720"/>
        <w:rPr>
          <w:rFonts w:ascii="Times" w:hAnsi="Times" w:cs="Arial"/>
          <w:lang w:val="en-US"/>
        </w:rPr>
      </w:pPr>
      <w:r w:rsidRPr="0033182C">
        <w:rPr>
          <w:rFonts w:ascii="Times" w:hAnsi="Times" w:cs="Arial"/>
          <w:lang w:val="en-US"/>
        </w:rPr>
        <w:t>Playing with our own sound…is beyond any binary. We may initially judge the sounds emerging as not beautiful or tuneful. However, they are body sounds and have intrinsic value</w:t>
      </w:r>
      <w:r w:rsidR="003B7623">
        <w:rPr>
          <w:rFonts w:ascii="Times" w:hAnsi="Times" w:cs="Arial"/>
          <w:lang w:val="en-US"/>
        </w:rPr>
        <w:t>.</w:t>
      </w:r>
      <w:r w:rsidRPr="0033182C">
        <w:rPr>
          <w:rFonts w:ascii="Times" w:hAnsi="Times" w:cs="Arial"/>
          <w:lang w:val="en-US"/>
        </w:rPr>
        <w:t xml:space="preserve"> (Mills and Stoneham 202</w:t>
      </w:r>
      <w:r w:rsidR="00955497">
        <w:rPr>
          <w:rFonts w:ascii="Times" w:hAnsi="Times" w:cs="Arial"/>
          <w:lang w:val="en-US"/>
        </w:rPr>
        <w:t>0</w:t>
      </w:r>
      <w:r w:rsidRPr="0033182C">
        <w:rPr>
          <w:rFonts w:ascii="Times" w:hAnsi="Times" w:cs="Arial"/>
          <w:lang w:val="en-US"/>
        </w:rPr>
        <w:t>, 99)</w:t>
      </w:r>
    </w:p>
    <w:p w14:paraId="265A2045" w14:textId="77777777" w:rsidR="0083674D" w:rsidRPr="0033182C" w:rsidRDefault="0083674D" w:rsidP="0083674D">
      <w:pPr>
        <w:rPr>
          <w:rFonts w:ascii="Times" w:hAnsi="Times" w:cs="Arial"/>
          <w:lang w:val="en-US"/>
        </w:rPr>
      </w:pPr>
    </w:p>
    <w:p w14:paraId="6A94AE96" w14:textId="78FF592C" w:rsidR="0083674D" w:rsidRPr="0033182C" w:rsidRDefault="0083674D" w:rsidP="00C74C7B">
      <w:pPr>
        <w:ind w:firstLine="720"/>
        <w:rPr>
          <w:rFonts w:ascii="Times" w:hAnsi="Times" w:cs="Arial"/>
          <w:lang w:val="en-US"/>
        </w:rPr>
      </w:pPr>
      <w:r w:rsidRPr="0033182C">
        <w:rPr>
          <w:rFonts w:ascii="Times" w:hAnsi="Times" w:cs="Arial"/>
          <w:lang w:val="en-US"/>
        </w:rPr>
        <w:t>Similarly, the task of de-</w:t>
      </w:r>
      <w:r w:rsidR="003B7623" w:rsidRPr="0033182C">
        <w:rPr>
          <w:rFonts w:ascii="Times" w:hAnsi="Times" w:cs="Arial"/>
          <w:lang w:val="en-US"/>
        </w:rPr>
        <w:t>colonizing</w:t>
      </w:r>
      <w:r w:rsidRPr="0033182C">
        <w:rPr>
          <w:rFonts w:ascii="Times" w:hAnsi="Times" w:cs="Arial"/>
          <w:lang w:val="en-US"/>
        </w:rPr>
        <w:t xml:space="preserve"> the voice by means of </w:t>
      </w:r>
      <w:r w:rsidR="004369FA" w:rsidRPr="0033182C">
        <w:rPr>
          <w:rFonts w:ascii="Times" w:hAnsi="Times" w:cs="Arial"/>
          <w:lang w:val="en-US"/>
        </w:rPr>
        <w:t>an</w:t>
      </w:r>
      <w:r w:rsidRPr="0033182C">
        <w:rPr>
          <w:rFonts w:ascii="Times" w:hAnsi="Times" w:cs="Arial"/>
          <w:lang w:val="en-US"/>
        </w:rPr>
        <w:t xml:space="preserve"> expansion of auditory social and cultural reference points, can provide ways to challenge assumed started points for the development of the spoken vocal range and its sonic qualities. In a workshop on de-</w:t>
      </w:r>
      <w:r w:rsidR="003B7623" w:rsidRPr="0033182C">
        <w:rPr>
          <w:rFonts w:ascii="Times" w:hAnsi="Times" w:cs="Arial"/>
          <w:lang w:val="en-US"/>
        </w:rPr>
        <w:t>colonizing</w:t>
      </w:r>
      <w:r w:rsidRPr="0033182C">
        <w:rPr>
          <w:rFonts w:ascii="Times" w:hAnsi="Times" w:cs="Arial"/>
          <w:lang w:val="en-US"/>
        </w:rPr>
        <w:t xml:space="preserve"> voice</w:t>
      </w:r>
      <w:r w:rsidR="003B7623">
        <w:rPr>
          <w:rFonts w:ascii="Times" w:hAnsi="Times" w:cs="Arial"/>
          <w:lang w:val="en-US"/>
        </w:rPr>
        <w:t xml:space="preserve">, which was held at the </w:t>
      </w:r>
      <w:r w:rsidRPr="0033182C">
        <w:rPr>
          <w:rFonts w:ascii="Times" w:hAnsi="Times" w:cs="Arial"/>
          <w:lang w:val="en-US"/>
        </w:rPr>
        <w:t>Central School, November 19, 2021,</w:t>
      </w:r>
      <w:r w:rsidR="004369FA" w:rsidRPr="0033182C">
        <w:rPr>
          <w:rFonts w:ascii="Times" w:hAnsi="Times" w:cs="Arial"/>
          <w:lang w:val="en-US"/>
        </w:rPr>
        <w:t xml:space="preserve"> and concurring </w:t>
      </w:r>
      <w:r w:rsidR="004369FA" w:rsidRPr="0033182C">
        <w:rPr>
          <w:rFonts w:ascii="Times" w:hAnsi="Times" w:cs="Arial"/>
          <w:lang w:val="en-US"/>
        </w:rPr>
        <w:lastRenderedPageBreak/>
        <w:t>with Mills and Stoneham,</w:t>
      </w:r>
      <w:r w:rsidRPr="0033182C">
        <w:rPr>
          <w:rFonts w:ascii="Times" w:hAnsi="Times" w:cs="Arial"/>
          <w:lang w:val="en-US"/>
        </w:rPr>
        <w:t xml:space="preserve"> it was noted that sound making in reference to non-human street noise or animal sounds afforded individuals greater ease of pitch movement and range than if it had been benchmarked against relational conversational speech. In its own way, it offered a means to resist spoken pitch norms, whil</w:t>
      </w:r>
      <w:r w:rsidR="003B7623">
        <w:rPr>
          <w:rFonts w:ascii="Times" w:hAnsi="Times" w:cs="Arial"/>
          <w:lang w:val="en-US"/>
        </w:rPr>
        <w:t>e</w:t>
      </w:r>
      <w:r w:rsidRPr="0033182C">
        <w:rPr>
          <w:rFonts w:ascii="Times" w:hAnsi="Times" w:cs="Arial"/>
          <w:lang w:val="en-US"/>
        </w:rPr>
        <w:t xml:space="preserve"> also exercising explorative possibilities of an individual’s own choosing.</w:t>
      </w:r>
    </w:p>
    <w:p w14:paraId="7E06691A" w14:textId="0E128854" w:rsidR="0083674D" w:rsidRPr="0033182C" w:rsidRDefault="0083674D" w:rsidP="0083674D">
      <w:pPr>
        <w:rPr>
          <w:rFonts w:ascii="Times" w:hAnsi="Times" w:cs="Arial"/>
          <w:lang w:val="en-US"/>
        </w:rPr>
      </w:pPr>
      <w:r w:rsidRPr="0033182C">
        <w:rPr>
          <w:rFonts w:ascii="Times" w:hAnsi="Times" w:cs="Arial"/>
          <w:lang w:val="en-US"/>
        </w:rPr>
        <w:t xml:space="preserve">  </w:t>
      </w:r>
    </w:p>
    <w:p w14:paraId="56FB1343" w14:textId="6ACB4EBB" w:rsidR="0083674D" w:rsidRPr="00C74C7B" w:rsidRDefault="0083674D" w:rsidP="0083674D">
      <w:pPr>
        <w:rPr>
          <w:rFonts w:ascii="Times" w:hAnsi="Times" w:cs="Arial"/>
          <w:b/>
          <w:bCs/>
          <w:i/>
          <w:iCs/>
          <w:lang w:val="en-US"/>
        </w:rPr>
      </w:pPr>
      <w:r w:rsidRPr="00C74C7B">
        <w:rPr>
          <w:rFonts w:ascii="Times" w:hAnsi="Times" w:cs="Arial"/>
          <w:b/>
          <w:bCs/>
          <w:i/>
          <w:iCs/>
          <w:lang w:val="en-US"/>
        </w:rPr>
        <w:t xml:space="preserve">Importance of a </w:t>
      </w:r>
      <w:r w:rsidR="003B7623">
        <w:rPr>
          <w:rFonts w:ascii="Times" w:hAnsi="Times" w:cs="Arial"/>
          <w:b/>
          <w:bCs/>
          <w:i/>
          <w:iCs/>
          <w:lang w:val="en-US"/>
        </w:rPr>
        <w:t>R</w:t>
      </w:r>
      <w:r w:rsidRPr="00C74C7B">
        <w:rPr>
          <w:rFonts w:ascii="Times" w:hAnsi="Times" w:cs="Arial"/>
          <w:b/>
          <w:bCs/>
          <w:i/>
          <w:iCs/>
          <w:lang w:val="en-US"/>
        </w:rPr>
        <w:t xml:space="preserve">ange of </w:t>
      </w:r>
      <w:r w:rsidR="003B7623">
        <w:rPr>
          <w:rFonts w:ascii="Times" w:hAnsi="Times" w:cs="Arial"/>
          <w:b/>
          <w:bCs/>
          <w:i/>
          <w:iCs/>
          <w:lang w:val="en-US"/>
        </w:rPr>
        <w:t>V</w:t>
      </w:r>
      <w:r w:rsidRPr="00C74C7B">
        <w:rPr>
          <w:rFonts w:ascii="Times" w:hAnsi="Times" w:cs="Arial"/>
          <w:b/>
          <w:bCs/>
          <w:i/>
          <w:iCs/>
          <w:lang w:val="en-US"/>
        </w:rPr>
        <w:t xml:space="preserve">oice </w:t>
      </w:r>
      <w:r w:rsidR="003B7623">
        <w:rPr>
          <w:rFonts w:ascii="Times" w:hAnsi="Times" w:cs="Arial"/>
          <w:b/>
          <w:bCs/>
          <w:i/>
          <w:iCs/>
          <w:lang w:val="en-US"/>
        </w:rPr>
        <w:t>S</w:t>
      </w:r>
      <w:r w:rsidRPr="00C74C7B">
        <w:rPr>
          <w:rFonts w:ascii="Times" w:hAnsi="Times" w:cs="Arial"/>
          <w:b/>
          <w:bCs/>
          <w:i/>
          <w:iCs/>
          <w:lang w:val="en-US"/>
        </w:rPr>
        <w:t xml:space="preserve">trategies in </w:t>
      </w:r>
      <w:r w:rsidR="003B7623">
        <w:rPr>
          <w:rFonts w:ascii="Times" w:hAnsi="Times" w:cs="Arial"/>
          <w:b/>
          <w:bCs/>
          <w:i/>
          <w:iCs/>
          <w:lang w:val="en-US"/>
        </w:rPr>
        <w:t>S</w:t>
      </w:r>
      <w:r w:rsidRPr="00C74C7B">
        <w:rPr>
          <w:rFonts w:ascii="Times" w:hAnsi="Times" w:cs="Arial"/>
          <w:b/>
          <w:bCs/>
          <w:i/>
          <w:iCs/>
          <w:lang w:val="en-US"/>
        </w:rPr>
        <w:t xml:space="preserve">tudio and </w:t>
      </w:r>
      <w:r w:rsidR="003B7623">
        <w:rPr>
          <w:rFonts w:ascii="Times" w:hAnsi="Times" w:cs="Arial"/>
          <w:b/>
          <w:bCs/>
          <w:i/>
          <w:iCs/>
          <w:lang w:val="en-US"/>
        </w:rPr>
        <w:t>C</w:t>
      </w:r>
      <w:r w:rsidRPr="00C74C7B">
        <w:rPr>
          <w:rFonts w:ascii="Times" w:hAnsi="Times" w:cs="Arial"/>
          <w:b/>
          <w:bCs/>
          <w:i/>
          <w:iCs/>
          <w:lang w:val="en-US"/>
        </w:rPr>
        <w:t>linic</w:t>
      </w:r>
    </w:p>
    <w:p w14:paraId="791EE540" w14:textId="77777777" w:rsidR="0083674D" w:rsidRPr="0033182C" w:rsidRDefault="0083674D" w:rsidP="0083674D">
      <w:pPr>
        <w:rPr>
          <w:rFonts w:ascii="Times" w:hAnsi="Times" w:cs="Arial"/>
          <w:lang w:val="en-US"/>
        </w:rPr>
      </w:pPr>
    </w:p>
    <w:p w14:paraId="1F9C8F31" w14:textId="33D15F5D" w:rsidR="005E4874" w:rsidRPr="0033182C" w:rsidRDefault="0083674D" w:rsidP="005E4874">
      <w:pPr>
        <w:rPr>
          <w:rFonts w:ascii="Times" w:hAnsi="Times" w:cs="Arial"/>
          <w:lang w:val="en-US"/>
        </w:rPr>
      </w:pPr>
      <w:r w:rsidRPr="0033182C">
        <w:rPr>
          <w:rFonts w:ascii="Times" w:hAnsi="Times" w:cs="Arial"/>
          <w:lang w:val="en-US"/>
        </w:rPr>
        <w:t>Based on the evidence from the clinic, and the insight from</w:t>
      </w:r>
      <w:r w:rsidR="0094610E" w:rsidRPr="0033182C">
        <w:rPr>
          <w:rFonts w:ascii="Times" w:hAnsi="Times" w:cs="Arial"/>
          <w:lang w:val="en-US"/>
        </w:rPr>
        <w:t xml:space="preserve"> several</w:t>
      </w:r>
      <w:r w:rsidRPr="0033182C">
        <w:rPr>
          <w:rFonts w:ascii="Times" w:hAnsi="Times" w:cs="Arial"/>
          <w:lang w:val="en-US"/>
        </w:rPr>
        <w:t xml:space="preserve"> theo</w:t>
      </w:r>
      <w:r w:rsidR="0094610E" w:rsidRPr="0033182C">
        <w:rPr>
          <w:rFonts w:ascii="Times" w:hAnsi="Times" w:cs="Arial"/>
          <w:lang w:val="en-US"/>
        </w:rPr>
        <w:t>retical sources</w:t>
      </w:r>
      <w:r w:rsidRPr="0033182C">
        <w:rPr>
          <w:rFonts w:ascii="Times" w:hAnsi="Times" w:cs="Arial"/>
          <w:lang w:val="en-US"/>
        </w:rPr>
        <w:t xml:space="preserve">, </w:t>
      </w:r>
      <w:r w:rsidR="005E4874" w:rsidRPr="0033182C">
        <w:rPr>
          <w:rFonts w:ascii="Times" w:hAnsi="Times" w:cs="Arial"/>
          <w:lang w:val="en-US"/>
        </w:rPr>
        <w:t>a</w:t>
      </w:r>
      <w:r w:rsidRPr="0033182C">
        <w:rPr>
          <w:rFonts w:ascii="Times" w:hAnsi="Times" w:cs="Arial"/>
          <w:lang w:val="en-US"/>
        </w:rPr>
        <w:t xml:space="preserve"> wide range of practical strategies </w:t>
      </w:r>
      <w:r w:rsidR="005E4874" w:rsidRPr="0033182C">
        <w:rPr>
          <w:rFonts w:ascii="Times" w:hAnsi="Times" w:cs="Arial"/>
          <w:lang w:val="en-US"/>
        </w:rPr>
        <w:t>can usefully</w:t>
      </w:r>
      <w:r w:rsidRPr="0033182C">
        <w:rPr>
          <w:rFonts w:ascii="Times" w:hAnsi="Times" w:cs="Arial"/>
          <w:lang w:val="en-US"/>
        </w:rPr>
        <w:t xml:space="preserve"> activate </w:t>
      </w:r>
      <w:r w:rsidR="00571519" w:rsidRPr="0033182C">
        <w:rPr>
          <w:rFonts w:ascii="Times" w:hAnsi="Times" w:cs="Arial"/>
          <w:lang w:val="en-US"/>
        </w:rPr>
        <w:t>resistance to</w:t>
      </w:r>
      <w:r w:rsidRPr="0033182C">
        <w:rPr>
          <w:rFonts w:ascii="Times" w:hAnsi="Times" w:cs="Arial"/>
          <w:lang w:val="en-US"/>
        </w:rPr>
        <w:t xml:space="preserve"> </w:t>
      </w:r>
      <w:r w:rsidR="0094610E" w:rsidRPr="0033182C">
        <w:rPr>
          <w:rFonts w:ascii="Times" w:hAnsi="Times" w:cs="Arial"/>
          <w:lang w:val="en-US"/>
        </w:rPr>
        <w:t>social</w:t>
      </w:r>
      <w:r w:rsidRPr="0033182C">
        <w:rPr>
          <w:rFonts w:ascii="Times" w:hAnsi="Times" w:cs="Arial"/>
          <w:lang w:val="en-US"/>
        </w:rPr>
        <w:t xml:space="preserve"> bias in the studio. It is accepted that physiology and physics can set </w:t>
      </w:r>
      <w:r w:rsidR="005E4874" w:rsidRPr="0033182C">
        <w:rPr>
          <w:rFonts w:ascii="Times" w:hAnsi="Times" w:cs="Arial"/>
          <w:lang w:val="en-US"/>
        </w:rPr>
        <w:t>guidelines for</w:t>
      </w:r>
      <w:r w:rsidRPr="0033182C">
        <w:rPr>
          <w:rFonts w:ascii="Times" w:hAnsi="Times" w:cs="Arial"/>
          <w:lang w:val="en-US"/>
        </w:rPr>
        <w:t xml:space="preserve"> efficient</w:t>
      </w:r>
      <w:r w:rsidR="005E4874" w:rsidRPr="0033182C">
        <w:rPr>
          <w:rFonts w:ascii="Times" w:hAnsi="Times" w:cs="Arial"/>
          <w:lang w:val="en-US"/>
        </w:rPr>
        <w:t xml:space="preserve"> and healthy</w:t>
      </w:r>
      <w:r w:rsidRPr="0033182C">
        <w:rPr>
          <w:rFonts w:ascii="Times" w:hAnsi="Times" w:cs="Arial"/>
          <w:lang w:val="en-US"/>
        </w:rPr>
        <w:t xml:space="preserve"> </w:t>
      </w:r>
      <w:r w:rsidR="005E4874" w:rsidRPr="0033182C">
        <w:rPr>
          <w:rFonts w:ascii="Times" w:hAnsi="Times" w:cs="Arial"/>
          <w:lang w:val="en-US"/>
        </w:rPr>
        <w:t xml:space="preserve">vocal use </w:t>
      </w:r>
      <w:r w:rsidRPr="0033182C">
        <w:rPr>
          <w:rFonts w:ascii="Times" w:hAnsi="Times" w:cs="Arial"/>
          <w:lang w:val="en-US"/>
        </w:rPr>
        <w:t>and development. But, as I have shown, important too</w:t>
      </w:r>
      <w:r w:rsidR="0094610E" w:rsidRPr="0033182C">
        <w:rPr>
          <w:rFonts w:ascii="Times" w:hAnsi="Times" w:cs="Arial"/>
          <w:lang w:val="en-US"/>
        </w:rPr>
        <w:t>,</w:t>
      </w:r>
      <w:r w:rsidRPr="0033182C">
        <w:rPr>
          <w:rFonts w:ascii="Times" w:hAnsi="Times" w:cs="Arial"/>
          <w:lang w:val="en-US"/>
        </w:rPr>
        <w:t xml:space="preserve"> is close</w:t>
      </w:r>
      <w:r w:rsidR="005E4874" w:rsidRPr="0033182C">
        <w:rPr>
          <w:rFonts w:ascii="Times" w:hAnsi="Times" w:cs="Arial"/>
          <w:lang w:val="en-US"/>
        </w:rPr>
        <w:t xml:space="preserve"> attention paid to an individual’s desire to sound in accordance with their identity needs and preferences. </w:t>
      </w:r>
      <w:r w:rsidR="004771C2" w:rsidRPr="0033182C">
        <w:rPr>
          <w:rFonts w:ascii="Times" w:hAnsi="Times" w:cs="Arial"/>
          <w:lang w:val="en-US"/>
        </w:rPr>
        <w:t xml:space="preserve">As </w:t>
      </w:r>
      <w:r w:rsidR="006A499C" w:rsidRPr="0033182C">
        <w:rPr>
          <w:rFonts w:ascii="Times" w:hAnsi="Times" w:cs="Arial"/>
          <w:lang w:val="en-US"/>
        </w:rPr>
        <w:t>such, this</w:t>
      </w:r>
      <w:r w:rsidR="004771C2" w:rsidRPr="0033182C">
        <w:rPr>
          <w:rFonts w:ascii="Times" w:hAnsi="Times" w:cs="Arial"/>
          <w:lang w:val="en-US"/>
        </w:rPr>
        <w:t xml:space="preserve"> attention </w:t>
      </w:r>
      <w:r w:rsidR="005E4874" w:rsidRPr="0033182C">
        <w:rPr>
          <w:rFonts w:ascii="Times" w:hAnsi="Times" w:cs="Arial"/>
          <w:lang w:val="en-US"/>
        </w:rPr>
        <w:t xml:space="preserve">goes way and above </w:t>
      </w:r>
      <w:r w:rsidR="004771C2" w:rsidRPr="0033182C">
        <w:rPr>
          <w:rFonts w:ascii="Times" w:hAnsi="Times" w:cs="Arial"/>
          <w:lang w:val="en-US"/>
        </w:rPr>
        <w:t>matters of</w:t>
      </w:r>
      <w:r w:rsidR="005E4874" w:rsidRPr="0033182C">
        <w:rPr>
          <w:rFonts w:ascii="Times" w:hAnsi="Times" w:cs="Arial"/>
          <w:lang w:val="en-US"/>
        </w:rPr>
        <w:t xml:space="preserve"> the efficiency of vocal usage</w:t>
      </w:r>
      <w:r w:rsidR="004771C2" w:rsidRPr="0033182C">
        <w:rPr>
          <w:rFonts w:ascii="Times" w:hAnsi="Times" w:cs="Arial"/>
          <w:lang w:val="en-US"/>
        </w:rPr>
        <w:t xml:space="preserve"> and </w:t>
      </w:r>
      <w:r w:rsidR="0094610E" w:rsidRPr="0033182C">
        <w:rPr>
          <w:rFonts w:ascii="Times" w:hAnsi="Times" w:cs="Arial"/>
          <w:lang w:val="en-US"/>
        </w:rPr>
        <w:t>extends</w:t>
      </w:r>
      <w:r w:rsidR="004771C2" w:rsidRPr="0033182C">
        <w:rPr>
          <w:rFonts w:ascii="Times" w:hAnsi="Times" w:cs="Arial"/>
          <w:lang w:val="en-US"/>
        </w:rPr>
        <w:t xml:space="preserve"> to</w:t>
      </w:r>
      <w:r w:rsidR="005E4874" w:rsidRPr="0033182C">
        <w:rPr>
          <w:rFonts w:ascii="Times" w:hAnsi="Times" w:cs="Arial"/>
          <w:lang w:val="en-US"/>
        </w:rPr>
        <w:t xml:space="preserve"> </w:t>
      </w:r>
      <w:r w:rsidR="004771C2" w:rsidRPr="0033182C">
        <w:rPr>
          <w:rFonts w:ascii="Times" w:hAnsi="Times" w:cs="Arial"/>
          <w:lang w:val="en-US"/>
        </w:rPr>
        <w:t>the</w:t>
      </w:r>
      <w:r w:rsidR="005E4874" w:rsidRPr="0033182C">
        <w:rPr>
          <w:rFonts w:ascii="Times" w:hAnsi="Times" w:cs="Arial"/>
          <w:lang w:val="en-US"/>
        </w:rPr>
        <w:t xml:space="preserve"> </w:t>
      </w:r>
      <w:r w:rsidR="004771C2" w:rsidRPr="0033182C">
        <w:rPr>
          <w:rFonts w:ascii="Times" w:hAnsi="Times" w:cs="Arial"/>
          <w:lang w:val="en-US"/>
        </w:rPr>
        <w:t xml:space="preserve">ways </w:t>
      </w:r>
      <w:r w:rsidR="005E4874" w:rsidRPr="0033182C">
        <w:rPr>
          <w:rFonts w:ascii="Times" w:hAnsi="Times" w:cs="Arial"/>
          <w:lang w:val="en-US"/>
        </w:rPr>
        <w:t xml:space="preserve">sensations of internal congruency with pitch movement and timbre </w:t>
      </w:r>
      <w:r w:rsidR="004771C2" w:rsidRPr="0033182C">
        <w:rPr>
          <w:rFonts w:ascii="Times" w:hAnsi="Times" w:cs="Arial"/>
          <w:lang w:val="en-US"/>
        </w:rPr>
        <w:t>become</w:t>
      </w:r>
      <w:r w:rsidR="005E4874" w:rsidRPr="0033182C">
        <w:rPr>
          <w:rFonts w:ascii="Times" w:hAnsi="Times" w:cs="Arial"/>
          <w:lang w:val="en-US"/>
        </w:rPr>
        <w:t xml:space="preserve"> </w:t>
      </w:r>
      <w:r w:rsidR="004771C2" w:rsidRPr="0033182C">
        <w:rPr>
          <w:rFonts w:ascii="Times" w:hAnsi="Times" w:cs="Arial"/>
          <w:lang w:val="en-US"/>
        </w:rPr>
        <w:t>significant</w:t>
      </w:r>
      <w:r w:rsidR="005E4874" w:rsidRPr="0033182C">
        <w:rPr>
          <w:rFonts w:ascii="Times" w:hAnsi="Times" w:cs="Arial"/>
          <w:lang w:val="en-US"/>
        </w:rPr>
        <w:t xml:space="preserve"> aims for many binary and non-binary trans voice clients </w:t>
      </w:r>
      <w:r w:rsidR="004771C2" w:rsidRPr="0033182C">
        <w:rPr>
          <w:rFonts w:ascii="Times" w:hAnsi="Times" w:cs="Arial"/>
          <w:lang w:val="en-US"/>
        </w:rPr>
        <w:t>as well as</w:t>
      </w:r>
      <w:r w:rsidR="005E4874" w:rsidRPr="0033182C">
        <w:rPr>
          <w:rFonts w:ascii="Times" w:hAnsi="Times" w:cs="Arial"/>
          <w:lang w:val="en-US"/>
        </w:rPr>
        <w:t xml:space="preserve"> those in the training studio. The dis-congruency of pitch for an actor opens potential character choices that can be adopted and discarded. </w:t>
      </w:r>
      <w:r w:rsidR="000C5292" w:rsidRPr="0033182C">
        <w:rPr>
          <w:rFonts w:ascii="Times" w:hAnsi="Times" w:cs="Arial"/>
          <w:lang w:val="en-US"/>
        </w:rPr>
        <w:t>However, i</w:t>
      </w:r>
      <w:r w:rsidR="005E4874" w:rsidRPr="0033182C">
        <w:rPr>
          <w:rFonts w:ascii="Times" w:hAnsi="Times" w:cs="Arial"/>
          <w:lang w:val="en-US"/>
        </w:rPr>
        <w:t xml:space="preserve">t is a luxury not afforded someone for whom congruency is a question of ensuring the quality (and safety) of their life choices in a trans context as well as </w:t>
      </w:r>
      <w:r w:rsidR="0094610E" w:rsidRPr="0033182C">
        <w:rPr>
          <w:rFonts w:ascii="Times" w:hAnsi="Times" w:cs="Arial"/>
          <w:lang w:val="en-US"/>
        </w:rPr>
        <w:t xml:space="preserve">in </w:t>
      </w:r>
      <w:r w:rsidR="005E4874" w:rsidRPr="0033182C">
        <w:rPr>
          <w:rFonts w:ascii="Times" w:hAnsi="Times" w:cs="Arial"/>
          <w:lang w:val="en-US"/>
        </w:rPr>
        <w:t xml:space="preserve">a </w:t>
      </w:r>
      <w:r w:rsidR="003B7623" w:rsidRPr="0033182C">
        <w:rPr>
          <w:rFonts w:ascii="Times" w:hAnsi="Times" w:cs="Arial"/>
          <w:lang w:val="en-US"/>
        </w:rPr>
        <w:t>racialized</w:t>
      </w:r>
      <w:r w:rsidR="005E4874" w:rsidRPr="0033182C">
        <w:rPr>
          <w:rFonts w:ascii="Times" w:hAnsi="Times" w:cs="Arial"/>
          <w:lang w:val="en-US"/>
        </w:rPr>
        <w:t xml:space="preserve"> context in which whiteness dominates. In these instances, frameworks of empathy and trust also need to be established so that experimentation can take place in full knowledge that risk-taking</w:t>
      </w:r>
      <w:r w:rsidR="00655BF0" w:rsidRPr="0033182C">
        <w:rPr>
          <w:rFonts w:ascii="Times" w:hAnsi="Times" w:cs="Arial"/>
          <w:lang w:val="en-US"/>
        </w:rPr>
        <w:t xml:space="preserve"> on several levels</w:t>
      </w:r>
      <w:r w:rsidR="005E4874" w:rsidRPr="0033182C">
        <w:rPr>
          <w:rFonts w:ascii="Times" w:hAnsi="Times" w:cs="Arial"/>
          <w:lang w:val="en-US"/>
        </w:rPr>
        <w:t xml:space="preserve"> is present.</w:t>
      </w:r>
    </w:p>
    <w:p w14:paraId="40C53B65" w14:textId="542E205E" w:rsidR="00CD0FEB" w:rsidRPr="0033182C" w:rsidRDefault="00CD0FEB" w:rsidP="0083674D">
      <w:pPr>
        <w:rPr>
          <w:rFonts w:ascii="Times" w:hAnsi="Times" w:cs="Arial"/>
          <w:lang w:val="en-US"/>
        </w:rPr>
      </w:pPr>
    </w:p>
    <w:p w14:paraId="0B4AC797" w14:textId="77777777" w:rsidR="007E0102" w:rsidRPr="0033182C" w:rsidRDefault="007E0102" w:rsidP="007E0102">
      <w:pPr>
        <w:rPr>
          <w:vanish/>
          <w:lang w:val="en-US"/>
        </w:rPr>
      </w:pPr>
    </w:p>
    <w:tbl>
      <w:tblPr>
        <w:tblW w:w="0" w:type="auto"/>
        <w:tblCellMar>
          <w:left w:w="0" w:type="dxa"/>
          <w:right w:w="0" w:type="dxa"/>
        </w:tblCellMar>
        <w:tblLook w:val="04A0" w:firstRow="1" w:lastRow="0" w:firstColumn="1" w:lastColumn="0" w:noHBand="0" w:noVBand="1"/>
      </w:tblPr>
      <w:tblGrid>
        <w:gridCol w:w="6"/>
      </w:tblGrid>
      <w:tr w:rsidR="007E0102" w:rsidRPr="0033182C" w14:paraId="40A695F3" w14:textId="77777777" w:rsidTr="007E0102">
        <w:tc>
          <w:tcPr>
            <w:tcW w:w="0" w:type="auto"/>
            <w:vAlign w:val="center"/>
            <w:hideMark/>
          </w:tcPr>
          <w:p w14:paraId="4ED79CC8" w14:textId="77777777" w:rsidR="007E0102" w:rsidRPr="0033182C" w:rsidRDefault="007E0102">
            <w:pPr>
              <w:rPr>
                <w:lang w:val="en-US"/>
              </w:rPr>
            </w:pPr>
          </w:p>
        </w:tc>
      </w:tr>
    </w:tbl>
    <w:p w14:paraId="1F178E67" w14:textId="068CFD8D" w:rsidR="00077638" w:rsidRPr="0033182C" w:rsidRDefault="005F0010">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Pr="0033182C">
        <w:rPr>
          <w:rFonts w:ascii="Times" w:hAnsi="Times" w:cs="Arial"/>
          <w:lang w:val="en-US"/>
        </w:rPr>
        <w:t>As discussed, t</w:t>
      </w:r>
      <w:r w:rsidR="00C04BE8" w:rsidRPr="0033182C">
        <w:rPr>
          <w:rFonts w:ascii="Times" w:hAnsi="Times" w:cs="Arial"/>
          <w:lang w:val="en-US"/>
        </w:rPr>
        <w:t xml:space="preserve">he stakes in the </w:t>
      </w:r>
      <w:r w:rsidR="00524265" w:rsidRPr="0033182C">
        <w:rPr>
          <w:rFonts w:ascii="Times" w:hAnsi="Times" w:cs="Arial"/>
          <w:lang w:val="en-US"/>
        </w:rPr>
        <w:t xml:space="preserve">gender voice </w:t>
      </w:r>
      <w:r w:rsidR="00C04BE8" w:rsidRPr="0033182C">
        <w:rPr>
          <w:rFonts w:ascii="Times" w:hAnsi="Times" w:cs="Arial"/>
          <w:lang w:val="en-US"/>
        </w:rPr>
        <w:t xml:space="preserve">clinic are </w:t>
      </w:r>
      <w:r w:rsidR="00814988" w:rsidRPr="0033182C">
        <w:rPr>
          <w:rFonts w:ascii="Times" w:hAnsi="Times" w:cs="Arial"/>
          <w:lang w:val="en-US"/>
        </w:rPr>
        <w:t xml:space="preserve">clearly </w:t>
      </w:r>
      <w:r w:rsidR="005E2B7A" w:rsidRPr="0033182C">
        <w:rPr>
          <w:rFonts w:ascii="Times" w:hAnsi="Times" w:cs="Arial"/>
          <w:lang w:val="en-US"/>
        </w:rPr>
        <w:t>different to those in the training studio</w:t>
      </w:r>
      <w:r w:rsidR="00066542" w:rsidRPr="0033182C">
        <w:rPr>
          <w:rFonts w:ascii="Times" w:hAnsi="Times" w:cs="Arial"/>
          <w:lang w:val="en-US"/>
        </w:rPr>
        <w:t xml:space="preserve"> </w:t>
      </w:r>
      <w:r w:rsidR="00C04BE8" w:rsidRPr="0033182C">
        <w:rPr>
          <w:rFonts w:ascii="Times" w:hAnsi="Times" w:cs="Arial"/>
          <w:lang w:val="en-US"/>
        </w:rPr>
        <w:t xml:space="preserve">and need to be managed </w:t>
      </w:r>
      <w:r w:rsidR="00CF3904" w:rsidRPr="0033182C">
        <w:rPr>
          <w:rFonts w:ascii="Times" w:hAnsi="Times" w:cs="Arial"/>
          <w:lang w:val="en-US"/>
        </w:rPr>
        <w:t>accordingly</w:t>
      </w:r>
      <w:r w:rsidR="00C04BE8" w:rsidRPr="0033182C">
        <w:rPr>
          <w:rFonts w:ascii="Times" w:hAnsi="Times" w:cs="Arial"/>
          <w:lang w:val="en-US"/>
        </w:rPr>
        <w:t xml:space="preserve"> (Mills and Stoneham</w:t>
      </w:r>
      <w:r w:rsidR="005E2B7A" w:rsidRPr="0033182C">
        <w:rPr>
          <w:rFonts w:ascii="Times" w:hAnsi="Times" w:cs="Arial"/>
          <w:lang w:val="en-US"/>
        </w:rPr>
        <w:t xml:space="preserve"> 202</w:t>
      </w:r>
      <w:r w:rsidR="00955497">
        <w:rPr>
          <w:rFonts w:ascii="Times" w:hAnsi="Times" w:cs="Arial"/>
          <w:lang w:val="en-US"/>
        </w:rPr>
        <w:t>0</w:t>
      </w:r>
      <w:r w:rsidR="005A690F" w:rsidRPr="0033182C">
        <w:rPr>
          <w:rFonts w:ascii="Times" w:hAnsi="Times" w:cs="Arial"/>
          <w:lang w:val="en-US"/>
        </w:rPr>
        <w:t>,</w:t>
      </w:r>
      <w:r w:rsidR="003B7623">
        <w:rPr>
          <w:rFonts w:ascii="Times" w:hAnsi="Times" w:cs="Arial"/>
          <w:lang w:val="en-US"/>
        </w:rPr>
        <w:t xml:space="preserve"> </w:t>
      </w:r>
      <w:r w:rsidR="00C04BE8" w:rsidRPr="0033182C">
        <w:rPr>
          <w:rFonts w:ascii="Times" w:hAnsi="Times" w:cs="Arial"/>
          <w:lang w:val="en-US"/>
        </w:rPr>
        <w:t>111).</w:t>
      </w:r>
      <w:r w:rsidR="00066542" w:rsidRPr="0033182C">
        <w:rPr>
          <w:rFonts w:ascii="Times" w:hAnsi="Times" w:cs="Arial"/>
          <w:lang w:val="en-US"/>
        </w:rPr>
        <w:t xml:space="preserve"> </w:t>
      </w:r>
      <w:r w:rsidR="00B13376" w:rsidRPr="0033182C">
        <w:rPr>
          <w:rFonts w:ascii="Times" w:hAnsi="Times" w:cs="Arial"/>
          <w:lang w:val="en-US"/>
        </w:rPr>
        <w:t>B</w:t>
      </w:r>
      <w:r w:rsidR="00066542" w:rsidRPr="0033182C">
        <w:rPr>
          <w:rFonts w:ascii="Times" w:hAnsi="Times" w:cs="Arial"/>
          <w:lang w:val="en-US"/>
        </w:rPr>
        <w:t>ut</w:t>
      </w:r>
      <w:r w:rsidR="00C04BE8" w:rsidRPr="0033182C">
        <w:rPr>
          <w:rFonts w:ascii="Times" w:hAnsi="Times" w:cs="Arial"/>
          <w:lang w:val="en-US"/>
        </w:rPr>
        <w:t xml:space="preserve"> </w:t>
      </w:r>
      <w:r w:rsidR="00066542" w:rsidRPr="0033182C">
        <w:rPr>
          <w:rFonts w:ascii="Times" w:hAnsi="Times" w:cs="Arial"/>
          <w:lang w:val="en-US"/>
        </w:rPr>
        <w:t>w</w:t>
      </w:r>
      <w:r w:rsidR="00C04BE8" w:rsidRPr="0033182C">
        <w:rPr>
          <w:rFonts w:ascii="Times" w:hAnsi="Times" w:cs="Arial"/>
          <w:lang w:val="en-US"/>
        </w:rPr>
        <w:t>herever they take place</w:t>
      </w:r>
      <w:r w:rsidR="00CF3904" w:rsidRPr="0033182C">
        <w:rPr>
          <w:rFonts w:ascii="Times" w:hAnsi="Times" w:cs="Arial"/>
          <w:lang w:val="en-US"/>
        </w:rPr>
        <w:t>,</w:t>
      </w:r>
      <w:r w:rsidRPr="0033182C">
        <w:rPr>
          <w:rFonts w:ascii="Times" w:hAnsi="Times" w:cs="Arial"/>
          <w:lang w:val="en-US"/>
        </w:rPr>
        <w:t xml:space="preserve"> </w:t>
      </w:r>
      <w:r w:rsidR="00655BF0" w:rsidRPr="0033182C">
        <w:rPr>
          <w:rFonts w:ascii="Times" w:hAnsi="Times" w:cs="Arial"/>
          <w:lang w:val="en-US"/>
        </w:rPr>
        <w:t>spoken</w:t>
      </w:r>
      <w:r w:rsidR="00800C3D" w:rsidRPr="0033182C">
        <w:rPr>
          <w:rFonts w:ascii="Times" w:hAnsi="Times" w:cs="Arial"/>
          <w:lang w:val="en-US"/>
        </w:rPr>
        <w:t xml:space="preserve"> voice</w:t>
      </w:r>
      <w:r w:rsidR="00066542" w:rsidRPr="0033182C">
        <w:rPr>
          <w:rFonts w:ascii="Times" w:hAnsi="Times" w:cs="Arial"/>
          <w:lang w:val="en-US"/>
        </w:rPr>
        <w:t xml:space="preserve"> outcomes </w:t>
      </w:r>
      <w:r w:rsidR="00A34F24" w:rsidRPr="0033182C">
        <w:rPr>
          <w:rFonts w:ascii="Times" w:hAnsi="Times" w:cs="Arial"/>
          <w:lang w:val="en-US"/>
        </w:rPr>
        <w:t>benefit</w:t>
      </w:r>
      <w:r w:rsidR="00C04BE8" w:rsidRPr="0033182C">
        <w:rPr>
          <w:rFonts w:ascii="Times" w:hAnsi="Times" w:cs="Arial"/>
          <w:lang w:val="en-US"/>
        </w:rPr>
        <w:t xml:space="preserve"> </w:t>
      </w:r>
      <w:r w:rsidR="00A34F24" w:rsidRPr="0033182C">
        <w:rPr>
          <w:rFonts w:ascii="Times" w:hAnsi="Times" w:cs="Arial"/>
          <w:lang w:val="en-US"/>
        </w:rPr>
        <w:t>from</w:t>
      </w:r>
      <w:r w:rsidR="00C04BE8" w:rsidRPr="0033182C">
        <w:rPr>
          <w:rFonts w:ascii="Times" w:hAnsi="Times" w:cs="Arial"/>
          <w:lang w:val="en-US"/>
        </w:rPr>
        <w:t xml:space="preserve"> a range of</w:t>
      </w:r>
      <w:r w:rsidR="00231D25" w:rsidRPr="0033182C">
        <w:rPr>
          <w:rFonts w:ascii="Times" w:hAnsi="Times" w:cs="Arial"/>
          <w:lang w:val="en-US"/>
        </w:rPr>
        <w:t xml:space="preserve"> activat</w:t>
      </w:r>
      <w:r w:rsidR="00077638" w:rsidRPr="0033182C">
        <w:rPr>
          <w:rFonts w:ascii="Times" w:hAnsi="Times" w:cs="Arial"/>
          <w:lang w:val="en-US"/>
        </w:rPr>
        <w:t>ion</w:t>
      </w:r>
      <w:r w:rsidR="00C04BE8" w:rsidRPr="0033182C">
        <w:rPr>
          <w:rFonts w:ascii="Times" w:hAnsi="Times" w:cs="Arial"/>
          <w:lang w:val="en-US"/>
        </w:rPr>
        <w:t xml:space="preserve"> strategies</w:t>
      </w:r>
      <w:r w:rsidR="00800C3D" w:rsidRPr="0033182C">
        <w:rPr>
          <w:rFonts w:ascii="Times" w:hAnsi="Times" w:cs="Arial"/>
          <w:lang w:val="en-US"/>
        </w:rPr>
        <w:t xml:space="preserve"> </w:t>
      </w:r>
      <w:r w:rsidR="00066542" w:rsidRPr="0033182C">
        <w:rPr>
          <w:rFonts w:ascii="Times" w:hAnsi="Times" w:cs="Arial"/>
          <w:lang w:val="en-US"/>
        </w:rPr>
        <w:t>in which</w:t>
      </w:r>
      <w:r w:rsidR="00077638" w:rsidRPr="0033182C">
        <w:rPr>
          <w:rFonts w:ascii="Times" w:hAnsi="Times" w:cs="Arial"/>
          <w:lang w:val="en-US"/>
        </w:rPr>
        <w:t xml:space="preserve"> </w:t>
      </w:r>
      <w:r w:rsidR="00231D25" w:rsidRPr="0033182C">
        <w:rPr>
          <w:rFonts w:ascii="Times" w:hAnsi="Times" w:cs="Arial"/>
          <w:lang w:val="en-US"/>
        </w:rPr>
        <w:t xml:space="preserve">social </w:t>
      </w:r>
      <w:r w:rsidR="00FF2A1D" w:rsidRPr="0033182C">
        <w:rPr>
          <w:rFonts w:ascii="Times" w:hAnsi="Times" w:cs="Arial"/>
          <w:lang w:val="en-US"/>
        </w:rPr>
        <w:t xml:space="preserve">bias and </w:t>
      </w:r>
      <w:r w:rsidR="00231D25" w:rsidRPr="0033182C">
        <w:rPr>
          <w:rFonts w:ascii="Times" w:hAnsi="Times" w:cs="Arial"/>
          <w:lang w:val="en-US"/>
        </w:rPr>
        <w:t xml:space="preserve">judgement </w:t>
      </w:r>
      <w:r w:rsidR="00A34F24" w:rsidRPr="0033182C">
        <w:rPr>
          <w:rFonts w:ascii="Times" w:hAnsi="Times" w:cs="Arial"/>
          <w:lang w:val="en-US"/>
        </w:rPr>
        <w:t xml:space="preserve">get </w:t>
      </w:r>
      <w:r w:rsidR="00C04BE8" w:rsidRPr="0033182C">
        <w:rPr>
          <w:rFonts w:ascii="Times" w:hAnsi="Times" w:cs="Arial"/>
          <w:lang w:val="en-US"/>
        </w:rPr>
        <w:t>moderated</w:t>
      </w:r>
      <w:r w:rsidR="00231D25" w:rsidRPr="0033182C">
        <w:rPr>
          <w:rFonts w:ascii="Times" w:hAnsi="Times" w:cs="Arial"/>
          <w:lang w:val="en-US"/>
        </w:rPr>
        <w:t xml:space="preserve"> by individual </w:t>
      </w:r>
      <w:r w:rsidR="00C04BE8" w:rsidRPr="0033182C">
        <w:rPr>
          <w:rFonts w:ascii="Times" w:hAnsi="Times" w:cs="Arial"/>
          <w:lang w:val="en-US"/>
        </w:rPr>
        <w:t xml:space="preserve">choice and </w:t>
      </w:r>
      <w:r w:rsidR="00FF2A1D" w:rsidRPr="0033182C">
        <w:rPr>
          <w:rFonts w:ascii="Times" w:hAnsi="Times" w:cs="Arial"/>
          <w:lang w:val="en-US"/>
        </w:rPr>
        <w:t>preference</w:t>
      </w:r>
      <w:r w:rsidR="00655BF0" w:rsidRPr="0033182C">
        <w:rPr>
          <w:rFonts w:ascii="Times" w:hAnsi="Times" w:cs="Arial"/>
          <w:lang w:val="en-US"/>
        </w:rPr>
        <w:t>. It is</w:t>
      </w:r>
      <w:r w:rsidR="00C04BE8" w:rsidRPr="0033182C">
        <w:rPr>
          <w:rFonts w:ascii="Times" w:hAnsi="Times" w:cs="Arial"/>
          <w:lang w:val="en-US"/>
        </w:rPr>
        <w:t xml:space="preserve"> </w:t>
      </w:r>
      <w:r w:rsidR="00066542" w:rsidRPr="0033182C">
        <w:rPr>
          <w:rFonts w:ascii="Times" w:hAnsi="Times" w:cs="Arial"/>
          <w:lang w:val="en-US"/>
        </w:rPr>
        <w:t>a</w:t>
      </w:r>
      <w:r w:rsidR="009B4FD8" w:rsidRPr="0033182C">
        <w:rPr>
          <w:rFonts w:ascii="Times" w:hAnsi="Times" w:cs="Arial"/>
          <w:lang w:val="en-US"/>
        </w:rPr>
        <w:t xml:space="preserve"> plural</w:t>
      </w:r>
      <w:r w:rsidR="00CF3904" w:rsidRPr="0033182C">
        <w:rPr>
          <w:rFonts w:ascii="Times" w:hAnsi="Times" w:cs="Arial"/>
          <w:lang w:val="en-US"/>
        </w:rPr>
        <w:t>istic</w:t>
      </w:r>
      <w:r w:rsidR="009B4FD8" w:rsidRPr="0033182C">
        <w:rPr>
          <w:rFonts w:ascii="Times" w:hAnsi="Times" w:cs="Arial"/>
          <w:lang w:val="en-US"/>
        </w:rPr>
        <w:t xml:space="preserve"> </w:t>
      </w:r>
      <w:r w:rsidR="00066542" w:rsidRPr="0033182C">
        <w:rPr>
          <w:rFonts w:ascii="Times" w:hAnsi="Times" w:cs="Arial"/>
          <w:lang w:val="en-US"/>
        </w:rPr>
        <w:t xml:space="preserve">approach </w:t>
      </w:r>
      <w:r w:rsidR="00C04BE8" w:rsidRPr="0033182C">
        <w:rPr>
          <w:rFonts w:ascii="Times" w:hAnsi="Times" w:cs="Arial"/>
          <w:lang w:val="en-US"/>
        </w:rPr>
        <w:t>whic</w:t>
      </w:r>
      <w:r w:rsidR="009B4FD8" w:rsidRPr="0033182C">
        <w:rPr>
          <w:rFonts w:ascii="Times" w:hAnsi="Times" w:cs="Arial"/>
          <w:lang w:val="en-US"/>
        </w:rPr>
        <w:t>h</w:t>
      </w:r>
      <w:r w:rsidR="00C04BE8" w:rsidRPr="0033182C">
        <w:rPr>
          <w:rFonts w:ascii="Times" w:hAnsi="Times" w:cs="Arial"/>
          <w:lang w:val="en-US"/>
        </w:rPr>
        <w:t xml:space="preserve"> links th</w:t>
      </w:r>
      <w:r w:rsidR="00A34F24" w:rsidRPr="0033182C">
        <w:rPr>
          <w:rFonts w:ascii="Times" w:hAnsi="Times" w:cs="Arial"/>
          <w:lang w:val="en-US"/>
        </w:rPr>
        <w:t xml:space="preserve">e </w:t>
      </w:r>
      <w:r w:rsidR="00C04BE8" w:rsidRPr="0033182C">
        <w:rPr>
          <w:rFonts w:ascii="Times" w:hAnsi="Times" w:cs="Arial"/>
          <w:lang w:val="en-US"/>
        </w:rPr>
        <w:t>training studio</w:t>
      </w:r>
      <w:r w:rsidR="00A34F24" w:rsidRPr="0033182C">
        <w:rPr>
          <w:rFonts w:ascii="Times" w:hAnsi="Times" w:cs="Arial"/>
          <w:lang w:val="en-US"/>
        </w:rPr>
        <w:t xml:space="preserve"> to the clinic</w:t>
      </w:r>
      <w:r w:rsidR="009B4FD8" w:rsidRPr="0033182C">
        <w:rPr>
          <w:rFonts w:ascii="Times" w:hAnsi="Times" w:cs="Arial"/>
          <w:lang w:val="en-US"/>
        </w:rPr>
        <w:t>.</w:t>
      </w:r>
      <w:r w:rsidR="00A34F24" w:rsidRPr="0033182C">
        <w:rPr>
          <w:rFonts w:ascii="Times" w:hAnsi="Times" w:cs="Arial"/>
          <w:lang w:val="en-US"/>
        </w:rPr>
        <w:t xml:space="preserve"> </w:t>
      </w:r>
      <w:r w:rsidR="009B4FD8" w:rsidRPr="0033182C">
        <w:rPr>
          <w:rFonts w:ascii="Times" w:hAnsi="Times" w:cs="Arial"/>
          <w:lang w:val="en-US"/>
        </w:rPr>
        <w:t>In this case, t</w:t>
      </w:r>
      <w:r w:rsidR="00066542" w:rsidRPr="0033182C">
        <w:rPr>
          <w:rFonts w:ascii="Times" w:hAnsi="Times" w:cs="Arial"/>
          <w:lang w:val="en-US"/>
        </w:rPr>
        <w:t xml:space="preserve">he cultivation of </w:t>
      </w:r>
      <w:r w:rsidR="009B4FD8" w:rsidRPr="0033182C">
        <w:rPr>
          <w:rFonts w:ascii="Times" w:hAnsi="Times" w:cs="Arial"/>
          <w:lang w:val="en-US"/>
        </w:rPr>
        <w:t xml:space="preserve">an </w:t>
      </w:r>
      <w:r w:rsidR="00066542" w:rsidRPr="0033182C">
        <w:rPr>
          <w:rFonts w:ascii="Times" w:hAnsi="Times" w:cs="Arial"/>
          <w:lang w:val="en-US"/>
        </w:rPr>
        <w:t>awaren</w:t>
      </w:r>
      <w:r w:rsidR="00D773CA" w:rsidRPr="0033182C">
        <w:rPr>
          <w:rFonts w:ascii="Times" w:hAnsi="Times" w:cs="Arial"/>
          <w:lang w:val="en-US"/>
        </w:rPr>
        <w:t>e</w:t>
      </w:r>
      <w:r w:rsidR="00066542" w:rsidRPr="0033182C">
        <w:rPr>
          <w:rFonts w:ascii="Times" w:hAnsi="Times" w:cs="Arial"/>
          <w:lang w:val="en-US"/>
        </w:rPr>
        <w:t>ss</w:t>
      </w:r>
      <w:r w:rsidR="009B4FD8" w:rsidRPr="0033182C">
        <w:rPr>
          <w:rFonts w:ascii="Times" w:hAnsi="Times" w:cs="Arial"/>
          <w:lang w:val="en-US"/>
        </w:rPr>
        <w:t xml:space="preserve"> of vocal sensation</w:t>
      </w:r>
      <w:r w:rsidR="00602387" w:rsidRPr="0033182C">
        <w:rPr>
          <w:rFonts w:ascii="Times" w:hAnsi="Times" w:cs="Arial"/>
          <w:lang w:val="en-US"/>
        </w:rPr>
        <w:t xml:space="preserve"> serves as an important bridge </w:t>
      </w:r>
      <w:r w:rsidR="005E2B7A" w:rsidRPr="0033182C">
        <w:rPr>
          <w:rFonts w:ascii="Times" w:hAnsi="Times" w:cs="Arial"/>
          <w:lang w:val="en-US"/>
        </w:rPr>
        <w:t xml:space="preserve">between </w:t>
      </w:r>
      <w:r w:rsidR="00602387" w:rsidRPr="0033182C">
        <w:rPr>
          <w:rFonts w:ascii="Times" w:hAnsi="Times" w:cs="Arial"/>
          <w:lang w:val="en-US"/>
        </w:rPr>
        <w:t xml:space="preserve">both frameworks </w:t>
      </w:r>
      <w:r w:rsidR="00814988" w:rsidRPr="0033182C">
        <w:rPr>
          <w:rFonts w:ascii="Times" w:hAnsi="Times" w:cs="Arial"/>
          <w:lang w:val="en-US"/>
        </w:rPr>
        <w:t>such that</w:t>
      </w:r>
      <w:r w:rsidR="00602387" w:rsidRPr="0033182C">
        <w:rPr>
          <w:rFonts w:ascii="Times" w:hAnsi="Times" w:cs="Arial"/>
          <w:lang w:val="en-US"/>
        </w:rPr>
        <w:t xml:space="preserve"> time given to </w:t>
      </w:r>
      <w:r w:rsidR="003B7623">
        <w:rPr>
          <w:rFonts w:ascii="Times" w:hAnsi="Times" w:cs="Arial"/>
          <w:lang w:val="en-US"/>
        </w:rPr>
        <w:t>“</w:t>
      </w:r>
      <w:r w:rsidR="00602387" w:rsidRPr="0033182C">
        <w:rPr>
          <w:rFonts w:ascii="Times" w:hAnsi="Times" w:cs="Arial"/>
          <w:lang w:val="en-US"/>
        </w:rPr>
        <w:t>regular, mindful practice of exercises</w:t>
      </w:r>
      <w:r w:rsidR="003B7623">
        <w:rPr>
          <w:rFonts w:ascii="Times" w:hAnsi="Times" w:cs="Arial"/>
          <w:lang w:val="en-US"/>
        </w:rPr>
        <w:t xml:space="preserve">” </w:t>
      </w:r>
      <w:r w:rsidR="00602387" w:rsidRPr="0033182C">
        <w:rPr>
          <w:rFonts w:ascii="Times" w:hAnsi="Times" w:cs="Arial"/>
          <w:lang w:val="en-US"/>
        </w:rPr>
        <w:t xml:space="preserve">can </w:t>
      </w:r>
      <w:r w:rsidR="00066542" w:rsidRPr="0033182C">
        <w:rPr>
          <w:rFonts w:ascii="Times" w:hAnsi="Times" w:cs="Arial"/>
          <w:lang w:val="en-US"/>
        </w:rPr>
        <w:t>lead to</w:t>
      </w:r>
      <w:r w:rsidR="00602387" w:rsidRPr="0033182C">
        <w:rPr>
          <w:rFonts w:ascii="Times" w:hAnsi="Times" w:cs="Arial"/>
          <w:lang w:val="en-US"/>
        </w:rPr>
        <w:t xml:space="preserve"> greater</w:t>
      </w:r>
      <w:r w:rsidR="003B7623">
        <w:rPr>
          <w:rFonts w:ascii="Times" w:hAnsi="Times" w:cs="Arial"/>
          <w:lang w:val="en-US"/>
        </w:rPr>
        <w:t xml:space="preserve"> “</w:t>
      </w:r>
      <w:r w:rsidR="00602387" w:rsidRPr="0033182C">
        <w:rPr>
          <w:rFonts w:ascii="Times" w:hAnsi="Times" w:cs="Arial"/>
          <w:lang w:val="en-US"/>
        </w:rPr>
        <w:t>awareness and freedom</w:t>
      </w:r>
      <w:r w:rsidR="003B7623">
        <w:rPr>
          <w:rFonts w:ascii="Times" w:hAnsi="Times" w:cs="Arial"/>
          <w:lang w:val="en-US"/>
        </w:rPr>
        <w:t xml:space="preserve"> […] </w:t>
      </w:r>
      <w:r w:rsidR="00602387" w:rsidRPr="0033182C">
        <w:rPr>
          <w:rFonts w:ascii="Times" w:hAnsi="Times" w:cs="Arial"/>
          <w:lang w:val="en-US"/>
        </w:rPr>
        <w:t>where (S)</w:t>
      </w:r>
      <w:proofErr w:type="spellStart"/>
      <w:r w:rsidR="00602387" w:rsidRPr="0033182C">
        <w:rPr>
          <w:rFonts w:ascii="Times" w:hAnsi="Times" w:cs="Arial"/>
          <w:lang w:val="en-US"/>
        </w:rPr>
        <w:t>ound</w:t>
      </w:r>
      <w:proofErr w:type="spellEnd"/>
      <w:r w:rsidR="00602387" w:rsidRPr="0033182C">
        <w:rPr>
          <w:rFonts w:ascii="Times" w:hAnsi="Times" w:cs="Arial"/>
          <w:lang w:val="en-US"/>
        </w:rPr>
        <w:t xml:space="preserve"> is the end result; sensation is the process</w:t>
      </w:r>
      <w:r w:rsidR="00E30757">
        <w:rPr>
          <w:rFonts w:ascii="Times" w:hAnsi="Times" w:cs="Arial"/>
          <w:lang w:val="en-US"/>
        </w:rPr>
        <w:t>”</w:t>
      </w:r>
      <w:r w:rsidR="005E2B7A" w:rsidRPr="0033182C">
        <w:rPr>
          <w:rFonts w:ascii="Times" w:hAnsi="Times" w:cs="Arial"/>
          <w:lang w:val="en-US"/>
        </w:rPr>
        <w:t xml:space="preserve"> (</w:t>
      </w:r>
      <w:r w:rsidR="00602387" w:rsidRPr="0033182C">
        <w:rPr>
          <w:rFonts w:ascii="Times" w:hAnsi="Times" w:cs="Arial"/>
          <w:lang w:val="en-US"/>
        </w:rPr>
        <w:t>Mills and Stoneham</w:t>
      </w:r>
      <w:r w:rsidR="005E2B7A" w:rsidRPr="0033182C">
        <w:rPr>
          <w:rFonts w:ascii="Times" w:hAnsi="Times" w:cs="Arial"/>
          <w:lang w:val="en-US"/>
        </w:rPr>
        <w:t xml:space="preserve"> 202</w:t>
      </w:r>
      <w:r w:rsidR="00955497">
        <w:rPr>
          <w:rFonts w:ascii="Times" w:hAnsi="Times" w:cs="Arial"/>
          <w:lang w:val="en-US"/>
        </w:rPr>
        <w:t>0</w:t>
      </w:r>
      <w:r w:rsidR="005A690F" w:rsidRPr="0033182C">
        <w:rPr>
          <w:rFonts w:ascii="Times" w:hAnsi="Times" w:cs="Arial"/>
          <w:lang w:val="en-US"/>
        </w:rPr>
        <w:t>,</w:t>
      </w:r>
      <w:r w:rsidR="00CF3904" w:rsidRPr="0033182C">
        <w:rPr>
          <w:rFonts w:ascii="Times" w:hAnsi="Times" w:cs="Arial"/>
          <w:lang w:val="en-US"/>
        </w:rPr>
        <w:t xml:space="preserve"> </w:t>
      </w:r>
      <w:r w:rsidR="00602387" w:rsidRPr="0033182C">
        <w:rPr>
          <w:rFonts w:ascii="Times" w:hAnsi="Times" w:cs="Arial"/>
          <w:lang w:val="en-US"/>
        </w:rPr>
        <w:t>111)</w:t>
      </w:r>
      <w:r w:rsidR="00CF3904" w:rsidRPr="0033182C">
        <w:rPr>
          <w:rFonts w:ascii="Times" w:hAnsi="Times" w:cs="Arial"/>
          <w:lang w:val="en-US"/>
        </w:rPr>
        <w:t>.</w:t>
      </w:r>
    </w:p>
    <w:p w14:paraId="68DD2E7A" w14:textId="264779C7" w:rsidR="00D108E7" w:rsidRPr="0033182C" w:rsidRDefault="00231D25">
      <w:pPr>
        <w:rPr>
          <w:rFonts w:ascii="Times" w:hAnsi="Times" w:cs="Arial"/>
          <w:lang w:val="en-US"/>
        </w:rPr>
      </w:pPr>
      <w:r w:rsidRPr="0033182C">
        <w:rPr>
          <w:rFonts w:ascii="Times" w:hAnsi="Times" w:cs="Arial"/>
          <w:lang w:val="en-US"/>
        </w:rPr>
        <w:t xml:space="preserve"> </w:t>
      </w:r>
      <w:r w:rsidR="00800C3D" w:rsidRPr="0033182C">
        <w:rPr>
          <w:rFonts w:ascii="Times" w:hAnsi="Times" w:cs="Arial"/>
          <w:lang w:val="en-US"/>
        </w:rPr>
        <w:t xml:space="preserve"> </w:t>
      </w:r>
      <w:r w:rsidR="000E0A97" w:rsidRPr="0033182C">
        <w:rPr>
          <w:rFonts w:ascii="Times" w:hAnsi="Times" w:cs="Arial"/>
          <w:lang w:val="en-US"/>
        </w:rPr>
        <w:t xml:space="preserve"> </w:t>
      </w:r>
    </w:p>
    <w:p w14:paraId="583C4B36" w14:textId="0057DD3A" w:rsidR="004E2FAE" w:rsidRPr="0033182C" w:rsidRDefault="003C2791">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524265" w:rsidRPr="0033182C">
        <w:rPr>
          <w:rFonts w:ascii="Times" w:hAnsi="Times" w:cs="Arial"/>
          <w:lang w:val="en-US"/>
        </w:rPr>
        <w:t xml:space="preserve">Perception about the ways in which </w:t>
      </w:r>
      <w:r w:rsidR="00E30757" w:rsidRPr="0033182C">
        <w:rPr>
          <w:rFonts w:ascii="Times" w:hAnsi="Times" w:cs="Arial"/>
          <w:lang w:val="en-US"/>
        </w:rPr>
        <w:t>racialized</w:t>
      </w:r>
      <w:r w:rsidR="00524265" w:rsidRPr="0033182C">
        <w:rPr>
          <w:rFonts w:ascii="Times" w:hAnsi="Times" w:cs="Arial"/>
          <w:lang w:val="en-US"/>
        </w:rPr>
        <w:t xml:space="preserve"> identities are constructed</w:t>
      </w:r>
      <w:r w:rsidR="00994502" w:rsidRPr="0033182C">
        <w:rPr>
          <w:rFonts w:ascii="Times" w:hAnsi="Times" w:cs="Arial"/>
          <w:lang w:val="en-US"/>
        </w:rPr>
        <w:t xml:space="preserve"> </w:t>
      </w:r>
      <w:r w:rsidR="00524265" w:rsidRPr="0033182C">
        <w:rPr>
          <w:rFonts w:ascii="Times" w:hAnsi="Times" w:cs="Arial"/>
          <w:lang w:val="en-US"/>
        </w:rPr>
        <w:t>also need to be</w:t>
      </w:r>
      <w:r w:rsidR="00CF3904" w:rsidRPr="0033182C">
        <w:rPr>
          <w:rFonts w:ascii="Times" w:hAnsi="Times" w:cs="Arial"/>
          <w:lang w:val="en-US"/>
        </w:rPr>
        <w:t xml:space="preserve"> sensitively</w:t>
      </w:r>
      <w:r w:rsidR="00524265" w:rsidRPr="0033182C">
        <w:rPr>
          <w:rFonts w:ascii="Times" w:hAnsi="Times" w:cs="Arial"/>
          <w:lang w:val="en-US"/>
        </w:rPr>
        <w:t xml:space="preserve"> managed. Unless surfaced, the</w:t>
      </w:r>
      <w:r w:rsidR="00994502" w:rsidRPr="0033182C">
        <w:rPr>
          <w:rFonts w:ascii="Times" w:hAnsi="Times" w:cs="Arial"/>
          <w:lang w:val="en-US"/>
        </w:rPr>
        <w:t xml:space="preserve"> </w:t>
      </w:r>
      <w:r w:rsidR="00E30757">
        <w:rPr>
          <w:rFonts w:ascii="Times" w:hAnsi="Times" w:cs="Arial"/>
          <w:lang w:val="en-US"/>
        </w:rPr>
        <w:t>“</w:t>
      </w:r>
      <w:r w:rsidR="00994502" w:rsidRPr="0033182C">
        <w:rPr>
          <w:rFonts w:ascii="Times" w:hAnsi="Times" w:cs="Arial"/>
          <w:lang w:val="en-US"/>
        </w:rPr>
        <w:t>silent</w:t>
      </w:r>
      <w:r w:rsidR="00E30757">
        <w:rPr>
          <w:rFonts w:ascii="Times" w:hAnsi="Times" w:cs="Arial"/>
          <w:lang w:val="en-US"/>
        </w:rPr>
        <w:t>”</w:t>
      </w:r>
      <w:r w:rsidR="00994502" w:rsidRPr="0033182C">
        <w:rPr>
          <w:rFonts w:ascii="Times" w:hAnsi="Times" w:cs="Arial"/>
          <w:lang w:val="en-US"/>
        </w:rPr>
        <w:t xml:space="preserve"> aesthetic in the studio</w:t>
      </w:r>
      <w:r w:rsidR="002710CF" w:rsidRPr="0033182C">
        <w:rPr>
          <w:rFonts w:ascii="Times" w:hAnsi="Times" w:cs="Arial"/>
          <w:lang w:val="en-US"/>
        </w:rPr>
        <w:t xml:space="preserve"> that gets generated, can</w:t>
      </w:r>
      <w:r w:rsidR="00524265" w:rsidRPr="0033182C">
        <w:rPr>
          <w:rFonts w:ascii="Times" w:hAnsi="Times" w:cs="Arial"/>
          <w:lang w:val="en-US"/>
        </w:rPr>
        <w:t xml:space="preserve"> act as a barrier to individual </w:t>
      </w:r>
      <w:r w:rsidR="002710CF" w:rsidRPr="0033182C">
        <w:rPr>
          <w:rFonts w:ascii="Times" w:hAnsi="Times" w:cs="Arial"/>
          <w:lang w:val="en-US"/>
        </w:rPr>
        <w:t>growth</w:t>
      </w:r>
      <w:r w:rsidR="00524265" w:rsidRPr="0033182C">
        <w:rPr>
          <w:rFonts w:ascii="Times" w:hAnsi="Times" w:cs="Arial"/>
          <w:lang w:val="en-US"/>
        </w:rPr>
        <w:t xml:space="preserve">. </w:t>
      </w:r>
      <w:r w:rsidR="009638DE" w:rsidRPr="0033182C">
        <w:rPr>
          <w:rFonts w:ascii="Times" w:hAnsi="Times" w:cs="Arial"/>
          <w:lang w:val="en-US"/>
        </w:rPr>
        <w:t>It is important</w:t>
      </w:r>
      <w:r w:rsidR="004B7C0B" w:rsidRPr="0033182C">
        <w:rPr>
          <w:rFonts w:ascii="Times" w:hAnsi="Times" w:cs="Arial"/>
          <w:lang w:val="en-US"/>
        </w:rPr>
        <w:t>, therefore,</w:t>
      </w:r>
      <w:r w:rsidR="009638DE" w:rsidRPr="0033182C">
        <w:rPr>
          <w:rFonts w:ascii="Times" w:hAnsi="Times" w:cs="Arial"/>
          <w:lang w:val="en-US"/>
        </w:rPr>
        <w:t xml:space="preserve"> to give </w:t>
      </w:r>
      <w:r w:rsidR="008C6718" w:rsidRPr="0033182C">
        <w:rPr>
          <w:rFonts w:ascii="Times" w:hAnsi="Times" w:cs="Arial"/>
          <w:lang w:val="en-US"/>
        </w:rPr>
        <w:t>more</w:t>
      </w:r>
      <w:r w:rsidR="00077638" w:rsidRPr="0033182C">
        <w:rPr>
          <w:rFonts w:ascii="Times" w:hAnsi="Times" w:cs="Arial"/>
          <w:lang w:val="en-US"/>
        </w:rPr>
        <w:t xml:space="preserve"> thought</w:t>
      </w:r>
      <w:r w:rsidR="008C6718" w:rsidRPr="0033182C">
        <w:rPr>
          <w:rFonts w:ascii="Times" w:hAnsi="Times" w:cs="Arial"/>
          <w:lang w:val="en-US"/>
        </w:rPr>
        <w:t xml:space="preserve"> </w:t>
      </w:r>
      <w:r w:rsidR="004A5F24" w:rsidRPr="0033182C">
        <w:rPr>
          <w:rFonts w:ascii="Times" w:hAnsi="Times" w:cs="Arial"/>
          <w:lang w:val="en-US"/>
        </w:rPr>
        <w:t>to</w:t>
      </w:r>
      <w:r w:rsidR="001A5169" w:rsidRPr="0033182C">
        <w:rPr>
          <w:rFonts w:ascii="Times" w:hAnsi="Times" w:cs="Arial"/>
          <w:lang w:val="en-US"/>
        </w:rPr>
        <w:t xml:space="preserve"> an</w:t>
      </w:r>
      <w:r w:rsidR="00F25265" w:rsidRPr="0033182C">
        <w:rPr>
          <w:rFonts w:ascii="Times" w:hAnsi="Times" w:cs="Arial"/>
          <w:lang w:val="en-US"/>
        </w:rPr>
        <w:t xml:space="preserve"> </w:t>
      </w:r>
      <w:r w:rsidR="008C6718" w:rsidRPr="0033182C">
        <w:rPr>
          <w:rFonts w:ascii="Times" w:hAnsi="Times" w:cs="Arial"/>
          <w:lang w:val="en-US"/>
        </w:rPr>
        <w:t>awareness</w:t>
      </w:r>
      <w:r w:rsidR="001A5169" w:rsidRPr="0033182C">
        <w:rPr>
          <w:rFonts w:ascii="Times" w:hAnsi="Times" w:cs="Arial"/>
          <w:lang w:val="en-US"/>
        </w:rPr>
        <w:t xml:space="preserve"> of </w:t>
      </w:r>
      <w:r w:rsidR="002710CF" w:rsidRPr="0033182C">
        <w:rPr>
          <w:rFonts w:ascii="Times" w:hAnsi="Times" w:cs="Arial"/>
          <w:lang w:val="en-US"/>
        </w:rPr>
        <w:t xml:space="preserve">the ways in which the </w:t>
      </w:r>
      <w:r w:rsidR="00E30757" w:rsidRPr="0033182C">
        <w:rPr>
          <w:rFonts w:ascii="Times" w:hAnsi="Times" w:cs="Arial"/>
          <w:lang w:val="en-US"/>
        </w:rPr>
        <w:t>racialized</w:t>
      </w:r>
      <w:r w:rsidR="002710CF" w:rsidRPr="0033182C">
        <w:rPr>
          <w:rFonts w:ascii="Times" w:hAnsi="Times" w:cs="Arial"/>
          <w:lang w:val="en-US"/>
        </w:rPr>
        <w:t xml:space="preserve"> subject is formed</w:t>
      </w:r>
      <w:r w:rsidR="009638DE" w:rsidRPr="0033182C">
        <w:rPr>
          <w:rFonts w:ascii="Times" w:hAnsi="Times" w:cs="Arial"/>
          <w:lang w:val="en-US"/>
        </w:rPr>
        <w:t xml:space="preserve"> </w:t>
      </w:r>
      <w:r w:rsidR="004B7C0B" w:rsidRPr="0033182C">
        <w:rPr>
          <w:rFonts w:ascii="Times" w:hAnsi="Times" w:cs="Arial"/>
          <w:lang w:val="en-US"/>
        </w:rPr>
        <w:t>by</w:t>
      </w:r>
      <w:r w:rsidR="004E2AC7" w:rsidRPr="0033182C">
        <w:rPr>
          <w:rFonts w:ascii="Times" w:hAnsi="Times" w:cs="Arial"/>
          <w:lang w:val="en-US"/>
        </w:rPr>
        <w:t xml:space="preserve"> invit</w:t>
      </w:r>
      <w:r w:rsidR="004B7C0B" w:rsidRPr="0033182C">
        <w:rPr>
          <w:rFonts w:ascii="Times" w:hAnsi="Times" w:cs="Arial"/>
          <w:lang w:val="en-US"/>
        </w:rPr>
        <w:t>ing</w:t>
      </w:r>
      <w:r w:rsidR="004E2AC7" w:rsidRPr="0033182C">
        <w:rPr>
          <w:rFonts w:ascii="Times" w:hAnsi="Times" w:cs="Arial"/>
          <w:lang w:val="en-US"/>
        </w:rPr>
        <w:t xml:space="preserve"> the trainer to</w:t>
      </w:r>
      <w:r w:rsidR="00B13376" w:rsidRPr="0033182C">
        <w:rPr>
          <w:rFonts w:ascii="Times" w:hAnsi="Times" w:cs="Arial"/>
          <w:lang w:val="en-US"/>
        </w:rPr>
        <w:t xml:space="preserve"> nuance their training vocabulary and </w:t>
      </w:r>
      <w:r w:rsidR="002710CF" w:rsidRPr="0033182C">
        <w:rPr>
          <w:rFonts w:ascii="Times" w:hAnsi="Times" w:cs="Arial"/>
          <w:lang w:val="en-US"/>
        </w:rPr>
        <w:t xml:space="preserve">to </w:t>
      </w:r>
      <w:r w:rsidR="00B13376" w:rsidRPr="0033182C">
        <w:rPr>
          <w:rFonts w:ascii="Times" w:hAnsi="Times" w:cs="Arial"/>
          <w:lang w:val="en-US"/>
        </w:rPr>
        <w:t>inflect it appropriately for an inclusive framework</w:t>
      </w:r>
      <w:r w:rsidR="004B4F3A" w:rsidRPr="0033182C">
        <w:rPr>
          <w:rFonts w:ascii="Times" w:hAnsi="Times" w:cs="Arial"/>
          <w:lang w:val="en-US"/>
        </w:rPr>
        <w:t xml:space="preserve">. </w:t>
      </w:r>
      <w:r w:rsidR="002204EF" w:rsidRPr="0033182C">
        <w:rPr>
          <w:rFonts w:ascii="Times" w:hAnsi="Times" w:cs="Arial"/>
          <w:lang w:val="en-US"/>
        </w:rPr>
        <w:t xml:space="preserve">Academic and activist Emma </w:t>
      </w:r>
      <w:proofErr w:type="spellStart"/>
      <w:r w:rsidR="002204EF" w:rsidRPr="0033182C">
        <w:rPr>
          <w:rFonts w:ascii="Times" w:hAnsi="Times" w:cs="Arial"/>
          <w:lang w:val="en-US"/>
        </w:rPr>
        <w:t>Dabiri</w:t>
      </w:r>
      <w:proofErr w:type="spellEnd"/>
      <w:r w:rsidR="002204EF" w:rsidRPr="0033182C">
        <w:rPr>
          <w:rFonts w:ascii="Times" w:hAnsi="Times" w:cs="Arial"/>
          <w:lang w:val="en-US"/>
        </w:rPr>
        <w:t xml:space="preserve"> points out that a</w:t>
      </w:r>
      <w:r w:rsidR="004B4F3A" w:rsidRPr="0033182C">
        <w:rPr>
          <w:rFonts w:ascii="Times" w:hAnsi="Times" w:cs="Arial"/>
          <w:lang w:val="en-US"/>
        </w:rPr>
        <w:t xml:space="preserve"> constant evaluation of every kind of bias in the studio, </w:t>
      </w:r>
      <w:r w:rsidR="002204EF" w:rsidRPr="0033182C">
        <w:rPr>
          <w:rFonts w:ascii="Times" w:hAnsi="Times" w:cs="Arial"/>
          <w:lang w:val="en-US"/>
        </w:rPr>
        <w:t>including that</w:t>
      </w:r>
      <w:r w:rsidR="004B4F3A" w:rsidRPr="0033182C">
        <w:rPr>
          <w:rFonts w:ascii="Times" w:hAnsi="Times" w:cs="Arial"/>
          <w:lang w:val="en-US"/>
        </w:rPr>
        <w:t xml:space="preserve"> of race, is ever more important</w:t>
      </w:r>
      <w:r w:rsidR="002204EF" w:rsidRPr="0033182C">
        <w:rPr>
          <w:rFonts w:ascii="Times" w:hAnsi="Times" w:cs="Arial"/>
          <w:lang w:val="en-US"/>
        </w:rPr>
        <w:t>:</w:t>
      </w:r>
    </w:p>
    <w:p w14:paraId="68F1E2D8" w14:textId="22986F4F" w:rsidR="004B4F3A" w:rsidRPr="0033182C" w:rsidRDefault="004B4F3A">
      <w:pPr>
        <w:rPr>
          <w:rFonts w:ascii="Times" w:hAnsi="Times" w:cs="Arial"/>
          <w:lang w:val="en-US"/>
        </w:rPr>
      </w:pPr>
    </w:p>
    <w:p w14:paraId="3460E703" w14:textId="0BFAC3ED" w:rsidR="004B4F3A" w:rsidRPr="0033182C" w:rsidRDefault="004B4F3A" w:rsidP="00C74C7B">
      <w:pPr>
        <w:ind w:left="720"/>
        <w:rPr>
          <w:rFonts w:ascii="Times" w:hAnsi="Times" w:cs="Arial"/>
          <w:i/>
          <w:iCs/>
          <w:lang w:val="en-US"/>
        </w:rPr>
      </w:pPr>
      <w:r w:rsidRPr="0033182C">
        <w:rPr>
          <w:rFonts w:ascii="Times" w:hAnsi="Times" w:cs="Arial"/>
          <w:lang w:val="en-US"/>
        </w:rPr>
        <w:t xml:space="preserve">This unconscious tendency to double down on the racial categories of </w:t>
      </w:r>
      <w:r w:rsidR="00E30757">
        <w:rPr>
          <w:rFonts w:ascii="Times" w:hAnsi="Times" w:cs="Arial"/>
          <w:lang w:val="en-US"/>
        </w:rPr>
        <w:t>“[B]</w:t>
      </w:r>
      <w:r w:rsidRPr="0033182C">
        <w:rPr>
          <w:rFonts w:ascii="Times" w:hAnsi="Times" w:cs="Arial"/>
          <w:lang w:val="en-US"/>
        </w:rPr>
        <w:t>lack</w:t>
      </w:r>
      <w:r w:rsidR="00E30757">
        <w:rPr>
          <w:rFonts w:ascii="Times" w:hAnsi="Times" w:cs="Arial"/>
          <w:lang w:val="en-US"/>
        </w:rPr>
        <w:t>”</w:t>
      </w:r>
      <w:r w:rsidRPr="0033182C">
        <w:rPr>
          <w:rFonts w:ascii="Times" w:hAnsi="Times" w:cs="Arial"/>
          <w:lang w:val="en-US"/>
        </w:rPr>
        <w:t xml:space="preserve"> and </w:t>
      </w:r>
      <w:r w:rsidR="00E30757">
        <w:rPr>
          <w:rFonts w:ascii="Times" w:hAnsi="Times" w:cs="Arial"/>
          <w:lang w:val="en-US"/>
        </w:rPr>
        <w:t>“</w:t>
      </w:r>
      <w:r w:rsidRPr="0033182C">
        <w:rPr>
          <w:rFonts w:ascii="Times" w:hAnsi="Times" w:cs="Arial"/>
          <w:lang w:val="en-US"/>
        </w:rPr>
        <w:t>white,</w:t>
      </w:r>
      <w:r w:rsidR="00E30757">
        <w:rPr>
          <w:rFonts w:ascii="Times" w:hAnsi="Times" w:cs="Arial"/>
          <w:lang w:val="en-US"/>
        </w:rPr>
        <w:t>”</w:t>
      </w:r>
      <w:r w:rsidRPr="0033182C">
        <w:rPr>
          <w:rFonts w:ascii="Times" w:hAnsi="Times" w:cs="Arial"/>
          <w:lang w:val="en-US"/>
        </w:rPr>
        <w:t xml:space="preserve"> making blanke</w:t>
      </w:r>
      <w:r w:rsidR="00026D4D" w:rsidRPr="0033182C">
        <w:rPr>
          <w:rFonts w:ascii="Times" w:hAnsi="Times" w:cs="Arial"/>
          <w:lang w:val="en-US"/>
        </w:rPr>
        <w:t>t</w:t>
      </w:r>
      <w:r w:rsidRPr="0033182C">
        <w:rPr>
          <w:rFonts w:ascii="Times" w:hAnsi="Times" w:cs="Arial"/>
          <w:lang w:val="en-US"/>
        </w:rPr>
        <w:t xml:space="preserve"> statements about the behaviors, beliefs, actions and desires of diverse groups of people unified under fictive, generic </w:t>
      </w:r>
      <w:r w:rsidR="00E30757">
        <w:rPr>
          <w:rFonts w:ascii="Times" w:hAnsi="Times" w:cs="Arial"/>
          <w:lang w:val="en-US"/>
        </w:rPr>
        <w:t>“</w:t>
      </w:r>
      <w:r w:rsidRPr="0033182C">
        <w:rPr>
          <w:rFonts w:ascii="Times" w:hAnsi="Times" w:cs="Arial"/>
          <w:lang w:val="en-US"/>
        </w:rPr>
        <w:t>races,</w:t>
      </w:r>
      <w:r w:rsidR="00E30757">
        <w:rPr>
          <w:rFonts w:ascii="Times" w:hAnsi="Times" w:cs="Arial"/>
          <w:lang w:val="en-US"/>
        </w:rPr>
        <w:t>”</w:t>
      </w:r>
      <w:r w:rsidRPr="0033182C">
        <w:rPr>
          <w:rFonts w:ascii="Times" w:hAnsi="Times" w:cs="Arial"/>
          <w:lang w:val="en-US"/>
        </w:rPr>
        <w:t xml:space="preserve"> highlights how many of us still apparently believe that race exists as a natural biological realit</w:t>
      </w:r>
      <w:r w:rsidR="00655D04" w:rsidRPr="0033182C">
        <w:rPr>
          <w:rFonts w:ascii="Times" w:hAnsi="Times" w:cs="Arial"/>
          <w:lang w:val="en-US"/>
        </w:rPr>
        <w:t>y</w:t>
      </w:r>
      <w:r w:rsidR="00E30757">
        <w:rPr>
          <w:rFonts w:ascii="Times" w:hAnsi="Times" w:cs="Arial"/>
          <w:lang w:val="en-US"/>
        </w:rPr>
        <w:t>.</w:t>
      </w:r>
      <w:r w:rsidRPr="0033182C">
        <w:rPr>
          <w:rFonts w:ascii="Times" w:hAnsi="Times" w:cs="Arial"/>
          <w:lang w:val="en-US"/>
        </w:rPr>
        <w:t xml:space="preserve"> (</w:t>
      </w:r>
      <w:proofErr w:type="spellStart"/>
      <w:r w:rsidRPr="0033182C">
        <w:rPr>
          <w:rFonts w:ascii="Times" w:hAnsi="Times" w:cs="Arial"/>
          <w:lang w:val="en-US"/>
        </w:rPr>
        <w:t>Dabiri</w:t>
      </w:r>
      <w:proofErr w:type="spellEnd"/>
      <w:r w:rsidRPr="0033182C">
        <w:rPr>
          <w:rFonts w:ascii="Times" w:hAnsi="Times" w:cs="Arial"/>
          <w:lang w:val="en-US"/>
        </w:rPr>
        <w:t xml:space="preserve"> 2021, 14</w:t>
      </w:r>
      <w:r w:rsidR="004E34A6" w:rsidRPr="0033182C">
        <w:rPr>
          <w:rFonts w:ascii="Times" w:hAnsi="Times" w:cs="Arial"/>
          <w:lang w:val="en-US"/>
        </w:rPr>
        <w:t>)</w:t>
      </w:r>
      <w:r w:rsidRPr="0033182C">
        <w:rPr>
          <w:rFonts w:ascii="Times" w:hAnsi="Times" w:cs="Arial"/>
          <w:lang w:val="en-US"/>
        </w:rPr>
        <w:t xml:space="preserve"> </w:t>
      </w:r>
    </w:p>
    <w:p w14:paraId="7C439B67" w14:textId="48ADC7C3" w:rsidR="00D108E7" w:rsidRPr="0033182C" w:rsidRDefault="00D108E7">
      <w:pPr>
        <w:rPr>
          <w:rFonts w:ascii="Times" w:hAnsi="Times" w:cs="Arial"/>
          <w:lang w:val="en-US"/>
        </w:rPr>
      </w:pPr>
    </w:p>
    <w:p w14:paraId="376F64F0" w14:textId="7CB7E95B" w:rsidR="004327E2" w:rsidRPr="0086547E" w:rsidRDefault="00026D4D">
      <w:pPr>
        <w:rPr>
          <w:rFonts w:ascii="Times" w:hAnsi="Times" w:cs="Arial"/>
          <w:b/>
          <w:bCs/>
          <w:i/>
          <w:iCs/>
          <w:lang w:val="en-US"/>
        </w:rPr>
      </w:pPr>
      <w:r w:rsidRPr="0086547E">
        <w:rPr>
          <w:rFonts w:ascii="Times" w:hAnsi="Times" w:cs="Arial"/>
          <w:b/>
          <w:bCs/>
          <w:i/>
          <w:iCs/>
          <w:lang w:val="en-US"/>
        </w:rPr>
        <w:t xml:space="preserve">Spoken </w:t>
      </w:r>
      <w:r w:rsidR="00E30757" w:rsidRPr="0086547E">
        <w:rPr>
          <w:rFonts w:ascii="Times" w:hAnsi="Times" w:cs="Arial"/>
          <w:b/>
          <w:bCs/>
          <w:i/>
          <w:iCs/>
          <w:lang w:val="en-US"/>
        </w:rPr>
        <w:t>V</w:t>
      </w:r>
      <w:r w:rsidRPr="0086547E">
        <w:rPr>
          <w:rFonts w:ascii="Times" w:hAnsi="Times" w:cs="Arial"/>
          <w:b/>
          <w:bCs/>
          <w:i/>
          <w:iCs/>
          <w:lang w:val="en-US"/>
        </w:rPr>
        <w:t>oice</w:t>
      </w:r>
      <w:r w:rsidR="004327E2" w:rsidRPr="0086547E">
        <w:rPr>
          <w:rFonts w:ascii="Times" w:hAnsi="Times" w:cs="Arial"/>
          <w:b/>
          <w:bCs/>
          <w:i/>
          <w:iCs/>
          <w:lang w:val="en-US"/>
        </w:rPr>
        <w:t xml:space="preserve"> as </w:t>
      </w:r>
      <w:r w:rsidR="00E30757" w:rsidRPr="0086547E">
        <w:rPr>
          <w:rFonts w:ascii="Times" w:hAnsi="Times" w:cs="Arial"/>
          <w:b/>
          <w:bCs/>
          <w:i/>
          <w:iCs/>
          <w:lang w:val="en-US"/>
        </w:rPr>
        <w:t>P</w:t>
      </w:r>
      <w:r w:rsidR="008C6718" w:rsidRPr="0086547E">
        <w:rPr>
          <w:rFonts w:ascii="Times" w:hAnsi="Times" w:cs="Arial"/>
          <w:b/>
          <w:bCs/>
          <w:i/>
          <w:iCs/>
          <w:lang w:val="en-US"/>
        </w:rPr>
        <w:t xml:space="preserve">art of </w:t>
      </w:r>
      <w:r w:rsidR="00E30757" w:rsidRPr="0086547E">
        <w:rPr>
          <w:rFonts w:ascii="Times" w:hAnsi="Times" w:cs="Arial"/>
          <w:b/>
          <w:bCs/>
          <w:i/>
          <w:iCs/>
          <w:lang w:val="en-US"/>
        </w:rPr>
        <w:t>S</w:t>
      </w:r>
      <w:r w:rsidR="004327E2" w:rsidRPr="0086547E">
        <w:rPr>
          <w:rFonts w:ascii="Times" w:hAnsi="Times" w:cs="Arial"/>
          <w:b/>
          <w:bCs/>
          <w:i/>
          <w:iCs/>
          <w:lang w:val="en-US"/>
        </w:rPr>
        <w:t xml:space="preserve">ocial </w:t>
      </w:r>
      <w:r w:rsidR="00E30757" w:rsidRPr="0086547E">
        <w:rPr>
          <w:rFonts w:ascii="Times" w:hAnsi="Times" w:cs="Arial"/>
          <w:b/>
          <w:bCs/>
          <w:i/>
          <w:iCs/>
          <w:lang w:val="en-US"/>
        </w:rPr>
        <w:t>Normalization</w:t>
      </w:r>
    </w:p>
    <w:p w14:paraId="1B4161E6" w14:textId="77777777" w:rsidR="004327E2" w:rsidRPr="0033182C" w:rsidRDefault="004327E2">
      <w:pPr>
        <w:rPr>
          <w:rFonts w:ascii="Times" w:hAnsi="Times" w:cs="Arial"/>
          <w:lang w:val="en-US"/>
        </w:rPr>
      </w:pPr>
    </w:p>
    <w:p w14:paraId="3DA90831" w14:textId="5FECB3CF" w:rsidR="00040256" w:rsidRPr="0033182C" w:rsidRDefault="00BC1A41">
      <w:pPr>
        <w:rPr>
          <w:rFonts w:ascii="Times" w:hAnsi="Times" w:cs="Arial"/>
          <w:lang w:val="en-US"/>
        </w:rPr>
      </w:pPr>
      <w:r w:rsidRPr="0033182C">
        <w:rPr>
          <w:rFonts w:ascii="Times" w:hAnsi="Times" w:cs="Arial"/>
          <w:lang w:val="en-US"/>
        </w:rPr>
        <w:lastRenderedPageBreak/>
        <w:t>In the task to de-construct the voice studio,</w:t>
      </w:r>
      <w:r w:rsidR="009150F6">
        <w:rPr>
          <w:rFonts w:ascii="Times" w:hAnsi="Times" w:cs="Arial"/>
          <w:lang w:val="en-US"/>
        </w:rPr>
        <w:t xml:space="preserve"> and</w:t>
      </w:r>
      <w:r w:rsidR="009150F6" w:rsidRPr="0033182C">
        <w:rPr>
          <w:rFonts w:ascii="Times" w:hAnsi="Times" w:cs="Arial"/>
          <w:lang w:val="en-US"/>
        </w:rPr>
        <w:t xml:space="preserve"> prize normative assumptions away from the voice practitioner’s instruction</w:t>
      </w:r>
      <w:r w:rsidR="009104C6">
        <w:rPr>
          <w:rFonts w:ascii="Times" w:hAnsi="Times" w:cs="Arial"/>
          <w:lang w:val="en-US"/>
        </w:rPr>
        <w:t>,</w:t>
      </w:r>
      <w:r w:rsidR="009150F6" w:rsidRPr="0033182C">
        <w:rPr>
          <w:rFonts w:ascii="Times" w:hAnsi="Times" w:cs="Arial"/>
          <w:lang w:val="en-US"/>
        </w:rPr>
        <w:t xml:space="preserve"> </w:t>
      </w:r>
      <w:r w:rsidRPr="0033182C">
        <w:rPr>
          <w:rFonts w:ascii="Times" w:hAnsi="Times" w:cs="Arial"/>
          <w:lang w:val="en-US"/>
        </w:rPr>
        <w:t>t</w:t>
      </w:r>
      <w:r w:rsidR="002710CF" w:rsidRPr="0033182C">
        <w:rPr>
          <w:rFonts w:ascii="Times" w:hAnsi="Times" w:cs="Arial"/>
          <w:lang w:val="en-US"/>
        </w:rPr>
        <w:t xml:space="preserve">he evidence from both the gender clinic and a critical race perspective </w:t>
      </w:r>
      <w:r w:rsidR="009150F6">
        <w:rPr>
          <w:rFonts w:ascii="Times" w:hAnsi="Times" w:cs="Arial"/>
          <w:lang w:val="en-US"/>
        </w:rPr>
        <w:t>gives value to looking more closely</w:t>
      </w:r>
      <w:r w:rsidR="004E5431" w:rsidRPr="0033182C">
        <w:rPr>
          <w:rFonts w:ascii="Times" w:hAnsi="Times" w:cs="Arial"/>
          <w:lang w:val="en-US"/>
        </w:rPr>
        <w:t xml:space="preserve"> </w:t>
      </w:r>
      <w:r w:rsidR="00D21129" w:rsidRPr="0033182C">
        <w:rPr>
          <w:rFonts w:ascii="Times" w:hAnsi="Times" w:cs="Arial"/>
          <w:lang w:val="en-US"/>
        </w:rPr>
        <w:t xml:space="preserve">at a wide </w:t>
      </w:r>
      <w:r w:rsidR="009104C6">
        <w:rPr>
          <w:rFonts w:ascii="Times" w:hAnsi="Times" w:cs="Arial"/>
          <w:lang w:val="en-US"/>
        </w:rPr>
        <w:t>range</w:t>
      </w:r>
      <w:r w:rsidR="009104C6" w:rsidRPr="0033182C">
        <w:rPr>
          <w:rFonts w:ascii="Times" w:hAnsi="Times" w:cs="Arial"/>
          <w:lang w:val="en-US"/>
        </w:rPr>
        <w:t xml:space="preserve"> </w:t>
      </w:r>
      <w:r w:rsidR="00D21129" w:rsidRPr="0033182C">
        <w:rPr>
          <w:rFonts w:ascii="Times" w:hAnsi="Times" w:cs="Arial"/>
          <w:lang w:val="en-US"/>
        </w:rPr>
        <w:t xml:space="preserve">of </w:t>
      </w:r>
      <w:r w:rsidR="00C942C8">
        <w:rPr>
          <w:rFonts w:ascii="Times" w:hAnsi="Times" w:cs="Arial"/>
          <w:lang w:val="en-US"/>
        </w:rPr>
        <w:t>material voice outcomes</w:t>
      </w:r>
      <w:r w:rsidR="009150F6">
        <w:rPr>
          <w:rFonts w:ascii="Times" w:hAnsi="Times" w:cs="Arial"/>
          <w:lang w:val="en-US"/>
        </w:rPr>
        <w:t>.</w:t>
      </w:r>
      <w:r w:rsidR="00C942C8">
        <w:rPr>
          <w:rFonts w:ascii="Times" w:hAnsi="Times" w:cs="Arial"/>
          <w:lang w:val="en-US"/>
        </w:rPr>
        <w:t xml:space="preserve"> </w:t>
      </w:r>
      <w:r w:rsidR="004E34A6" w:rsidRPr="0033182C">
        <w:rPr>
          <w:rFonts w:ascii="Times" w:hAnsi="Times" w:cs="Arial"/>
          <w:lang w:val="en-US"/>
        </w:rPr>
        <w:t xml:space="preserve">I </w:t>
      </w:r>
      <w:r w:rsidR="00AB681A" w:rsidRPr="0033182C">
        <w:rPr>
          <w:rFonts w:ascii="Times" w:hAnsi="Times" w:cs="Arial"/>
          <w:lang w:val="en-US"/>
        </w:rPr>
        <w:t>return</w:t>
      </w:r>
      <w:r w:rsidR="004E34A6" w:rsidRPr="0033182C">
        <w:rPr>
          <w:rFonts w:ascii="Times" w:hAnsi="Times" w:cs="Arial"/>
          <w:lang w:val="en-US"/>
        </w:rPr>
        <w:t xml:space="preserve"> to </w:t>
      </w:r>
      <w:r w:rsidR="001A5169" w:rsidRPr="0033182C">
        <w:rPr>
          <w:rFonts w:ascii="Times" w:hAnsi="Times" w:cs="Arial"/>
          <w:lang w:val="en-US"/>
        </w:rPr>
        <w:t>evolutionary linguist, Everett</w:t>
      </w:r>
      <w:r w:rsidR="006A4DAC" w:rsidRPr="0033182C">
        <w:rPr>
          <w:rFonts w:ascii="Times" w:hAnsi="Times" w:cs="Arial"/>
          <w:lang w:val="en-US"/>
        </w:rPr>
        <w:t>, who signifies the enormity of the task and highlights the powerful cultural pressures at work:</w:t>
      </w:r>
    </w:p>
    <w:p w14:paraId="16D51E20" w14:textId="77777777" w:rsidR="00040256" w:rsidRPr="0033182C" w:rsidRDefault="00040256">
      <w:pPr>
        <w:rPr>
          <w:rFonts w:ascii="Times" w:hAnsi="Times" w:cs="Arial"/>
          <w:lang w:val="en-US"/>
        </w:rPr>
      </w:pPr>
    </w:p>
    <w:p w14:paraId="1A63DCA7" w14:textId="24CFD221" w:rsidR="00040256" w:rsidRPr="0033182C" w:rsidRDefault="00D54A60" w:rsidP="002842C2">
      <w:pPr>
        <w:ind w:left="720"/>
        <w:rPr>
          <w:rFonts w:ascii="Times" w:hAnsi="Times" w:cs="Arial"/>
          <w:lang w:val="en-US"/>
        </w:rPr>
      </w:pPr>
      <w:r>
        <w:rPr>
          <w:rFonts w:ascii="Times" w:hAnsi="Times" w:cs="Arial"/>
          <w:lang w:val="en-US"/>
        </w:rPr>
        <w:t>I</w:t>
      </w:r>
      <w:r w:rsidR="00040256" w:rsidRPr="0033182C">
        <w:rPr>
          <w:rFonts w:ascii="Times" w:hAnsi="Times" w:cs="Arial"/>
          <w:lang w:val="en-US"/>
        </w:rPr>
        <w:t>n the history of languages, a set of cultural preferences emerges that selects among the sounds that humans can produce and perceive to choose, the sounds that a particular culture at a particular time in the development of the language chooses to use. After this selection, the preferred sounds and patters will change over time subject to new articulatory, auditory, or cultural pressures</w:t>
      </w:r>
      <w:r w:rsidR="00C74C7B">
        <w:rPr>
          <w:rFonts w:ascii="Times" w:hAnsi="Times" w:cs="Arial"/>
          <w:lang w:val="en-US"/>
        </w:rPr>
        <w:t>.</w:t>
      </w:r>
      <w:r w:rsidR="00C91A22" w:rsidRPr="0033182C">
        <w:rPr>
          <w:rFonts w:ascii="Times" w:hAnsi="Times" w:cs="Arial"/>
          <w:lang w:val="en-US"/>
        </w:rPr>
        <w:t xml:space="preserve"> </w:t>
      </w:r>
      <w:r w:rsidR="00040256" w:rsidRPr="0033182C">
        <w:rPr>
          <w:rFonts w:ascii="Times" w:hAnsi="Times" w:cs="Arial"/>
          <w:lang w:val="en-US"/>
        </w:rPr>
        <w:t>(Everett</w:t>
      </w:r>
      <w:r w:rsidR="005A690F" w:rsidRPr="0033182C">
        <w:rPr>
          <w:rFonts w:ascii="Times" w:hAnsi="Times" w:cs="Arial"/>
          <w:lang w:val="en-US"/>
        </w:rPr>
        <w:t xml:space="preserve"> 2017,</w:t>
      </w:r>
      <w:r w:rsidR="00040256" w:rsidRPr="0033182C">
        <w:rPr>
          <w:rFonts w:ascii="Times" w:hAnsi="Times" w:cs="Arial"/>
          <w:lang w:val="en-US"/>
        </w:rPr>
        <w:t xml:space="preserve"> 210)</w:t>
      </w:r>
    </w:p>
    <w:p w14:paraId="64E60CB5" w14:textId="68825EE2" w:rsidR="00325C14" w:rsidRPr="0033182C" w:rsidRDefault="00325C14">
      <w:pPr>
        <w:rPr>
          <w:rFonts w:ascii="Times" w:hAnsi="Times" w:cs="Arial"/>
          <w:lang w:val="en-US"/>
        </w:rPr>
      </w:pPr>
    </w:p>
    <w:p w14:paraId="2E89B4EC" w14:textId="14A9DDE4" w:rsidR="00406FCD" w:rsidRPr="0033182C" w:rsidRDefault="005A1C85">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325C14" w:rsidRPr="0033182C">
        <w:rPr>
          <w:rFonts w:ascii="Times" w:hAnsi="Times" w:cs="Arial"/>
          <w:lang w:val="en-US"/>
        </w:rPr>
        <w:t xml:space="preserve">What does </w:t>
      </w:r>
      <w:r w:rsidR="009104C6">
        <w:rPr>
          <w:rFonts w:ascii="Times" w:hAnsi="Times" w:cs="Arial"/>
          <w:lang w:val="en-US"/>
        </w:rPr>
        <w:t>this de-construction</w:t>
      </w:r>
      <w:r w:rsidR="00325C14" w:rsidRPr="0033182C">
        <w:rPr>
          <w:rFonts w:ascii="Times" w:hAnsi="Times" w:cs="Arial"/>
          <w:lang w:val="en-US"/>
        </w:rPr>
        <w:t xml:space="preserve"> offer to the spoken voice trainer who seeks to engage with inclusive practice in their vocal pedagogy?</w:t>
      </w:r>
      <w:r w:rsidR="001F0A56" w:rsidRPr="0033182C">
        <w:rPr>
          <w:rFonts w:ascii="Times" w:hAnsi="Times" w:cs="Arial"/>
          <w:lang w:val="en-US"/>
        </w:rPr>
        <w:t xml:space="preserve"> It offers a way to move b</w:t>
      </w:r>
      <w:r w:rsidR="00977BEC" w:rsidRPr="0033182C">
        <w:rPr>
          <w:rFonts w:ascii="Times" w:hAnsi="Times" w:cs="Arial"/>
          <w:lang w:val="en-US"/>
        </w:rPr>
        <w:t>e</w:t>
      </w:r>
      <w:r w:rsidR="001F0A56" w:rsidRPr="0033182C">
        <w:rPr>
          <w:rFonts w:ascii="Times" w:hAnsi="Times" w:cs="Arial"/>
          <w:lang w:val="en-US"/>
        </w:rPr>
        <w:t xml:space="preserve">yond existing perceptions </w:t>
      </w:r>
      <w:r w:rsidRPr="0033182C">
        <w:rPr>
          <w:rFonts w:ascii="Times" w:hAnsi="Times" w:cs="Arial"/>
          <w:lang w:val="en-US"/>
        </w:rPr>
        <w:t>connected</w:t>
      </w:r>
      <w:r w:rsidR="00F252A4" w:rsidRPr="0033182C">
        <w:rPr>
          <w:rFonts w:ascii="Times" w:hAnsi="Times" w:cs="Arial"/>
          <w:lang w:val="en-US"/>
        </w:rPr>
        <w:t xml:space="preserve"> to race </w:t>
      </w:r>
      <w:r w:rsidR="001F0A56" w:rsidRPr="0033182C">
        <w:rPr>
          <w:rFonts w:ascii="Times" w:hAnsi="Times" w:cs="Arial"/>
          <w:lang w:val="en-US"/>
        </w:rPr>
        <w:t>and gender</w:t>
      </w:r>
      <w:r w:rsidR="00A30F6E" w:rsidRPr="0033182C">
        <w:rPr>
          <w:rFonts w:ascii="Times" w:hAnsi="Times" w:cs="Arial"/>
          <w:lang w:val="en-US"/>
        </w:rPr>
        <w:t xml:space="preserve"> which</w:t>
      </w:r>
      <w:r w:rsidR="001F0A56" w:rsidRPr="0033182C">
        <w:rPr>
          <w:rFonts w:ascii="Times" w:hAnsi="Times" w:cs="Arial"/>
          <w:lang w:val="en-US"/>
        </w:rPr>
        <w:t xml:space="preserve"> </w:t>
      </w:r>
      <w:r w:rsidR="00A30F6E" w:rsidRPr="0033182C">
        <w:rPr>
          <w:rFonts w:ascii="Times" w:hAnsi="Times" w:cs="Arial"/>
          <w:lang w:val="en-US"/>
        </w:rPr>
        <w:t xml:space="preserve">have </w:t>
      </w:r>
      <w:r w:rsidR="001F0A56" w:rsidRPr="0033182C">
        <w:rPr>
          <w:rFonts w:ascii="Times" w:hAnsi="Times" w:cs="Arial"/>
          <w:lang w:val="en-US"/>
        </w:rPr>
        <w:t>become entrenched or fixed in the cultural and social auditory perception</w:t>
      </w:r>
      <w:r w:rsidR="00A30F6E" w:rsidRPr="0033182C">
        <w:rPr>
          <w:rFonts w:ascii="Times" w:hAnsi="Times" w:cs="Arial"/>
          <w:lang w:val="en-US"/>
        </w:rPr>
        <w:t>. It also</w:t>
      </w:r>
      <w:r w:rsidR="00740B82" w:rsidRPr="0033182C">
        <w:rPr>
          <w:rFonts w:ascii="Times" w:hAnsi="Times" w:cs="Arial"/>
          <w:lang w:val="en-US"/>
        </w:rPr>
        <w:t xml:space="preserve"> </w:t>
      </w:r>
      <w:r w:rsidR="00337264" w:rsidRPr="0033182C">
        <w:rPr>
          <w:rFonts w:ascii="Times" w:hAnsi="Times" w:cs="Arial"/>
          <w:lang w:val="en-US"/>
        </w:rPr>
        <w:t>offers choice about</w:t>
      </w:r>
      <w:r w:rsidR="009104C6">
        <w:rPr>
          <w:rFonts w:ascii="Times" w:hAnsi="Times" w:cs="Arial"/>
          <w:lang w:val="en-US"/>
        </w:rPr>
        <w:t xml:space="preserve"> work with</w:t>
      </w:r>
      <w:r w:rsidR="00337264" w:rsidRPr="0033182C">
        <w:rPr>
          <w:rFonts w:ascii="Times" w:hAnsi="Times" w:cs="Arial"/>
          <w:lang w:val="en-US"/>
        </w:rPr>
        <w:t xml:space="preserve"> vocal range and timbre</w:t>
      </w:r>
      <w:r w:rsidR="00FC42EB" w:rsidRPr="0033182C">
        <w:rPr>
          <w:rFonts w:ascii="Times" w:hAnsi="Times" w:cs="Arial"/>
          <w:lang w:val="en-US"/>
        </w:rPr>
        <w:t xml:space="preserve"> better </w:t>
      </w:r>
      <w:r w:rsidR="00337264" w:rsidRPr="0033182C">
        <w:rPr>
          <w:rFonts w:ascii="Times" w:hAnsi="Times" w:cs="Arial"/>
          <w:lang w:val="en-US"/>
        </w:rPr>
        <w:t>suit</w:t>
      </w:r>
      <w:r w:rsidR="00FC42EB" w:rsidRPr="0033182C">
        <w:rPr>
          <w:rFonts w:ascii="Times" w:hAnsi="Times" w:cs="Arial"/>
          <w:lang w:val="en-US"/>
        </w:rPr>
        <w:t>ed to</w:t>
      </w:r>
      <w:r w:rsidR="00337264" w:rsidRPr="0033182C">
        <w:rPr>
          <w:rFonts w:ascii="Times" w:hAnsi="Times" w:cs="Arial"/>
          <w:lang w:val="en-US"/>
        </w:rPr>
        <w:t xml:space="preserve"> </w:t>
      </w:r>
      <w:r w:rsidR="00A94622" w:rsidRPr="0033182C">
        <w:rPr>
          <w:rFonts w:ascii="Times" w:hAnsi="Times" w:cs="Arial"/>
          <w:lang w:val="en-US"/>
        </w:rPr>
        <w:t xml:space="preserve">a wide range </w:t>
      </w:r>
      <w:r w:rsidR="00A30F6E" w:rsidRPr="0033182C">
        <w:rPr>
          <w:rFonts w:ascii="Times" w:hAnsi="Times" w:cs="Arial"/>
          <w:lang w:val="en-US"/>
        </w:rPr>
        <w:t>of expressive</w:t>
      </w:r>
      <w:r w:rsidR="00337264" w:rsidRPr="0033182C">
        <w:rPr>
          <w:rFonts w:ascii="Times" w:hAnsi="Times" w:cs="Arial"/>
          <w:lang w:val="en-US"/>
        </w:rPr>
        <w:t xml:space="preserve"> </w:t>
      </w:r>
      <w:r w:rsidR="00A94622" w:rsidRPr="0033182C">
        <w:rPr>
          <w:rFonts w:ascii="Times" w:hAnsi="Times" w:cs="Arial"/>
          <w:lang w:val="en-US"/>
        </w:rPr>
        <w:t>needs</w:t>
      </w:r>
      <w:r w:rsidR="003C1739" w:rsidRPr="0033182C">
        <w:rPr>
          <w:rFonts w:ascii="Times" w:hAnsi="Times" w:cs="Arial"/>
          <w:lang w:val="en-US"/>
        </w:rPr>
        <w:t xml:space="preserve"> in keeping with individuated social and cultural positions.</w:t>
      </w:r>
      <w:r w:rsidR="00406FCD" w:rsidRPr="0033182C">
        <w:rPr>
          <w:rFonts w:ascii="Times" w:hAnsi="Times" w:cs="Arial"/>
          <w:lang w:val="en-US"/>
        </w:rPr>
        <w:t xml:space="preserve"> </w:t>
      </w:r>
    </w:p>
    <w:p w14:paraId="12743BB0" w14:textId="1022948D" w:rsidR="00F252A4" w:rsidRPr="0033182C" w:rsidRDefault="00F252A4">
      <w:pPr>
        <w:rPr>
          <w:rFonts w:ascii="Times" w:hAnsi="Times" w:cs="Arial"/>
          <w:lang w:val="en-US"/>
        </w:rPr>
      </w:pPr>
    </w:p>
    <w:p w14:paraId="19A98EE3" w14:textId="6A698984" w:rsidR="00F252A4" w:rsidRPr="0033182C" w:rsidRDefault="00E46CC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A30F6E" w:rsidRPr="0033182C">
        <w:rPr>
          <w:rFonts w:ascii="Times" w:hAnsi="Times" w:cs="Arial"/>
          <w:lang w:val="en-US"/>
        </w:rPr>
        <w:t>The</w:t>
      </w:r>
      <w:r w:rsidR="00F252A4" w:rsidRPr="0033182C">
        <w:rPr>
          <w:rFonts w:ascii="Times" w:hAnsi="Times" w:cs="Arial"/>
          <w:lang w:val="en-US"/>
        </w:rPr>
        <w:t xml:space="preserve"> social praxis session</w:t>
      </w:r>
      <w:r w:rsidR="00FC42EB" w:rsidRPr="0033182C">
        <w:rPr>
          <w:rFonts w:ascii="Times" w:hAnsi="Times" w:cs="Arial"/>
          <w:lang w:val="en-US"/>
        </w:rPr>
        <w:t>s</w:t>
      </w:r>
      <w:r w:rsidR="00F252A4" w:rsidRPr="0033182C">
        <w:rPr>
          <w:rFonts w:ascii="Times" w:hAnsi="Times" w:cs="Arial"/>
          <w:lang w:val="en-US"/>
        </w:rPr>
        <w:t xml:space="preserve"> </w:t>
      </w:r>
      <w:r w:rsidR="00A30F6E" w:rsidRPr="0033182C">
        <w:rPr>
          <w:rFonts w:ascii="Times" w:hAnsi="Times" w:cs="Arial"/>
          <w:lang w:val="en-US"/>
        </w:rPr>
        <w:t>in</w:t>
      </w:r>
      <w:r w:rsidR="00F252A4" w:rsidRPr="0033182C">
        <w:rPr>
          <w:rFonts w:ascii="Times" w:hAnsi="Times" w:cs="Arial"/>
          <w:lang w:val="en-US"/>
        </w:rPr>
        <w:t xml:space="preserve"> the academic year 2021-</w:t>
      </w:r>
      <w:r w:rsidR="00D54A60">
        <w:rPr>
          <w:rFonts w:ascii="Times" w:hAnsi="Times" w:cs="Arial"/>
          <w:lang w:val="en-US"/>
        </w:rPr>
        <w:t>2022</w:t>
      </w:r>
      <w:r w:rsidR="00F252A4" w:rsidRPr="0033182C">
        <w:rPr>
          <w:rFonts w:ascii="Times" w:hAnsi="Times" w:cs="Arial"/>
          <w:lang w:val="en-US"/>
        </w:rPr>
        <w:t>,</w:t>
      </w:r>
      <w:r w:rsidR="00FC42EB" w:rsidRPr="0033182C">
        <w:rPr>
          <w:rFonts w:ascii="Times" w:hAnsi="Times" w:cs="Arial"/>
          <w:lang w:val="en-US"/>
        </w:rPr>
        <w:t xml:space="preserve"> outlin</w:t>
      </w:r>
      <w:r w:rsidR="005A1C85" w:rsidRPr="0033182C">
        <w:rPr>
          <w:rFonts w:ascii="Times" w:hAnsi="Times" w:cs="Arial"/>
          <w:lang w:val="en-US"/>
        </w:rPr>
        <w:t>e</w:t>
      </w:r>
      <w:r w:rsidR="00AF2941" w:rsidRPr="0033182C">
        <w:rPr>
          <w:rFonts w:ascii="Times" w:hAnsi="Times" w:cs="Arial"/>
          <w:lang w:val="en-US"/>
        </w:rPr>
        <w:t>d</w:t>
      </w:r>
      <w:r w:rsidR="00FC42EB" w:rsidRPr="0033182C">
        <w:rPr>
          <w:rFonts w:ascii="Times" w:hAnsi="Times" w:cs="Arial"/>
          <w:lang w:val="en-US"/>
        </w:rPr>
        <w:t xml:space="preserve"> next,</w:t>
      </w:r>
      <w:r w:rsidR="00F252A4" w:rsidRPr="0033182C">
        <w:rPr>
          <w:rFonts w:ascii="Times" w:hAnsi="Times" w:cs="Arial"/>
          <w:lang w:val="en-US"/>
        </w:rPr>
        <w:t xml:space="preserve"> </w:t>
      </w:r>
      <w:r w:rsidR="00A30F6E" w:rsidRPr="0033182C">
        <w:rPr>
          <w:rFonts w:ascii="Times" w:hAnsi="Times" w:cs="Arial"/>
          <w:lang w:val="en-US"/>
        </w:rPr>
        <w:t xml:space="preserve">provide an </w:t>
      </w:r>
      <w:r w:rsidR="00FD3CC7" w:rsidRPr="0033182C">
        <w:rPr>
          <w:rFonts w:ascii="Times" w:hAnsi="Times" w:cs="Arial"/>
          <w:lang w:val="en-US"/>
        </w:rPr>
        <w:t xml:space="preserve">example of </w:t>
      </w:r>
      <w:r w:rsidR="00554530" w:rsidRPr="0033182C">
        <w:rPr>
          <w:rFonts w:ascii="Times" w:hAnsi="Times" w:cs="Arial"/>
          <w:lang w:val="en-US"/>
        </w:rPr>
        <w:t>a</w:t>
      </w:r>
      <w:r w:rsidR="00FD3CC7" w:rsidRPr="0033182C">
        <w:rPr>
          <w:rFonts w:ascii="Times" w:hAnsi="Times" w:cs="Arial"/>
          <w:lang w:val="en-US"/>
        </w:rPr>
        <w:t xml:space="preserve"> </w:t>
      </w:r>
      <w:r w:rsidR="00F252A4" w:rsidRPr="0033182C">
        <w:rPr>
          <w:rFonts w:ascii="Times" w:hAnsi="Times" w:cs="Arial"/>
          <w:lang w:val="en-US"/>
        </w:rPr>
        <w:t>project to embody change in the studio based on the theory of de-</w:t>
      </w:r>
      <w:r w:rsidR="00D54A60" w:rsidRPr="0033182C">
        <w:rPr>
          <w:rFonts w:ascii="Times" w:hAnsi="Times" w:cs="Arial"/>
          <w:lang w:val="en-US"/>
        </w:rPr>
        <w:t>centering</w:t>
      </w:r>
      <w:r w:rsidR="00F252A4" w:rsidRPr="0033182C">
        <w:rPr>
          <w:rFonts w:ascii="Times" w:hAnsi="Times" w:cs="Arial"/>
          <w:lang w:val="en-US"/>
        </w:rPr>
        <w:t xml:space="preserve"> white sonic</w:t>
      </w:r>
      <w:r w:rsidR="00FD3CC7" w:rsidRPr="0033182C">
        <w:rPr>
          <w:rFonts w:ascii="Times" w:hAnsi="Times" w:cs="Arial"/>
          <w:lang w:val="en-US"/>
        </w:rPr>
        <w:t xml:space="preserve">s. </w:t>
      </w:r>
      <w:r w:rsidR="00FC42EB" w:rsidRPr="0033182C">
        <w:rPr>
          <w:rFonts w:ascii="Times" w:hAnsi="Times" w:cs="Arial"/>
          <w:lang w:val="en-US"/>
        </w:rPr>
        <w:t xml:space="preserve">They </w:t>
      </w:r>
      <w:r w:rsidR="00F252A4" w:rsidRPr="0033182C">
        <w:rPr>
          <w:rFonts w:ascii="Times" w:hAnsi="Times" w:cs="Arial"/>
          <w:lang w:val="en-US"/>
        </w:rPr>
        <w:t>offer, by way of a practical example, the potential for change within voice practice in the training studio</w:t>
      </w:r>
      <w:r w:rsidR="004B2C71" w:rsidRPr="0033182C">
        <w:rPr>
          <w:rFonts w:ascii="Times" w:hAnsi="Times" w:cs="Arial"/>
          <w:lang w:val="en-US"/>
        </w:rPr>
        <w:t xml:space="preserve"> as well as</w:t>
      </w:r>
      <w:r w:rsidR="00994502" w:rsidRPr="0033182C">
        <w:rPr>
          <w:rFonts w:ascii="Times" w:hAnsi="Times" w:cs="Arial"/>
          <w:lang w:val="en-US"/>
        </w:rPr>
        <w:t xml:space="preserve"> </w:t>
      </w:r>
      <w:r w:rsidR="005165E1" w:rsidRPr="0033182C">
        <w:rPr>
          <w:rFonts w:ascii="Times" w:hAnsi="Times" w:cs="Arial"/>
          <w:lang w:val="en-US"/>
        </w:rPr>
        <w:t xml:space="preserve">an </w:t>
      </w:r>
      <w:r w:rsidR="003C1739" w:rsidRPr="0033182C">
        <w:rPr>
          <w:rFonts w:ascii="Times" w:hAnsi="Times" w:cs="Arial"/>
          <w:lang w:val="en-US"/>
        </w:rPr>
        <w:t>insight into</w:t>
      </w:r>
      <w:r w:rsidR="004B2C71" w:rsidRPr="0033182C">
        <w:rPr>
          <w:rFonts w:ascii="Times" w:hAnsi="Times" w:cs="Arial"/>
          <w:lang w:val="en-US"/>
        </w:rPr>
        <w:t xml:space="preserve"> the </w:t>
      </w:r>
      <w:r w:rsidR="003C1739" w:rsidRPr="0033182C">
        <w:rPr>
          <w:rFonts w:ascii="Times" w:hAnsi="Times" w:cs="Arial"/>
          <w:lang w:val="en-US"/>
        </w:rPr>
        <w:t xml:space="preserve">intricacies </w:t>
      </w:r>
      <w:r w:rsidR="004B2C71" w:rsidRPr="0033182C">
        <w:rPr>
          <w:rFonts w:ascii="Times" w:hAnsi="Times" w:cs="Arial"/>
          <w:lang w:val="en-US"/>
        </w:rPr>
        <w:t xml:space="preserve">of the task. Above all, </w:t>
      </w:r>
      <w:r w:rsidR="00FC42EB" w:rsidRPr="0033182C">
        <w:rPr>
          <w:rFonts w:ascii="Times" w:hAnsi="Times" w:cs="Arial"/>
          <w:lang w:val="en-US"/>
        </w:rPr>
        <w:t>they</w:t>
      </w:r>
      <w:r w:rsidR="005A1C85" w:rsidRPr="0033182C">
        <w:rPr>
          <w:rFonts w:ascii="Times" w:hAnsi="Times" w:cs="Arial"/>
          <w:lang w:val="en-US"/>
        </w:rPr>
        <w:t xml:space="preserve"> provide the beginnings of a structure to</w:t>
      </w:r>
      <w:r w:rsidR="00FC42EB" w:rsidRPr="0033182C">
        <w:rPr>
          <w:rFonts w:ascii="Times" w:hAnsi="Times" w:cs="Arial"/>
          <w:lang w:val="en-US"/>
        </w:rPr>
        <w:t xml:space="preserve"> expose</w:t>
      </w:r>
      <w:r w:rsidR="00B21C52" w:rsidRPr="0033182C">
        <w:rPr>
          <w:rFonts w:ascii="Times" w:hAnsi="Times" w:cs="Arial"/>
          <w:lang w:val="en-US"/>
        </w:rPr>
        <w:t xml:space="preserve"> Peck’s</w:t>
      </w:r>
      <w:r w:rsidR="004B2C71" w:rsidRPr="0033182C">
        <w:rPr>
          <w:rFonts w:ascii="Times" w:hAnsi="Times" w:cs="Arial"/>
          <w:lang w:val="en-US"/>
        </w:rPr>
        <w:t xml:space="preserve"> hidden curriculum </w:t>
      </w:r>
      <w:r w:rsidR="005A1C85" w:rsidRPr="0033182C">
        <w:rPr>
          <w:rFonts w:ascii="Times" w:hAnsi="Times" w:cs="Arial"/>
          <w:lang w:val="en-US"/>
        </w:rPr>
        <w:t>so</w:t>
      </w:r>
      <w:r w:rsidR="004B2C71" w:rsidRPr="0033182C">
        <w:rPr>
          <w:rFonts w:ascii="Times" w:hAnsi="Times" w:cs="Arial"/>
          <w:lang w:val="en-US"/>
        </w:rPr>
        <w:t xml:space="preserve"> that the whiteness of the studio and its patriarchal underpinnings </w:t>
      </w:r>
      <w:r w:rsidRPr="0033182C">
        <w:rPr>
          <w:rFonts w:ascii="Times" w:hAnsi="Times" w:cs="Arial"/>
          <w:lang w:val="en-US"/>
        </w:rPr>
        <w:t>can be</w:t>
      </w:r>
      <w:r w:rsidR="004B2C71" w:rsidRPr="0033182C">
        <w:rPr>
          <w:rFonts w:ascii="Times" w:hAnsi="Times" w:cs="Arial"/>
          <w:lang w:val="en-US"/>
        </w:rPr>
        <w:t xml:space="preserve"> brought into the critical headlights, </w:t>
      </w:r>
      <w:r w:rsidRPr="0033182C">
        <w:rPr>
          <w:rFonts w:ascii="Times" w:hAnsi="Times" w:cs="Arial"/>
          <w:lang w:val="en-US"/>
        </w:rPr>
        <w:t>challenged,</w:t>
      </w:r>
      <w:r w:rsidR="004B2C71" w:rsidRPr="0033182C">
        <w:rPr>
          <w:rFonts w:ascii="Times" w:hAnsi="Times" w:cs="Arial"/>
          <w:lang w:val="en-US"/>
        </w:rPr>
        <w:t xml:space="preserve"> and </w:t>
      </w:r>
      <w:r w:rsidR="003C1739" w:rsidRPr="0033182C">
        <w:rPr>
          <w:rFonts w:ascii="Times" w:hAnsi="Times" w:cs="Arial"/>
          <w:lang w:val="en-US"/>
        </w:rPr>
        <w:t xml:space="preserve">resisted </w:t>
      </w:r>
      <w:r w:rsidR="00CA4400">
        <w:rPr>
          <w:rFonts w:ascii="Times" w:hAnsi="Times" w:cs="Arial"/>
          <w:lang w:val="en-US"/>
        </w:rPr>
        <w:t>through the act of vocal</w:t>
      </w:r>
      <w:r w:rsidR="003C1739" w:rsidRPr="0033182C">
        <w:rPr>
          <w:rFonts w:ascii="Times" w:hAnsi="Times" w:cs="Arial"/>
          <w:lang w:val="en-US"/>
        </w:rPr>
        <w:t xml:space="preserve"> embodiment itself.</w:t>
      </w:r>
      <w:r w:rsidR="004B2C71" w:rsidRPr="0033182C">
        <w:rPr>
          <w:rFonts w:ascii="Times" w:hAnsi="Times" w:cs="Arial"/>
          <w:lang w:val="en-US"/>
        </w:rPr>
        <w:t xml:space="preserve"> </w:t>
      </w:r>
    </w:p>
    <w:p w14:paraId="1F01FF8F" w14:textId="77777777" w:rsidR="00406FCD" w:rsidRPr="0033182C" w:rsidRDefault="00406FCD">
      <w:pPr>
        <w:rPr>
          <w:rFonts w:ascii="Times" w:hAnsi="Times" w:cs="Arial"/>
          <w:lang w:val="en-US"/>
        </w:rPr>
      </w:pPr>
    </w:p>
    <w:p w14:paraId="61E93B1A" w14:textId="4B8D5120" w:rsidR="00AF7C37" w:rsidRPr="0033182C" w:rsidRDefault="00AF7C37">
      <w:pPr>
        <w:rPr>
          <w:rFonts w:ascii="Times" w:hAnsi="Times" w:cs="Arial"/>
          <w:lang w:val="en-US"/>
        </w:rPr>
      </w:pPr>
    </w:p>
    <w:p w14:paraId="6EB4BD16" w14:textId="13D10A91" w:rsidR="00994502" w:rsidRPr="00C74C7B" w:rsidRDefault="00994502" w:rsidP="00F252A4">
      <w:pPr>
        <w:rPr>
          <w:rFonts w:ascii="Times" w:hAnsi="Times" w:cs="Arial"/>
          <w:b/>
          <w:bCs/>
          <w:i/>
          <w:iCs/>
          <w:lang w:val="en-US"/>
        </w:rPr>
      </w:pPr>
      <w:r w:rsidRPr="00C74C7B">
        <w:rPr>
          <w:rFonts w:ascii="Times" w:hAnsi="Times" w:cs="Arial"/>
          <w:b/>
          <w:bCs/>
          <w:i/>
          <w:iCs/>
          <w:lang w:val="en-US"/>
        </w:rPr>
        <w:t>De-</w:t>
      </w:r>
      <w:r w:rsidR="00D54A60" w:rsidRPr="00C74C7B">
        <w:rPr>
          <w:rFonts w:ascii="Times" w:hAnsi="Times" w:cs="Arial"/>
          <w:b/>
          <w:bCs/>
          <w:i/>
          <w:iCs/>
          <w:lang w:val="en-US"/>
        </w:rPr>
        <w:t>colonizing</w:t>
      </w:r>
      <w:r w:rsidRPr="00C74C7B">
        <w:rPr>
          <w:rFonts w:ascii="Times" w:hAnsi="Times" w:cs="Arial"/>
          <w:b/>
          <w:bCs/>
          <w:i/>
          <w:iCs/>
          <w:lang w:val="en-US"/>
        </w:rPr>
        <w:t xml:space="preserve"> Voice</w:t>
      </w:r>
      <w:r w:rsidR="004538CF" w:rsidRPr="00C74C7B">
        <w:rPr>
          <w:rFonts w:ascii="Times" w:hAnsi="Times" w:cs="Arial"/>
          <w:b/>
          <w:bCs/>
          <w:i/>
          <w:iCs/>
          <w:lang w:val="en-US"/>
        </w:rPr>
        <w:t xml:space="preserve">: </w:t>
      </w:r>
      <w:r w:rsidR="00AF2941" w:rsidRPr="00C74C7B">
        <w:rPr>
          <w:rFonts w:ascii="Times" w:hAnsi="Times" w:cs="Arial"/>
          <w:b/>
          <w:bCs/>
          <w:i/>
          <w:iCs/>
          <w:lang w:val="en-US"/>
        </w:rPr>
        <w:t xml:space="preserve">Studio </w:t>
      </w:r>
      <w:r w:rsidR="00D54A60">
        <w:rPr>
          <w:rFonts w:ascii="Times" w:hAnsi="Times" w:cs="Arial"/>
          <w:b/>
          <w:bCs/>
          <w:i/>
          <w:iCs/>
          <w:lang w:val="en-US"/>
        </w:rPr>
        <w:t>B</w:t>
      </w:r>
      <w:r w:rsidR="00AF2941" w:rsidRPr="00C74C7B">
        <w:rPr>
          <w:rFonts w:ascii="Times" w:hAnsi="Times" w:cs="Arial"/>
          <w:b/>
          <w:bCs/>
          <w:i/>
          <w:iCs/>
          <w:lang w:val="en-US"/>
        </w:rPr>
        <w:t xml:space="preserve">ased </w:t>
      </w:r>
      <w:r w:rsidR="00D54A60">
        <w:rPr>
          <w:rFonts w:ascii="Times" w:hAnsi="Times" w:cs="Arial"/>
          <w:b/>
          <w:bCs/>
          <w:i/>
          <w:iCs/>
          <w:lang w:val="en-US"/>
        </w:rPr>
        <w:t>A</w:t>
      </w:r>
      <w:r w:rsidR="00AF2941" w:rsidRPr="00C74C7B">
        <w:rPr>
          <w:rFonts w:ascii="Times" w:hAnsi="Times" w:cs="Arial"/>
          <w:b/>
          <w:bCs/>
          <w:i/>
          <w:iCs/>
          <w:lang w:val="en-US"/>
        </w:rPr>
        <w:t>ction</w:t>
      </w:r>
      <w:r w:rsidR="00D54A60">
        <w:rPr>
          <w:rFonts w:ascii="Times" w:hAnsi="Times" w:cs="Arial"/>
          <w:b/>
          <w:bCs/>
          <w:i/>
          <w:iCs/>
          <w:lang w:val="en-US"/>
        </w:rPr>
        <w:t xml:space="preserve"> R</w:t>
      </w:r>
      <w:r w:rsidR="00AF2941" w:rsidRPr="00C74C7B">
        <w:rPr>
          <w:rFonts w:ascii="Times" w:hAnsi="Times" w:cs="Arial"/>
          <w:b/>
          <w:bCs/>
          <w:i/>
          <w:iCs/>
          <w:lang w:val="en-US"/>
        </w:rPr>
        <w:t>esearch</w:t>
      </w:r>
    </w:p>
    <w:p w14:paraId="387D1F23" w14:textId="77777777" w:rsidR="00994502" w:rsidRPr="0033182C" w:rsidRDefault="00994502" w:rsidP="00F252A4">
      <w:pPr>
        <w:rPr>
          <w:rFonts w:ascii="Times" w:hAnsi="Times" w:cs="Arial"/>
          <w:lang w:val="en-US"/>
        </w:rPr>
      </w:pPr>
    </w:p>
    <w:p w14:paraId="6F43A7FD" w14:textId="680B3A57" w:rsidR="00E76B68" w:rsidRPr="0033182C" w:rsidRDefault="00196CAF" w:rsidP="00F252A4">
      <w:pPr>
        <w:rPr>
          <w:rFonts w:ascii="Times" w:hAnsi="Times" w:cs="Arial"/>
          <w:lang w:val="en-US"/>
        </w:rPr>
      </w:pPr>
      <w:r w:rsidRPr="0033182C">
        <w:rPr>
          <w:rFonts w:ascii="Times" w:hAnsi="Times" w:cs="Arial"/>
          <w:lang w:val="en-US"/>
        </w:rPr>
        <w:t>In my capacity a</w:t>
      </w:r>
      <w:r w:rsidR="00994502" w:rsidRPr="0033182C">
        <w:rPr>
          <w:rFonts w:ascii="Times" w:hAnsi="Times" w:cs="Arial"/>
          <w:lang w:val="en-US"/>
        </w:rPr>
        <w:t xml:space="preserve">s </w:t>
      </w:r>
      <w:r w:rsidR="00E502A2" w:rsidRPr="0033182C">
        <w:rPr>
          <w:rFonts w:ascii="Times" w:hAnsi="Times" w:cs="Arial"/>
          <w:lang w:val="en-US"/>
        </w:rPr>
        <w:t xml:space="preserve">a </w:t>
      </w:r>
      <w:r w:rsidR="00994502" w:rsidRPr="0033182C">
        <w:rPr>
          <w:rFonts w:ascii="Times" w:hAnsi="Times" w:cs="Arial"/>
          <w:lang w:val="en-US"/>
        </w:rPr>
        <w:t>voice</w:t>
      </w:r>
      <w:r w:rsidR="00E502A2" w:rsidRPr="0033182C">
        <w:rPr>
          <w:rFonts w:ascii="Times" w:hAnsi="Times" w:cs="Arial"/>
          <w:lang w:val="en-US"/>
        </w:rPr>
        <w:t xml:space="preserve"> practitioner/educator and </w:t>
      </w:r>
      <w:r w:rsidR="00994502" w:rsidRPr="0033182C">
        <w:rPr>
          <w:rFonts w:ascii="Times" w:hAnsi="Times" w:cs="Arial"/>
          <w:lang w:val="en-US"/>
        </w:rPr>
        <w:t xml:space="preserve">leader of the MA/MFA </w:t>
      </w:r>
      <w:r w:rsidR="00D54A60">
        <w:rPr>
          <w:rFonts w:ascii="Times" w:hAnsi="Times" w:cs="Arial"/>
          <w:lang w:val="en-US"/>
        </w:rPr>
        <w:t>v</w:t>
      </w:r>
      <w:r w:rsidR="00994502" w:rsidRPr="0033182C">
        <w:rPr>
          <w:rFonts w:ascii="Times" w:hAnsi="Times" w:cs="Arial"/>
          <w:lang w:val="en-US"/>
        </w:rPr>
        <w:t xml:space="preserve">oice </w:t>
      </w:r>
      <w:r w:rsidR="00D54A60">
        <w:rPr>
          <w:rFonts w:ascii="Times" w:hAnsi="Times" w:cs="Arial"/>
          <w:lang w:val="en-US"/>
        </w:rPr>
        <w:t>s</w:t>
      </w:r>
      <w:r w:rsidR="00994502" w:rsidRPr="0033182C">
        <w:rPr>
          <w:rFonts w:ascii="Times" w:hAnsi="Times" w:cs="Arial"/>
          <w:lang w:val="en-US"/>
        </w:rPr>
        <w:t xml:space="preserve">tudies: </w:t>
      </w:r>
      <w:r w:rsidR="00D54A60">
        <w:rPr>
          <w:rFonts w:ascii="Times" w:hAnsi="Times" w:cs="Arial"/>
          <w:lang w:val="en-US"/>
        </w:rPr>
        <w:t>t</w:t>
      </w:r>
      <w:r w:rsidR="00994502" w:rsidRPr="0033182C">
        <w:rPr>
          <w:rFonts w:ascii="Times" w:hAnsi="Times" w:cs="Arial"/>
          <w:lang w:val="en-US"/>
        </w:rPr>
        <w:t xml:space="preserve">eaching and </w:t>
      </w:r>
      <w:r w:rsidR="00D54A60">
        <w:rPr>
          <w:rFonts w:ascii="Times" w:hAnsi="Times" w:cs="Arial"/>
          <w:lang w:val="en-US"/>
        </w:rPr>
        <w:t>c</w:t>
      </w:r>
      <w:r w:rsidR="00994502" w:rsidRPr="0033182C">
        <w:rPr>
          <w:rFonts w:ascii="Times" w:hAnsi="Times" w:cs="Arial"/>
          <w:lang w:val="en-US"/>
        </w:rPr>
        <w:t xml:space="preserve">oaching at the </w:t>
      </w:r>
      <w:r w:rsidR="00F535D6" w:rsidRPr="0033182C">
        <w:rPr>
          <w:rFonts w:ascii="Times" w:hAnsi="Times" w:cs="Arial"/>
          <w:lang w:val="en-US"/>
        </w:rPr>
        <w:t xml:space="preserve">Royal Central School of Speech and </w:t>
      </w:r>
      <w:r w:rsidR="00177F9E" w:rsidRPr="0033182C">
        <w:rPr>
          <w:rFonts w:ascii="Times" w:hAnsi="Times" w:cs="Arial"/>
          <w:lang w:val="en-US"/>
        </w:rPr>
        <w:t>Drama, I</w:t>
      </w:r>
      <w:r w:rsidR="001D0F7C" w:rsidRPr="0033182C">
        <w:rPr>
          <w:rFonts w:ascii="Times" w:hAnsi="Times" w:cs="Arial"/>
          <w:lang w:val="en-US"/>
        </w:rPr>
        <w:t xml:space="preserve"> introduced </w:t>
      </w:r>
      <w:r w:rsidR="004B2C71" w:rsidRPr="0033182C">
        <w:rPr>
          <w:rFonts w:ascii="Times" w:hAnsi="Times" w:cs="Arial"/>
          <w:lang w:val="en-US"/>
        </w:rPr>
        <w:t xml:space="preserve">a training group in </w:t>
      </w:r>
      <w:r w:rsidR="00994502" w:rsidRPr="0033182C">
        <w:rPr>
          <w:rFonts w:ascii="Times" w:hAnsi="Times" w:cs="Arial"/>
          <w:lang w:val="en-US"/>
        </w:rPr>
        <w:t>the summer term of 2021</w:t>
      </w:r>
      <w:r w:rsidR="00CF53C0" w:rsidRPr="0033182C">
        <w:rPr>
          <w:rFonts w:ascii="Times" w:hAnsi="Times" w:cs="Arial"/>
          <w:lang w:val="en-US"/>
        </w:rPr>
        <w:t xml:space="preserve"> </w:t>
      </w:r>
      <w:r w:rsidR="004B2C71" w:rsidRPr="0033182C">
        <w:rPr>
          <w:rFonts w:ascii="Times" w:hAnsi="Times" w:cs="Arial"/>
          <w:lang w:val="en-US"/>
        </w:rPr>
        <w:t xml:space="preserve">to </w:t>
      </w:r>
      <w:r w:rsidR="00565446" w:rsidRPr="0033182C">
        <w:rPr>
          <w:rFonts w:ascii="Times" w:hAnsi="Times" w:cs="Arial"/>
          <w:lang w:val="en-US"/>
        </w:rPr>
        <w:t>five</w:t>
      </w:r>
      <w:r w:rsidR="00E02ED0" w:rsidRPr="0033182C">
        <w:rPr>
          <w:rFonts w:ascii="Times" w:hAnsi="Times" w:cs="Arial"/>
          <w:lang w:val="en-US"/>
        </w:rPr>
        <w:t>,</w:t>
      </w:r>
      <w:r w:rsidR="00697267" w:rsidRPr="0033182C">
        <w:rPr>
          <w:rFonts w:ascii="Times" w:hAnsi="Times" w:cs="Arial"/>
          <w:lang w:val="en-US"/>
        </w:rPr>
        <w:t xml:space="preserve"> two</w:t>
      </w:r>
      <w:r w:rsidR="00B96A4E" w:rsidRPr="0033182C">
        <w:rPr>
          <w:rFonts w:ascii="Times" w:hAnsi="Times" w:cs="Arial"/>
          <w:lang w:val="en-US"/>
        </w:rPr>
        <w:t>-</w:t>
      </w:r>
      <w:r w:rsidR="00697267" w:rsidRPr="0033182C">
        <w:rPr>
          <w:rFonts w:ascii="Times" w:hAnsi="Times" w:cs="Arial"/>
          <w:lang w:val="en-US"/>
        </w:rPr>
        <w:t xml:space="preserve"> hour</w:t>
      </w:r>
      <w:r w:rsidR="007664E5" w:rsidRPr="0033182C">
        <w:rPr>
          <w:rFonts w:ascii="Times" w:hAnsi="Times" w:cs="Arial"/>
          <w:lang w:val="en-US"/>
        </w:rPr>
        <w:t xml:space="preserve"> weekly</w:t>
      </w:r>
      <w:r w:rsidR="00565446" w:rsidRPr="0033182C">
        <w:rPr>
          <w:rFonts w:ascii="Times" w:hAnsi="Times" w:cs="Arial"/>
          <w:lang w:val="en-US"/>
        </w:rPr>
        <w:t xml:space="preserve"> sessions of socially informed voice </w:t>
      </w:r>
      <w:r w:rsidR="00F535D6" w:rsidRPr="0033182C">
        <w:rPr>
          <w:rFonts w:ascii="Times" w:hAnsi="Times" w:cs="Arial"/>
          <w:lang w:val="en-US"/>
        </w:rPr>
        <w:t>praxis</w:t>
      </w:r>
      <w:r w:rsidR="00D65209" w:rsidRPr="0033182C">
        <w:rPr>
          <w:rFonts w:ascii="Times" w:hAnsi="Times" w:cs="Arial"/>
          <w:lang w:val="en-US"/>
        </w:rPr>
        <w:t xml:space="preserve"> </w:t>
      </w:r>
      <w:r w:rsidR="007664E5" w:rsidRPr="0033182C">
        <w:rPr>
          <w:rFonts w:ascii="Times" w:hAnsi="Times" w:cs="Arial"/>
          <w:lang w:val="en-US"/>
        </w:rPr>
        <w:t xml:space="preserve">set </w:t>
      </w:r>
      <w:r w:rsidR="00D65209" w:rsidRPr="0033182C">
        <w:rPr>
          <w:rFonts w:ascii="Times" w:hAnsi="Times" w:cs="Arial"/>
          <w:lang w:val="en-US"/>
        </w:rPr>
        <w:t xml:space="preserve">against a backdrop presented by </w:t>
      </w:r>
      <w:r w:rsidR="007664E5" w:rsidRPr="0033182C">
        <w:rPr>
          <w:rFonts w:ascii="Times" w:hAnsi="Times" w:cs="Arial"/>
          <w:lang w:val="en-US"/>
        </w:rPr>
        <w:t>the urgent necessity</w:t>
      </w:r>
      <w:r w:rsidR="00D65209" w:rsidRPr="0033182C">
        <w:rPr>
          <w:rFonts w:ascii="Times" w:hAnsi="Times" w:cs="Arial"/>
          <w:lang w:val="en-US"/>
        </w:rPr>
        <w:t xml:space="preserve"> to de-</w:t>
      </w:r>
      <w:r w:rsidR="00D54A60" w:rsidRPr="0033182C">
        <w:rPr>
          <w:rFonts w:ascii="Times" w:hAnsi="Times" w:cs="Arial"/>
          <w:lang w:val="en-US"/>
        </w:rPr>
        <w:t>colonize</w:t>
      </w:r>
      <w:r w:rsidR="00D65209" w:rsidRPr="0033182C">
        <w:rPr>
          <w:rFonts w:ascii="Times" w:hAnsi="Times" w:cs="Arial"/>
          <w:lang w:val="en-US"/>
        </w:rPr>
        <w:t xml:space="preserve"> the curriculum across the UK training sector</w:t>
      </w:r>
      <w:r w:rsidR="00554530" w:rsidRPr="0033182C">
        <w:rPr>
          <w:rFonts w:ascii="Times" w:hAnsi="Times" w:cs="Arial"/>
          <w:lang w:val="en-US"/>
        </w:rPr>
        <w:t>.</w:t>
      </w:r>
      <w:r w:rsidR="00D65209" w:rsidRPr="0033182C">
        <w:rPr>
          <w:rFonts w:ascii="Times" w:hAnsi="Times" w:cs="Arial"/>
          <w:lang w:val="en-US"/>
        </w:rPr>
        <w:t xml:space="preserve"> </w:t>
      </w:r>
      <w:r w:rsidR="002A6D52" w:rsidRPr="0033182C">
        <w:rPr>
          <w:rFonts w:ascii="Times" w:hAnsi="Times" w:cs="Arial"/>
          <w:lang w:val="en-US"/>
        </w:rPr>
        <w:t xml:space="preserve">The </w:t>
      </w:r>
      <w:r w:rsidR="007664E5" w:rsidRPr="0033182C">
        <w:rPr>
          <w:rFonts w:ascii="Times" w:hAnsi="Times" w:cs="Arial"/>
          <w:lang w:val="en-US"/>
        </w:rPr>
        <w:t>classe</w:t>
      </w:r>
      <w:r w:rsidR="00E02ED0" w:rsidRPr="0033182C">
        <w:rPr>
          <w:rFonts w:ascii="Times" w:hAnsi="Times" w:cs="Arial"/>
          <w:lang w:val="en-US"/>
        </w:rPr>
        <w:t>s were designed to</w:t>
      </w:r>
      <w:r w:rsidR="007664E5" w:rsidRPr="0033182C">
        <w:rPr>
          <w:rFonts w:ascii="Times" w:hAnsi="Times" w:cs="Arial"/>
          <w:lang w:val="en-US"/>
        </w:rPr>
        <w:t xml:space="preserve"> </w:t>
      </w:r>
      <w:r w:rsidR="00E76B68" w:rsidRPr="0033182C">
        <w:rPr>
          <w:rFonts w:ascii="Times" w:hAnsi="Times" w:cs="Arial"/>
          <w:lang w:val="en-US"/>
        </w:rPr>
        <w:t xml:space="preserve">invite students to consider their own sense-based </w:t>
      </w:r>
      <w:r w:rsidR="00177F9E" w:rsidRPr="0033182C">
        <w:rPr>
          <w:rFonts w:ascii="Times" w:hAnsi="Times" w:cs="Arial"/>
          <w:lang w:val="en-US"/>
        </w:rPr>
        <w:t xml:space="preserve">experiential </w:t>
      </w:r>
      <w:r w:rsidR="00E76B68" w:rsidRPr="0033182C">
        <w:rPr>
          <w:rFonts w:ascii="Times" w:hAnsi="Times" w:cs="Arial"/>
          <w:lang w:val="en-US"/>
        </w:rPr>
        <w:t>knowledge</w:t>
      </w:r>
      <w:r w:rsidR="00AB681A" w:rsidRPr="0033182C">
        <w:rPr>
          <w:rFonts w:ascii="Times" w:hAnsi="Times" w:cs="Arial"/>
          <w:lang w:val="en-US"/>
        </w:rPr>
        <w:t xml:space="preserve"> of voice</w:t>
      </w:r>
      <w:r w:rsidR="00E76B68" w:rsidRPr="0033182C">
        <w:rPr>
          <w:rFonts w:ascii="Times" w:hAnsi="Times" w:cs="Arial"/>
          <w:lang w:val="en-US"/>
        </w:rPr>
        <w:t xml:space="preserve"> in relation to</w:t>
      </w:r>
      <w:r w:rsidR="007664E5" w:rsidRPr="0033182C">
        <w:rPr>
          <w:rFonts w:ascii="Times" w:hAnsi="Times" w:cs="Arial"/>
          <w:lang w:val="en-US"/>
        </w:rPr>
        <w:t xml:space="preserve"> a revision of normative assumptions </w:t>
      </w:r>
      <w:r w:rsidR="00FC42EB" w:rsidRPr="0033182C">
        <w:rPr>
          <w:rFonts w:ascii="Times" w:hAnsi="Times" w:cs="Arial"/>
          <w:lang w:val="en-US"/>
        </w:rPr>
        <w:t>within</w:t>
      </w:r>
      <w:r w:rsidR="00E76B68" w:rsidRPr="0033182C">
        <w:rPr>
          <w:rFonts w:ascii="Times" w:hAnsi="Times" w:cs="Arial"/>
          <w:lang w:val="en-US"/>
        </w:rPr>
        <w:t xml:space="preserve"> </w:t>
      </w:r>
      <w:r w:rsidR="002A6D52" w:rsidRPr="0033182C">
        <w:rPr>
          <w:rFonts w:ascii="Times" w:hAnsi="Times" w:cs="Arial"/>
          <w:lang w:val="en-US"/>
        </w:rPr>
        <w:t xml:space="preserve">a </w:t>
      </w:r>
      <w:r w:rsidR="001D0F7C" w:rsidRPr="0033182C">
        <w:rPr>
          <w:rFonts w:ascii="Times" w:hAnsi="Times" w:cs="Arial"/>
          <w:lang w:val="en-US"/>
        </w:rPr>
        <w:t>t</w:t>
      </w:r>
      <w:r w:rsidR="002A6D52" w:rsidRPr="0033182C">
        <w:rPr>
          <w:rFonts w:ascii="Times" w:hAnsi="Times" w:cs="Arial"/>
          <w:lang w:val="en-US"/>
        </w:rPr>
        <w:t>raining or coaching context</w:t>
      </w:r>
      <w:r w:rsidR="007664E5" w:rsidRPr="0033182C">
        <w:rPr>
          <w:rFonts w:ascii="Times" w:hAnsi="Times" w:cs="Arial"/>
          <w:lang w:val="en-US"/>
        </w:rPr>
        <w:t>.</w:t>
      </w:r>
    </w:p>
    <w:p w14:paraId="706805DE" w14:textId="77777777" w:rsidR="00E76B68" w:rsidRPr="0033182C" w:rsidRDefault="00E76B68" w:rsidP="00F252A4">
      <w:pPr>
        <w:rPr>
          <w:rFonts w:ascii="Times" w:hAnsi="Times" w:cs="Arial"/>
          <w:lang w:val="en-US"/>
        </w:rPr>
      </w:pPr>
    </w:p>
    <w:p w14:paraId="61FAEC20" w14:textId="3E3164FD" w:rsidR="00B96A4E" w:rsidRPr="0033182C" w:rsidRDefault="00196CAF" w:rsidP="00F252A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3B16B5" w:rsidRPr="0033182C">
        <w:rPr>
          <w:rFonts w:ascii="Times" w:hAnsi="Times" w:cs="Arial"/>
          <w:lang w:val="en-US"/>
        </w:rPr>
        <w:t xml:space="preserve">In the </w:t>
      </w:r>
      <w:r w:rsidR="006D2C63" w:rsidRPr="0033182C">
        <w:rPr>
          <w:rFonts w:ascii="Times" w:hAnsi="Times" w:cs="Arial"/>
          <w:lang w:val="en-US"/>
        </w:rPr>
        <w:t xml:space="preserve">pedagogical </w:t>
      </w:r>
      <w:r w:rsidR="003B16B5" w:rsidRPr="0033182C">
        <w:rPr>
          <w:rFonts w:ascii="Times" w:hAnsi="Times" w:cs="Arial"/>
          <w:lang w:val="en-US"/>
        </w:rPr>
        <w:t xml:space="preserve">design were ideas </w:t>
      </w:r>
      <w:r w:rsidR="00F535D6" w:rsidRPr="0033182C">
        <w:rPr>
          <w:rFonts w:ascii="Times" w:hAnsi="Times" w:cs="Arial"/>
          <w:lang w:val="en-US"/>
        </w:rPr>
        <w:t>about</w:t>
      </w:r>
      <w:r w:rsidR="00552182" w:rsidRPr="0033182C">
        <w:rPr>
          <w:rFonts w:ascii="Times" w:hAnsi="Times" w:cs="Arial"/>
          <w:lang w:val="en-US"/>
        </w:rPr>
        <w:t xml:space="preserve"> </w:t>
      </w:r>
      <w:r w:rsidR="00737C90" w:rsidRPr="0033182C">
        <w:rPr>
          <w:rFonts w:ascii="Times" w:hAnsi="Times" w:cs="Arial"/>
          <w:lang w:val="en-US"/>
        </w:rPr>
        <w:t xml:space="preserve">a range of ways of </w:t>
      </w:r>
      <w:r w:rsidR="00D54A60" w:rsidRPr="0033182C">
        <w:rPr>
          <w:rFonts w:ascii="Times" w:hAnsi="Times" w:cs="Arial"/>
          <w:lang w:val="en-US"/>
        </w:rPr>
        <w:t>sensitizing</w:t>
      </w:r>
      <w:r w:rsidR="006D2C63" w:rsidRPr="0033182C">
        <w:rPr>
          <w:rFonts w:ascii="Times" w:hAnsi="Times" w:cs="Arial"/>
          <w:lang w:val="en-US"/>
        </w:rPr>
        <w:t xml:space="preserve"> individuals</w:t>
      </w:r>
      <w:r w:rsidR="00737C90" w:rsidRPr="0033182C">
        <w:rPr>
          <w:rFonts w:ascii="Times" w:hAnsi="Times" w:cs="Arial"/>
          <w:lang w:val="en-US"/>
        </w:rPr>
        <w:t xml:space="preserve"> to the</w:t>
      </w:r>
      <w:r w:rsidR="00552182" w:rsidRPr="0033182C">
        <w:rPr>
          <w:rFonts w:ascii="Times" w:hAnsi="Times" w:cs="Arial"/>
          <w:lang w:val="en-US"/>
        </w:rPr>
        <w:t xml:space="preserve"> materiality of voic</w:t>
      </w:r>
      <w:r w:rsidR="00737C90" w:rsidRPr="0033182C">
        <w:rPr>
          <w:rFonts w:ascii="Times" w:hAnsi="Times" w:cs="Arial"/>
          <w:lang w:val="en-US"/>
        </w:rPr>
        <w:t>e. It included</w:t>
      </w:r>
      <w:r w:rsidR="00ED7087">
        <w:rPr>
          <w:rFonts w:ascii="Times" w:hAnsi="Times" w:cs="Arial"/>
          <w:lang w:val="en-US"/>
        </w:rPr>
        <w:t xml:space="preserve"> the creation of</w:t>
      </w:r>
      <w:r w:rsidR="00737C90" w:rsidRPr="0033182C">
        <w:rPr>
          <w:rFonts w:ascii="Times" w:hAnsi="Times" w:cs="Arial"/>
          <w:lang w:val="en-US"/>
        </w:rPr>
        <w:t xml:space="preserve"> awareness </w:t>
      </w:r>
      <w:r w:rsidR="006D2C63" w:rsidRPr="0033182C">
        <w:rPr>
          <w:rFonts w:ascii="Times" w:hAnsi="Times" w:cs="Arial"/>
          <w:lang w:val="en-US"/>
        </w:rPr>
        <w:t>about</w:t>
      </w:r>
      <w:r w:rsidR="00737C90" w:rsidRPr="0033182C">
        <w:rPr>
          <w:rFonts w:ascii="Times" w:hAnsi="Times" w:cs="Arial"/>
          <w:lang w:val="en-US"/>
        </w:rPr>
        <w:t xml:space="preserve"> </w:t>
      </w:r>
      <w:r w:rsidR="00552182" w:rsidRPr="0033182C">
        <w:rPr>
          <w:rFonts w:ascii="Times" w:hAnsi="Times" w:cs="Arial"/>
          <w:lang w:val="en-US"/>
        </w:rPr>
        <w:t xml:space="preserve">the social underpinnings of </w:t>
      </w:r>
      <w:r w:rsidR="00737C90" w:rsidRPr="0033182C">
        <w:rPr>
          <w:rFonts w:ascii="Times" w:hAnsi="Times" w:cs="Arial"/>
          <w:lang w:val="en-US"/>
        </w:rPr>
        <w:t xml:space="preserve">pitch and timbre </w:t>
      </w:r>
      <w:r w:rsidR="00552182" w:rsidRPr="0033182C">
        <w:rPr>
          <w:rFonts w:ascii="Times" w:hAnsi="Times" w:cs="Arial"/>
          <w:lang w:val="en-US"/>
        </w:rPr>
        <w:t>work</w:t>
      </w:r>
      <w:r w:rsidR="00737C90" w:rsidRPr="0033182C">
        <w:rPr>
          <w:rFonts w:ascii="Times" w:hAnsi="Times" w:cs="Arial"/>
          <w:lang w:val="en-US"/>
        </w:rPr>
        <w:t xml:space="preserve"> and </w:t>
      </w:r>
      <w:r w:rsidR="006D2C63" w:rsidRPr="0033182C">
        <w:rPr>
          <w:rFonts w:ascii="Times" w:hAnsi="Times" w:cs="Arial"/>
          <w:lang w:val="en-US"/>
        </w:rPr>
        <w:t>the importance of a</w:t>
      </w:r>
      <w:r w:rsidR="00737C90" w:rsidRPr="0033182C">
        <w:rPr>
          <w:rFonts w:ascii="Times" w:hAnsi="Times" w:cs="Arial"/>
          <w:lang w:val="en-US"/>
        </w:rPr>
        <w:t xml:space="preserve"> re-positioned student and tutor dynamic.  </w:t>
      </w:r>
      <w:r w:rsidR="006D2C63" w:rsidRPr="0033182C">
        <w:rPr>
          <w:rFonts w:ascii="Times" w:hAnsi="Times" w:cs="Arial"/>
          <w:lang w:val="en-US"/>
        </w:rPr>
        <w:t xml:space="preserve">It </w:t>
      </w:r>
      <w:r w:rsidR="00737C90" w:rsidRPr="0033182C">
        <w:rPr>
          <w:rFonts w:ascii="Times" w:hAnsi="Times" w:cs="Arial"/>
          <w:lang w:val="en-US"/>
        </w:rPr>
        <w:t>was created</w:t>
      </w:r>
      <w:r w:rsidR="00E76B68" w:rsidRPr="0033182C">
        <w:rPr>
          <w:rFonts w:ascii="Times" w:hAnsi="Times" w:cs="Arial"/>
          <w:lang w:val="en-US"/>
        </w:rPr>
        <w:t xml:space="preserve"> </w:t>
      </w:r>
      <w:r w:rsidR="00E02ED0" w:rsidRPr="0033182C">
        <w:rPr>
          <w:rFonts w:ascii="Times" w:hAnsi="Times" w:cs="Arial"/>
          <w:lang w:val="en-US"/>
        </w:rPr>
        <w:t xml:space="preserve">not only </w:t>
      </w:r>
      <w:r w:rsidR="00D54A60" w:rsidRPr="0033182C">
        <w:rPr>
          <w:rFonts w:ascii="Times" w:hAnsi="Times" w:cs="Arial"/>
          <w:lang w:val="en-US"/>
        </w:rPr>
        <w:t xml:space="preserve">to </w:t>
      </w:r>
      <w:r w:rsidR="00E76B68" w:rsidRPr="0033182C">
        <w:rPr>
          <w:rFonts w:ascii="Times" w:hAnsi="Times" w:cs="Arial"/>
          <w:lang w:val="en-US"/>
        </w:rPr>
        <w:t>expose</w:t>
      </w:r>
      <w:r w:rsidR="00552182" w:rsidRPr="0033182C">
        <w:rPr>
          <w:rFonts w:ascii="Times" w:hAnsi="Times" w:cs="Arial"/>
          <w:lang w:val="en-US"/>
        </w:rPr>
        <w:t xml:space="preserve"> the </w:t>
      </w:r>
      <w:r w:rsidR="00D54A60">
        <w:rPr>
          <w:rFonts w:ascii="Times" w:hAnsi="Times" w:cs="Arial"/>
          <w:lang w:val="en-US"/>
        </w:rPr>
        <w:t>“</w:t>
      </w:r>
      <w:r w:rsidR="00552182" w:rsidRPr="0033182C">
        <w:rPr>
          <w:rFonts w:ascii="Times" w:hAnsi="Times" w:cs="Arial"/>
          <w:lang w:val="en-US"/>
        </w:rPr>
        <w:t>hidden curriculum</w:t>
      </w:r>
      <w:r w:rsidR="00D54A60">
        <w:rPr>
          <w:rFonts w:ascii="Times" w:hAnsi="Times" w:cs="Arial"/>
          <w:lang w:val="en-US"/>
        </w:rPr>
        <w:t>”</w:t>
      </w:r>
      <w:r w:rsidR="00552182" w:rsidRPr="0033182C">
        <w:rPr>
          <w:rFonts w:ascii="Times" w:hAnsi="Times" w:cs="Arial"/>
          <w:lang w:val="en-US"/>
        </w:rPr>
        <w:t xml:space="preserve"> of the UK conservatoires</w:t>
      </w:r>
      <w:r w:rsidR="00F535D6" w:rsidRPr="0033182C">
        <w:rPr>
          <w:rFonts w:ascii="Times" w:hAnsi="Times" w:cs="Arial"/>
          <w:lang w:val="en-US"/>
        </w:rPr>
        <w:t xml:space="preserve"> as defined by Peck</w:t>
      </w:r>
      <w:r w:rsidR="00D54A60">
        <w:rPr>
          <w:rFonts w:ascii="Times" w:hAnsi="Times" w:cs="Arial"/>
          <w:lang w:val="en-US"/>
        </w:rPr>
        <w:t xml:space="preserve"> (2021)</w:t>
      </w:r>
      <w:r w:rsidR="00E02ED0" w:rsidRPr="0033182C">
        <w:rPr>
          <w:rFonts w:ascii="Times" w:hAnsi="Times" w:cs="Arial"/>
          <w:lang w:val="en-US"/>
        </w:rPr>
        <w:t>,</w:t>
      </w:r>
      <w:r w:rsidR="00E76B68" w:rsidRPr="0033182C">
        <w:rPr>
          <w:rFonts w:ascii="Times" w:hAnsi="Times" w:cs="Arial"/>
          <w:lang w:val="en-US"/>
        </w:rPr>
        <w:t xml:space="preserve"> </w:t>
      </w:r>
      <w:r w:rsidR="00E02ED0" w:rsidRPr="0033182C">
        <w:rPr>
          <w:rFonts w:ascii="Times" w:hAnsi="Times" w:cs="Arial"/>
          <w:lang w:val="en-US"/>
        </w:rPr>
        <w:t>but also</w:t>
      </w:r>
      <w:r w:rsidR="00E76B68" w:rsidRPr="0033182C">
        <w:rPr>
          <w:rFonts w:ascii="Times" w:hAnsi="Times" w:cs="Arial"/>
          <w:lang w:val="en-US"/>
        </w:rPr>
        <w:t xml:space="preserve"> </w:t>
      </w:r>
      <w:r w:rsidR="00177F9E" w:rsidRPr="0033182C">
        <w:rPr>
          <w:rFonts w:ascii="Times" w:hAnsi="Times" w:cs="Arial"/>
          <w:lang w:val="en-US"/>
        </w:rPr>
        <w:t xml:space="preserve">to </w:t>
      </w:r>
      <w:r w:rsidR="00E76B68" w:rsidRPr="0033182C">
        <w:rPr>
          <w:rFonts w:ascii="Times" w:hAnsi="Times" w:cs="Arial"/>
          <w:lang w:val="en-US"/>
        </w:rPr>
        <w:t xml:space="preserve">identify </w:t>
      </w:r>
      <w:r w:rsidR="00FC42EB" w:rsidRPr="0033182C">
        <w:rPr>
          <w:rFonts w:ascii="Times" w:hAnsi="Times" w:cs="Arial"/>
          <w:lang w:val="en-US"/>
        </w:rPr>
        <w:t>new</w:t>
      </w:r>
      <w:r w:rsidR="00DD1AC5" w:rsidRPr="0033182C">
        <w:rPr>
          <w:rFonts w:ascii="Times" w:hAnsi="Times" w:cs="Arial"/>
          <w:lang w:val="en-US"/>
        </w:rPr>
        <w:t xml:space="preserve"> teaching and learning</w:t>
      </w:r>
      <w:r w:rsidR="00FC42EB" w:rsidRPr="0033182C">
        <w:rPr>
          <w:rFonts w:ascii="Times" w:hAnsi="Times" w:cs="Arial"/>
          <w:lang w:val="en-US"/>
        </w:rPr>
        <w:t xml:space="preserve"> </w:t>
      </w:r>
      <w:r w:rsidR="00E76B68" w:rsidRPr="0033182C">
        <w:rPr>
          <w:rFonts w:ascii="Times" w:hAnsi="Times" w:cs="Arial"/>
          <w:lang w:val="en-US"/>
        </w:rPr>
        <w:t>strategies</w:t>
      </w:r>
      <w:r w:rsidR="00FC42EB" w:rsidRPr="0033182C">
        <w:rPr>
          <w:rFonts w:ascii="Times" w:hAnsi="Times" w:cs="Arial"/>
          <w:lang w:val="en-US"/>
        </w:rPr>
        <w:t>.</w:t>
      </w:r>
      <w:r w:rsidR="00DD1AC5" w:rsidRPr="0033182C">
        <w:rPr>
          <w:rFonts w:ascii="Times" w:hAnsi="Times" w:cs="Arial"/>
          <w:lang w:val="en-US"/>
        </w:rPr>
        <w:t xml:space="preserve"> D</w:t>
      </w:r>
      <w:r w:rsidR="00737C90" w:rsidRPr="0033182C">
        <w:rPr>
          <w:rFonts w:ascii="Times" w:hAnsi="Times" w:cs="Arial"/>
          <w:lang w:val="en-US"/>
        </w:rPr>
        <w:t xml:space="preserve">ue to </w:t>
      </w:r>
      <w:r w:rsidR="003B16B5" w:rsidRPr="0033182C">
        <w:rPr>
          <w:rFonts w:ascii="Times" w:hAnsi="Times" w:cs="Arial"/>
          <w:lang w:val="en-US"/>
        </w:rPr>
        <w:t xml:space="preserve">my positionality as </w:t>
      </w:r>
      <w:r w:rsidR="00554530" w:rsidRPr="0033182C">
        <w:rPr>
          <w:rFonts w:ascii="Times" w:hAnsi="Times" w:cs="Arial"/>
          <w:lang w:val="en-US"/>
        </w:rPr>
        <w:t xml:space="preserve">a </w:t>
      </w:r>
      <w:r w:rsidR="003B16B5" w:rsidRPr="0033182C">
        <w:rPr>
          <w:rFonts w:ascii="Times" w:hAnsi="Times" w:cs="Arial"/>
          <w:lang w:val="en-US"/>
        </w:rPr>
        <w:t xml:space="preserve">white, middle-class, middle-aged cis woman, </w:t>
      </w:r>
      <w:r w:rsidR="00737C90" w:rsidRPr="0033182C">
        <w:rPr>
          <w:rFonts w:ascii="Times" w:hAnsi="Times" w:cs="Arial"/>
          <w:lang w:val="en-US"/>
        </w:rPr>
        <w:t>and</w:t>
      </w:r>
      <w:r w:rsidR="004B2C71" w:rsidRPr="0033182C">
        <w:rPr>
          <w:rFonts w:ascii="Times" w:hAnsi="Times" w:cs="Arial"/>
          <w:lang w:val="en-US"/>
        </w:rPr>
        <w:t xml:space="preserve"> </w:t>
      </w:r>
      <w:r w:rsidR="00D65209" w:rsidRPr="0033182C">
        <w:rPr>
          <w:rFonts w:ascii="Times" w:hAnsi="Times" w:cs="Arial"/>
          <w:lang w:val="en-US"/>
        </w:rPr>
        <w:t>the</w:t>
      </w:r>
      <w:r w:rsidR="00DD1AC5" w:rsidRPr="0033182C">
        <w:rPr>
          <w:rFonts w:ascii="Times" w:hAnsi="Times" w:cs="Arial"/>
          <w:lang w:val="en-US"/>
        </w:rPr>
        <w:t xml:space="preserve"> assumptions on all sides about the </w:t>
      </w:r>
      <w:r w:rsidR="007664E5" w:rsidRPr="0033182C">
        <w:rPr>
          <w:rFonts w:ascii="Times" w:hAnsi="Times" w:cs="Arial"/>
          <w:lang w:val="en-US"/>
        </w:rPr>
        <w:t xml:space="preserve">pedagogical </w:t>
      </w:r>
      <w:r w:rsidR="003B16B5" w:rsidRPr="0033182C">
        <w:rPr>
          <w:rFonts w:ascii="Times" w:hAnsi="Times" w:cs="Arial"/>
          <w:lang w:val="en-US"/>
        </w:rPr>
        <w:t xml:space="preserve">power </w:t>
      </w:r>
      <w:r w:rsidR="007664E5" w:rsidRPr="0033182C">
        <w:rPr>
          <w:rFonts w:ascii="Times" w:hAnsi="Times" w:cs="Arial"/>
          <w:lang w:val="en-US"/>
        </w:rPr>
        <w:t>structure</w:t>
      </w:r>
      <w:r w:rsidR="004B2C71" w:rsidRPr="0033182C">
        <w:rPr>
          <w:rFonts w:ascii="Times" w:hAnsi="Times" w:cs="Arial"/>
          <w:lang w:val="en-US"/>
        </w:rPr>
        <w:t xml:space="preserve"> </w:t>
      </w:r>
      <w:r w:rsidR="007664E5" w:rsidRPr="0033182C">
        <w:rPr>
          <w:rFonts w:ascii="Times" w:hAnsi="Times" w:cs="Arial"/>
          <w:lang w:val="en-US"/>
        </w:rPr>
        <w:t>of</w:t>
      </w:r>
      <w:r w:rsidR="00DB035C" w:rsidRPr="0033182C">
        <w:rPr>
          <w:rFonts w:ascii="Times" w:hAnsi="Times" w:cs="Arial"/>
          <w:lang w:val="en-US"/>
        </w:rPr>
        <w:t xml:space="preserve"> </w:t>
      </w:r>
      <w:r w:rsidR="00177F9E" w:rsidRPr="0033182C">
        <w:rPr>
          <w:rFonts w:ascii="Times" w:hAnsi="Times" w:cs="Arial"/>
          <w:lang w:val="en-US"/>
        </w:rPr>
        <w:t xml:space="preserve">the </w:t>
      </w:r>
      <w:r w:rsidR="004B2C71" w:rsidRPr="0033182C">
        <w:rPr>
          <w:rFonts w:ascii="Times" w:hAnsi="Times" w:cs="Arial"/>
          <w:lang w:val="en-US"/>
        </w:rPr>
        <w:t>talking head position</w:t>
      </w:r>
      <w:r w:rsidR="004538CF" w:rsidRPr="0033182C">
        <w:rPr>
          <w:rFonts w:ascii="Times" w:hAnsi="Times" w:cs="Arial"/>
          <w:lang w:val="en-US"/>
        </w:rPr>
        <w:t xml:space="preserve"> </w:t>
      </w:r>
      <w:r w:rsidR="00177F9E" w:rsidRPr="0033182C">
        <w:rPr>
          <w:rFonts w:ascii="Times" w:hAnsi="Times" w:cs="Arial"/>
          <w:lang w:val="en-US"/>
        </w:rPr>
        <w:t xml:space="preserve">of </w:t>
      </w:r>
      <w:r w:rsidR="004538CF" w:rsidRPr="0033182C">
        <w:rPr>
          <w:rFonts w:ascii="Times" w:hAnsi="Times" w:cs="Arial"/>
          <w:lang w:val="en-US"/>
        </w:rPr>
        <w:t>the tutor</w:t>
      </w:r>
      <w:r w:rsidR="00DD1AC5" w:rsidRPr="0033182C">
        <w:rPr>
          <w:rFonts w:ascii="Times" w:hAnsi="Times" w:cs="Arial"/>
          <w:lang w:val="en-US"/>
        </w:rPr>
        <w:t xml:space="preserve">, I was strongly compelled to activate a change of studio dynamics. Consequently, </w:t>
      </w:r>
      <w:r w:rsidR="003B16B5" w:rsidRPr="0033182C">
        <w:rPr>
          <w:rFonts w:ascii="Times" w:hAnsi="Times" w:cs="Arial"/>
          <w:lang w:val="en-US"/>
        </w:rPr>
        <w:t>I structured greater attention</w:t>
      </w:r>
      <w:r w:rsidR="004538CF" w:rsidRPr="0033182C">
        <w:rPr>
          <w:rFonts w:ascii="Times" w:hAnsi="Times" w:cs="Arial"/>
          <w:lang w:val="en-US"/>
        </w:rPr>
        <w:t xml:space="preserve"> </w:t>
      </w:r>
      <w:r w:rsidR="00552182" w:rsidRPr="0033182C">
        <w:rPr>
          <w:rFonts w:ascii="Times" w:hAnsi="Times" w:cs="Arial"/>
          <w:lang w:val="en-US"/>
        </w:rPr>
        <w:t>to</w:t>
      </w:r>
      <w:r w:rsidR="004B2C71" w:rsidRPr="0033182C">
        <w:rPr>
          <w:rFonts w:ascii="Times" w:hAnsi="Times" w:cs="Arial"/>
          <w:lang w:val="en-US"/>
        </w:rPr>
        <w:t xml:space="preserve"> the welcomes</w:t>
      </w:r>
      <w:r w:rsidR="00E76B68" w:rsidRPr="0033182C">
        <w:rPr>
          <w:rFonts w:ascii="Times" w:hAnsi="Times" w:cs="Arial"/>
          <w:lang w:val="en-US"/>
        </w:rPr>
        <w:t xml:space="preserve">, </w:t>
      </w:r>
      <w:r w:rsidR="004B2C71" w:rsidRPr="0033182C">
        <w:rPr>
          <w:rFonts w:ascii="Times" w:hAnsi="Times" w:cs="Arial"/>
          <w:lang w:val="en-US"/>
        </w:rPr>
        <w:t xml:space="preserve">individual </w:t>
      </w:r>
      <w:r w:rsidR="00E76B68" w:rsidRPr="0033182C">
        <w:rPr>
          <w:rFonts w:ascii="Times" w:hAnsi="Times" w:cs="Arial"/>
          <w:lang w:val="en-US"/>
        </w:rPr>
        <w:t xml:space="preserve">check-ins, </w:t>
      </w:r>
      <w:r w:rsidR="0058290D" w:rsidRPr="0033182C">
        <w:rPr>
          <w:rFonts w:ascii="Times" w:hAnsi="Times" w:cs="Arial"/>
          <w:lang w:val="en-US"/>
        </w:rPr>
        <w:t>receptivity, and</w:t>
      </w:r>
      <w:r w:rsidR="00D65209" w:rsidRPr="0033182C">
        <w:rPr>
          <w:rFonts w:ascii="Times" w:hAnsi="Times" w:cs="Arial"/>
          <w:lang w:val="en-US"/>
        </w:rPr>
        <w:t xml:space="preserve"> </w:t>
      </w:r>
      <w:r w:rsidR="008E3DE6" w:rsidRPr="0033182C">
        <w:rPr>
          <w:rFonts w:ascii="Times" w:hAnsi="Times" w:cs="Arial"/>
          <w:lang w:val="en-US"/>
        </w:rPr>
        <w:t>social positionality</w:t>
      </w:r>
      <w:r w:rsidR="0058290D" w:rsidRPr="0033182C">
        <w:rPr>
          <w:rFonts w:ascii="Times" w:hAnsi="Times" w:cs="Arial"/>
          <w:lang w:val="en-US"/>
        </w:rPr>
        <w:t xml:space="preserve"> of the students</w:t>
      </w:r>
      <w:r w:rsidR="00D65209" w:rsidRPr="0033182C">
        <w:rPr>
          <w:rFonts w:ascii="Times" w:hAnsi="Times" w:cs="Arial"/>
          <w:lang w:val="en-US"/>
        </w:rPr>
        <w:t xml:space="preserve"> </w:t>
      </w:r>
      <w:r w:rsidR="0058290D" w:rsidRPr="0033182C">
        <w:rPr>
          <w:rFonts w:ascii="Times" w:hAnsi="Times" w:cs="Arial"/>
          <w:lang w:val="en-US"/>
        </w:rPr>
        <w:t xml:space="preserve">with </w:t>
      </w:r>
      <w:r w:rsidR="00737C90" w:rsidRPr="0033182C">
        <w:rPr>
          <w:rFonts w:ascii="Times" w:hAnsi="Times" w:cs="Arial"/>
          <w:lang w:val="en-US"/>
        </w:rPr>
        <w:t>an</w:t>
      </w:r>
      <w:r w:rsidR="0058290D" w:rsidRPr="0033182C">
        <w:rPr>
          <w:rFonts w:ascii="Times" w:hAnsi="Times" w:cs="Arial"/>
          <w:lang w:val="en-US"/>
        </w:rPr>
        <w:t xml:space="preserve"> aim to </w:t>
      </w:r>
      <w:r w:rsidR="00DD1AC5" w:rsidRPr="0033182C">
        <w:rPr>
          <w:rFonts w:ascii="Times" w:hAnsi="Times" w:cs="Arial"/>
          <w:lang w:val="en-US"/>
        </w:rPr>
        <w:t xml:space="preserve">better </w:t>
      </w:r>
      <w:r w:rsidR="0058290D" w:rsidRPr="0033182C">
        <w:rPr>
          <w:rFonts w:ascii="Times" w:hAnsi="Times" w:cs="Arial"/>
          <w:lang w:val="en-US"/>
        </w:rPr>
        <w:t xml:space="preserve">elicit and foreground </w:t>
      </w:r>
      <w:r w:rsidR="00DD1AC5" w:rsidRPr="0033182C">
        <w:rPr>
          <w:rFonts w:ascii="Times" w:hAnsi="Times" w:cs="Arial"/>
          <w:lang w:val="en-US"/>
        </w:rPr>
        <w:t xml:space="preserve">declared </w:t>
      </w:r>
      <w:r w:rsidR="00737C90" w:rsidRPr="0033182C">
        <w:rPr>
          <w:rFonts w:ascii="Times" w:hAnsi="Times" w:cs="Arial"/>
          <w:lang w:val="en-US"/>
        </w:rPr>
        <w:t xml:space="preserve">student </w:t>
      </w:r>
      <w:r w:rsidR="00D65209" w:rsidRPr="0033182C">
        <w:rPr>
          <w:rFonts w:ascii="Times" w:hAnsi="Times" w:cs="Arial"/>
          <w:lang w:val="en-US"/>
        </w:rPr>
        <w:t>experience</w:t>
      </w:r>
      <w:r w:rsidR="0058290D" w:rsidRPr="0033182C">
        <w:rPr>
          <w:rFonts w:ascii="Times" w:hAnsi="Times" w:cs="Arial"/>
          <w:lang w:val="en-US"/>
        </w:rPr>
        <w:t>s</w:t>
      </w:r>
      <w:r w:rsidR="00DB035C" w:rsidRPr="0033182C">
        <w:rPr>
          <w:rFonts w:ascii="Times" w:hAnsi="Times" w:cs="Arial"/>
          <w:lang w:val="en-US"/>
        </w:rPr>
        <w:t>. T</w:t>
      </w:r>
      <w:r w:rsidR="001C52AE" w:rsidRPr="0033182C">
        <w:rPr>
          <w:rFonts w:ascii="Times" w:hAnsi="Times" w:cs="Arial"/>
          <w:lang w:val="en-US"/>
        </w:rPr>
        <w:t>he sessions</w:t>
      </w:r>
      <w:r w:rsidR="00552182" w:rsidRPr="0033182C">
        <w:rPr>
          <w:rFonts w:ascii="Times" w:hAnsi="Times" w:cs="Arial"/>
          <w:lang w:val="en-US"/>
        </w:rPr>
        <w:t xml:space="preserve"> </w:t>
      </w:r>
      <w:r w:rsidR="00015420" w:rsidRPr="0033182C">
        <w:rPr>
          <w:rFonts w:ascii="Times" w:hAnsi="Times" w:cs="Arial"/>
          <w:lang w:val="en-US"/>
        </w:rPr>
        <w:t xml:space="preserve">were designed </w:t>
      </w:r>
      <w:r w:rsidR="007664E5" w:rsidRPr="0033182C">
        <w:rPr>
          <w:rFonts w:ascii="Times" w:hAnsi="Times" w:cs="Arial"/>
          <w:lang w:val="en-US"/>
        </w:rPr>
        <w:t>to engage</w:t>
      </w:r>
      <w:r w:rsidR="003027E6" w:rsidRPr="0033182C">
        <w:rPr>
          <w:rFonts w:ascii="Times" w:hAnsi="Times" w:cs="Arial"/>
          <w:lang w:val="en-US"/>
        </w:rPr>
        <w:t xml:space="preserve"> with</w:t>
      </w:r>
      <w:r w:rsidR="005165E1" w:rsidRPr="0033182C">
        <w:rPr>
          <w:rFonts w:ascii="Times" w:hAnsi="Times" w:cs="Arial"/>
          <w:lang w:val="en-US"/>
        </w:rPr>
        <w:t xml:space="preserve"> and attend as much</w:t>
      </w:r>
      <w:r w:rsidR="003027E6" w:rsidRPr="0033182C">
        <w:rPr>
          <w:rFonts w:ascii="Times" w:hAnsi="Times" w:cs="Arial"/>
          <w:lang w:val="en-US"/>
        </w:rPr>
        <w:t xml:space="preserve"> as possible</w:t>
      </w:r>
      <w:r w:rsidR="005165E1" w:rsidRPr="0033182C">
        <w:rPr>
          <w:rFonts w:ascii="Times" w:hAnsi="Times" w:cs="Arial"/>
          <w:lang w:val="en-US"/>
        </w:rPr>
        <w:t xml:space="preserve"> to </w:t>
      </w:r>
      <w:r w:rsidR="001C52AE" w:rsidRPr="0033182C">
        <w:rPr>
          <w:rFonts w:ascii="Times" w:hAnsi="Times" w:cs="Arial"/>
          <w:lang w:val="en-US"/>
        </w:rPr>
        <w:t>the student feeling</w:t>
      </w:r>
      <w:r w:rsidR="00552182" w:rsidRPr="0033182C">
        <w:rPr>
          <w:rFonts w:ascii="Times" w:hAnsi="Times" w:cs="Arial"/>
          <w:lang w:val="en-US"/>
        </w:rPr>
        <w:t xml:space="preserve">/mood </w:t>
      </w:r>
      <w:r w:rsidR="005165E1" w:rsidRPr="0033182C">
        <w:rPr>
          <w:rFonts w:ascii="Times" w:hAnsi="Times" w:cs="Arial"/>
          <w:lang w:val="en-US"/>
        </w:rPr>
        <w:t>as to the curriculum itself</w:t>
      </w:r>
      <w:r w:rsidR="00DD1AC5" w:rsidRPr="0033182C">
        <w:rPr>
          <w:rFonts w:ascii="Times" w:hAnsi="Times" w:cs="Arial"/>
          <w:lang w:val="en-US"/>
        </w:rPr>
        <w:t xml:space="preserve"> </w:t>
      </w:r>
      <w:r w:rsidR="00C250EE" w:rsidRPr="0033182C">
        <w:rPr>
          <w:rFonts w:ascii="Times" w:hAnsi="Times" w:cs="Arial"/>
          <w:lang w:val="en-US"/>
        </w:rPr>
        <w:t>in</w:t>
      </w:r>
      <w:r w:rsidR="00DD1AC5" w:rsidRPr="0033182C">
        <w:rPr>
          <w:rFonts w:ascii="Times" w:hAnsi="Times" w:cs="Arial"/>
          <w:lang w:val="en-US"/>
        </w:rPr>
        <w:t xml:space="preserve"> the post </w:t>
      </w:r>
      <w:r w:rsidR="00D54A60">
        <w:rPr>
          <w:rFonts w:ascii="Times" w:hAnsi="Times" w:cs="Arial"/>
          <w:lang w:val="en-US"/>
        </w:rPr>
        <w:t>COVID-19</w:t>
      </w:r>
      <w:r w:rsidR="00D54A60" w:rsidRPr="0033182C">
        <w:rPr>
          <w:rFonts w:ascii="Times" w:hAnsi="Times" w:cs="Arial"/>
          <w:lang w:val="en-US"/>
        </w:rPr>
        <w:t xml:space="preserve"> </w:t>
      </w:r>
      <w:r w:rsidR="00DD1AC5" w:rsidRPr="0033182C">
        <w:rPr>
          <w:rFonts w:ascii="Times" w:hAnsi="Times" w:cs="Arial"/>
          <w:lang w:val="en-US"/>
        </w:rPr>
        <w:t>period of 2021.</w:t>
      </w:r>
      <w:r w:rsidR="00B96A4E" w:rsidRPr="0033182C">
        <w:rPr>
          <w:rFonts w:ascii="Times" w:hAnsi="Times" w:cs="Arial"/>
          <w:lang w:val="en-US"/>
        </w:rPr>
        <w:t xml:space="preserve"> </w:t>
      </w:r>
      <w:r w:rsidR="003027E6" w:rsidRPr="0033182C">
        <w:rPr>
          <w:rFonts w:ascii="Times" w:hAnsi="Times" w:cs="Arial"/>
          <w:lang w:val="en-US"/>
        </w:rPr>
        <w:t xml:space="preserve"> </w:t>
      </w:r>
      <w:r w:rsidR="00C250EE" w:rsidRPr="0033182C">
        <w:rPr>
          <w:rFonts w:ascii="Times" w:hAnsi="Times" w:cs="Arial"/>
          <w:lang w:val="en-US"/>
        </w:rPr>
        <w:t xml:space="preserve">I </w:t>
      </w:r>
      <w:r w:rsidR="00D54A60" w:rsidRPr="0033182C">
        <w:rPr>
          <w:rFonts w:ascii="Times" w:hAnsi="Times" w:cs="Arial"/>
          <w:lang w:val="en-US"/>
        </w:rPr>
        <w:lastRenderedPageBreak/>
        <w:t>recognized</w:t>
      </w:r>
      <w:r w:rsidR="00C250EE" w:rsidRPr="0033182C">
        <w:rPr>
          <w:rFonts w:ascii="Times" w:hAnsi="Times" w:cs="Arial"/>
          <w:lang w:val="en-US"/>
        </w:rPr>
        <w:t xml:space="preserve"> the importance of placing </w:t>
      </w:r>
      <w:r w:rsidR="006A499C" w:rsidRPr="0033182C">
        <w:rPr>
          <w:rFonts w:ascii="Times" w:hAnsi="Times" w:cs="Arial"/>
          <w:lang w:val="en-US"/>
        </w:rPr>
        <w:t>these elements</w:t>
      </w:r>
      <w:r w:rsidR="00AE4893" w:rsidRPr="0033182C">
        <w:rPr>
          <w:rFonts w:ascii="Times" w:hAnsi="Times" w:cs="Arial"/>
          <w:lang w:val="en-US"/>
        </w:rPr>
        <w:t xml:space="preserve"> at the </w:t>
      </w:r>
      <w:r w:rsidR="00D54A60" w:rsidRPr="0033182C">
        <w:rPr>
          <w:rFonts w:ascii="Times" w:hAnsi="Times" w:cs="Arial"/>
          <w:lang w:val="en-US"/>
        </w:rPr>
        <w:t>center</w:t>
      </w:r>
      <w:r w:rsidR="00AE4893" w:rsidRPr="0033182C">
        <w:rPr>
          <w:rFonts w:ascii="Times" w:hAnsi="Times" w:cs="Arial"/>
          <w:lang w:val="en-US"/>
        </w:rPr>
        <w:t xml:space="preserve"> of the studio </w:t>
      </w:r>
      <w:r w:rsidR="006E6EAA" w:rsidRPr="0033182C">
        <w:rPr>
          <w:rFonts w:ascii="Times" w:hAnsi="Times" w:cs="Arial"/>
          <w:lang w:val="en-US"/>
        </w:rPr>
        <w:t>landscape</w:t>
      </w:r>
      <w:r w:rsidR="00C250EE" w:rsidRPr="0033182C">
        <w:rPr>
          <w:rFonts w:ascii="Times" w:hAnsi="Times" w:cs="Arial"/>
          <w:lang w:val="en-US"/>
        </w:rPr>
        <w:t xml:space="preserve"> </w:t>
      </w:r>
      <w:r w:rsidR="00813143" w:rsidRPr="0033182C">
        <w:rPr>
          <w:rFonts w:ascii="Times" w:hAnsi="Times" w:cs="Arial"/>
          <w:lang w:val="en-US"/>
        </w:rPr>
        <w:t>to</w:t>
      </w:r>
      <w:r w:rsidR="0058290D" w:rsidRPr="0033182C">
        <w:rPr>
          <w:rFonts w:ascii="Times" w:hAnsi="Times" w:cs="Arial"/>
          <w:lang w:val="en-US"/>
        </w:rPr>
        <w:t xml:space="preserve"> </w:t>
      </w:r>
      <w:r w:rsidR="006E6EAA" w:rsidRPr="0033182C">
        <w:rPr>
          <w:rFonts w:ascii="Times" w:hAnsi="Times" w:cs="Arial"/>
          <w:lang w:val="en-US"/>
        </w:rPr>
        <w:t xml:space="preserve">help </w:t>
      </w:r>
      <w:r w:rsidR="0058290D" w:rsidRPr="0033182C">
        <w:rPr>
          <w:rFonts w:ascii="Times" w:hAnsi="Times" w:cs="Arial"/>
          <w:lang w:val="en-US"/>
        </w:rPr>
        <w:t>address student</w:t>
      </w:r>
      <w:r w:rsidR="003027E6" w:rsidRPr="0033182C">
        <w:rPr>
          <w:rFonts w:ascii="Times" w:hAnsi="Times" w:cs="Arial"/>
          <w:lang w:val="en-US"/>
        </w:rPr>
        <w:t xml:space="preserve"> dissatisfaction </w:t>
      </w:r>
      <w:r w:rsidR="006E6EAA" w:rsidRPr="0033182C">
        <w:rPr>
          <w:rFonts w:ascii="Times" w:hAnsi="Times" w:cs="Arial"/>
          <w:lang w:val="en-US"/>
        </w:rPr>
        <w:t>around</w:t>
      </w:r>
      <w:r w:rsidR="0058290D" w:rsidRPr="0033182C">
        <w:rPr>
          <w:rFonts w:ascii="Times" w:hAnsi="Times" w:cs="Arial"/>
          <w:lang w:val="en-US"/>
        </w:rPr>
        <w:t xml:space="preserve"> </w:t>
      </w:r>
      <w:r w:rsidR="0098297C" w:rsidRPr="0033182C">
        <w:rPr>
          <w:rFonts w:ascii="Times" w:hAnsi="Times" w:cs="Arial"/>
          <w:lang w:val="en-US"/>
        </w:rPr>
        <w:t>some of the</w:t>
      </w:r>
      <w:r w:rsidR="00AE4893" w:rsidRPr="0033182C">
        <w:rPr>
          <w:rFonts w:ascii="Times" w:hAnsi="Times" w:cs="Arial"/>
          <w:lang w:val="en-US"/>
        </w:rPr>
        <w:t xml:space="preserve"> fundamental</w:t>
      </w:r>
      <w:r w:rsidR="003027E6" w:rsidRPr="0033182C">
        <w:rPr>
          <w:rFonts w:ascii="Times" w:hAnsi="Times" w:cs="Arial"/>
          <w:lang w:val="en-US"/>
        </w:rPr>
        <w:t xml:space="preserve"> </w:t>
      </w:r>
      <w:r w:rsidR="00AE4893" w:rsidRPr="0033182C">
        <w:rPr>
          <w:rFonts w:ascii="Times" w:hAnsi="Times" w:cs="Arial"/>
          <w:lang w:val="en-US"/>
        </w:rPr>
        <w:t>social</w:t>
      </w:r>
      <w:r w:rsidR="00E02ED0" w:rsidRPr="0033182C">
        <w:rPr>
          <w:rFonts w:ascii="Times" w:hAnsi="Times" w:cs="Arial"/>
          <w:lang w:val="en-US"/>
        </w:rPr>
        <w:t xml:space="preserve"> i</w:t>
      </w:r>
      <w:r w:rsidR="00AE4893" w:rsidRPr="0033182C">
        <w:rPr>
          <w:rFonts w:ascii="Times" w:hAnsi="Times" w:cs="Arial"/>
          <w:lang w:val="en-US"/>
        </w:rPr>
        <w:t>nequities highlighted throughout the article</w:t>
      </w:r>
      <w:r w:rsidR="006E6EAA" w:rsidRPr="0033182C">
        <w:rPr>
          <w:rFonts w:ascii="Times" w:hAnsi="Times" w:cs="Arial"/>
          <w:lang w:val="en-US"/>
        </w:rPr>
        <w:t>.</w:t>
      </w:r>
      <w:r w:rsidR="00E02ED0" w:rsidRPr="0033182C">
        <w:rPr>
          <w:rFonts w:ascii="Times" w:hAnsi="Times" w:cs="Arial"/>
          <w:lang w:val="en-US"/>
        </w:rPr>
        <w:t xml:space="preserve"> </w:t>
      </w:r>
    </w:p>
    <w:p w14:paraId="550AB873" w14:textId="77777777" w:rsidR="00B96A4E" w:rsidRPr="0033182C" w:rsidRDefault="00B96A4E" w:rsidP="00F252A4">
      <w:pPr>
        <w:rPr>
          <w:rFonts w:ascii="Times" w:hAnsi="Times" w:cs="Arial"/>
          <w:lang w:val="en-US"/>
        </w:rPr>
      </w:pPr>
    </w:p>
    <w:p w14:paraId="17AC3E55" w14:textId="6DCD7ADF" w:rsidR="00552182" w:rsidRPr="0033182C" w:rsidRDefault="00B96A4E" w:rsidP="00F252A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196CAF" w:rsidRPr="0033182C">
        <w:rPr>
          <w:rFonts w:ascii="Times" w:hAnsi="Times" w:cs="Arial"/>
          <w:lang w:val="en-US"/>
        </w:rPr>
        <w:t xml:space="preserve">During the period </w:t>
      </w:r>
      <w:r w:rsidR="006E6EAA" w:rsidRPr="0033182C">
        <w:rPr>
          <w:rFonts w:ascii="Times" w:hAnsi="Times" w:cs="Arial"/>
          <w:lang w:val="en-US"/>
        </w:rPr>
        <w:t>of this</w:t>
      </w:r>
      <w:r w:rsidR="00196CAF" w:rsidRPr="0033182C">
        <w:rPr>
          <w:rFonts w:ascii="Times" w:hAnsi="Times" w:cs="Arial"/>
          <w:lang w:val="en-US"/>
        </w:rPr>
        <w:t xml:space="preserve"> conscious shift in </w:t>
      </w:r>
      <w:r w:rsidR="006E6EAA" w:rsidRPr="0033182C">
        <w:rPr>
          <w:rFonts w:ascii="Times" w:hAnsi="Times" w:cs="Arial"/>
          <w:lang w:val="en-US"/>
        </w:rPr>
        <w:t xml:space="preserve">voice </w:t>
      </w:r>
      <w:r w:rsidR="00196CAF" w:rsidRPr="0033182C">
        <w:rPr>
          <w:rFonts w:ascii="Times" w:hAnsi="Times" w:cs="Arial"/>
          <w:lang w:val="en-US"/>
        </w:rPr>
        <w:t>studio praxis,</w:t>
      </w:r>
      <w:r w:rsidRPr="0033182C">
        <w:rPr>
          <w:rFonts w:ascii="Times" w:hAnsi="Times" w:cs="Arial"/>
          <w:lang w:val="en-US"/>
        </w:rPr>
        <w:t xml:space="preserve"> I grappled with </w:t>
      </w:r>
      <w:r w:rsidR="00196CAF" w:rsidRPr="0033182C">
        <w:rPr>
          <w:rFonts w:ascii="Times" w:hAnsi="Times" w:cs="Arial"/>
          <w:lang w:val="en-US"/>
        </w:rPr>
        <w:t>a</w:t>
      </w:r>
      <w:r w:rsidRPr="0033182C">
        <w:rPr>
          <w:rFonts w:ascii="Times" w:hAnsi="Times" w:cs="Arial"/>
          <w:lang w:val="en-US"/>
        </w:rPr>
        <w:t xml:space="preserve"> conundrum posed by</w:t>
      </w:r>
      <w:r w:rsidR="00196CAF" w:rsidRPr="0033182C">
        <w:rPr>
          <w:rFonts w:ascii="Times" w:hAnsi="Times" w:cs="Arial"/>
          <w:lang w:val="en-US"/>
        </w:rPr>
        <w:t xml:space="preserve"> both the need to surface the theory and yet also</w:t>
      </w:r>
      <w:r w:rsidRPr="0033182C">
        <w:rPr>
          <w:rFonts w:ascii="Times" w:hAnsi="Times" w:cs="Arial"/>
          <w:lang w:val="en-US"/>
        </w:rPr>
        <w:t xml:space="preserve"> </w:t>
      </w:r>
      <w:r w:rsidR="00196CAF" w:rsidRPr="0033182C">
        <w:rPr>
          <w:rFonts w:ascii="Times" w:hAnsi="Times" w:cs="Arial"/>
          <w:lang w:val="en-US"/>
        </w:rPr>
        <w:t xml:space="preserve">not overload voice practice with </w:t>
      </w:r>
      <w:r w:rsidR="00ED7087">
        <w:rPr>
          <w:rFonts w:ascii="Times" w:hAnsi="Times" w:cs="Arial"/>
          <w:lang w:val="en-US"/>
        </w:rPr>
        <w:t>an excess of</w:t>
      </w:r>
      <w:r w:rsidR="00196CAF" w:rsidRPr="0033182C">
        <w:rPr>
          <w:rFonts w:ascii="Times" w:hAnsi="Times" w:cs="Arial"/>
          <w:lang w:val="en-US"/>
        </w:rPr>
        <w:t xml:space="preserve"> intellectual freight. I sought to generate </w:t>
      </w:r>
      <w:r w:rsidR="005D0E0F" w:rsidRPr="0033182C">
        <w:rPr>
          <w:rFonts w:ascii="Times" w:hAnsi="Times" w:cs="Arial"/>
          <w:lang w:val="en-US"/>
        </w:rPr>
        <w:t>an</w:t>
      </w:r>
      <w:r w:rsidR="001F771D" w:rsidRPr="0033182C">
        <w:rPr>
          <w:rFonts w:ascii="Times" w:hAnsi="Times" w:cs="Arial"/>
          <w:lang w:val="en-US"/>
        </w:rPr>
        <w:t xml:space="preserve"> exchange between facilitator and student</w:t>
      </w:r>
      <w:r w:rsidR="00196CAF" w:rsidRPr="0033182C">
        <w:rPr>
          <w:rFonts w:ascii="Times" w:hAnsi="Times" w:cs="Arial"/>
          <w:lang w:val="en-US"/>
        </w:rPr>
        <w:t xml:space="preserve"> in which </w:t>
      </w:r>
      <w:r w:rsidR="005D0E0F" w:rsidRPr="0033182C">
        <w:rPr>
          <w:rFonts w:ascii="Times" w:hAnsi="Times" w:cs="Arial"/>
          <w:lang w:val="en-US"/>
        </w:rPr>
        <w:t xml:space="preserve">the theory could act as a container </w:t>
      </w:r>
      <w:r w:rsidR="006E6EAA" w:rsidRPr="0033182C">
        <w:rPr>
          <w:rFonts w:ascii="Times" w:hAnsi="Times" w:cs="Arial"/>
          <w:lang w:val="en-US"/>
        </w:rPr>
        <w:t xml:space="preserve">for experimentation and </w:t>
      </w:r>
      <w:r w:rsidR="0098297C" w:rsidRPr="0033182C">
        <w:rPr>
          <w:rFonts w:ascii="Times" w:hAnsi="Times" w:cs="Arial"/>
          <w:lang w:val="en-US"/>
        </w:rPr>
        <w:t>not</w:t>
      </w:r>
      <w:r w:rsidR="006E6EAA" w:rsidRPr="0033182C">
        <w:rPr>
          <w:rFonts w:ascii="Times" w:hAnsi="Times" w:cs="Arial"/>
          <w:lang w:val="en-US"/>
        </w:rPr>
        <w:t xml:space="preserve"> block</w:t>
      </w:r>
      <w:r w:rsidR="00AF2941" w:rsidRPr="0033182C">
        <w:rPr>
          <w:rFonts w:ascii="Times" w:hAnsi="Times" w:cs="Arial"/>
          <w:lang w:val="en-US"/>
        </w:rPr>
        <w:t xml:space="preserve"> it</w:t>
      </w:r>
      <w:r w:rsidR="00554530" w:rsidRPr="0033182C">
        <w:rPr>
          <w:rFonts w:ascii="Times" w:hAnsi="Times" w:cs="Arial"/>
          <w:lang w:val="en-US"/>
        </w:rPr>
        <w:t>.</w:t>
      </w:r>
      <w:r w:rsidR="006E6EAA" w:rsidRPr="0033182C">
        <w:rPr>
          <w:rFonts w:ascii="Times" w:hAnsi="Times" w:cs="Arial"/>
          <w:lang w:val="en-US"/>
        </w:rPr>
        <w:t xml:space="preserve"> </w:t>
      </w:r>
      <w:r w:rsidR="005D0E0F" w:rsidRPr="0033182C">
        <w:rPr>
          <w:rFonts w:ascii="Times" w:hAnsi="Times" w:cs="Arial"/>
          <w:lang w:val="en-US"/>
        </w:rPr>
        <w:t xml:space="preserve">I </w:t>
      </w:r>
      <w:r w:rsidR="00606CED" w:rsidRPr="0033182C">
        <w:rPr>
          <w:rFonts w:ascii="Times" w:hAnsi="Times" w:cs="Arial"/>
          <w:lang w:val="en-US"/>
        </w:rPr>
        <w:t>designed</w:t>
      </w:r>
      <w:r w:rsidR="005D0E0F" w:rsidRPr="0033182C">
        <w:rPr>
          <w:rFonts w:ascii="Times" w:hAnsi="Times" w:cs="Arial"/>
          <w:lang w:val="en-US"/>
        </w:rPr>
        <w:t xml:space="preserve"> </w:t>
      </w:r>
      <w:r w:rsidR="00606CED" w:rsidRPr="0033182C">
        <w:rPr>
          <w:rFonts w:ascii="Times" w:hAnsi="Times" w:cs="Arial"/>
          <w:lang w:val="en-US"/>
        </w:rPr>
        <w:t xml:space="preserve">social praxis informed </w:t>
      </w:r>
      <w:r w:rsidR="005D0E0F" w:rsidRPr="0033182C">
        <w:rPr>
          <w:rFonts w:ascii="Times" w:hAnsi="Times" w:cs="Arial"/>
          <w:lang w:val="en-US"/>
        </w:rPr>
        <w:t xml:space="preserve">classes as </w:t>
      </w:r>
      <w:r w:rsidR="00606CED" w:rsidRPr="0033182C">
        <w:rPr>
          <w:rFonts w:ascii="Times" w:hAnsi="Times" w:cs="Arial"/>
          <w:lang w:val="en-US"/>
        </w:rPr>
        <w:t>a contoured map within which a</w:t>
      </w:r>
      <w:r w:rsidR="005D0E0F" w:rsidRPr="0033182C">
        <w:rPr>
          <w:rFonts w:ascii="Times" w:hAnsi="Times" w:cs="Arial"/>
          <w:lang w:val="en-US"/>
        </w:rPr>
        <w:t xml:space="preserve"> series of </w:t>
      </w:r>
      <w:r w:rsidR="00606CED" w:rsidRPr="0033182C">
        <w:rPr>
          <w:rFonts w:ascii="Times" w:hAnsi="Times" w:cs="Arial"/>
          <w:lang w:val="en-US"/>
        </w:rPr>
        <w:t xml:space="preserve">optional </w:t>
      </w:r>
      <w:r w:rsidR="005D0E0F" w:rsidRPr="0033182C">
        <w:rPr>
          <w:rFonts w:ascii="Times" w:hAnsi="Times" w:cs="Arial"/>
          <w:lang w:val="en-US"/>
        </w:rPr>
        <w:t xml:space="preserve">voice </w:t>
      </w:r>
      <w:r w:rsidR="00606CED" w:rsidRPr="0033182C">
        <w:rPr>
          <w:rFonts w:ascii="Times" w:hAnsi="Times" w:cs="Arial"/>
          <w:lang w:val="en-US"/>
        </w:rPr>
        <w:t>pathways were waymarked</w:t>
      </w:r>
      <w:r w:rsidR="005D0E0F" w:rsidRPr="0033182C">
        <w:rPr>
          <w:rFonts w:ascii="Times" w:hAnsi="Times" w:cs="Arial"/>
          <w:lang w:val="en-US"/>
        </w:rPr>
        <w:t xml:space="preserve"> </w:t>
      </w:r>
      <w:r w:rsidR="00606CED" w:rsidRPr="0033182C">
        <w:rPr>
          <w:rFonts w:ascii="Times" w:hAnsi="Times" w:cs="Arial"/>
          <w:lang w:val="en-US"/>
        </w:rPr>
        <w:t>for</w:t>
      </w:r>
      <w:r w:rsidR="005D0E0F" w:rsidRPr="0033182C">
        <w:rPr>
          <w:rFonts w:ascii="Times" w:hAnsi="Times" w:cs="Arial"/>
          <w:lang w:val="en-US"/>
        </w:rPr>
        <w:t xml:space="preserve"> individuals </w:t>
      </w:r>
      <w:r w:rsidR="00606CED" w:rsidRPr="0033182C">
        <w:rPr>
          <w:rFonts w:ascii="Times" w:hAnsi="Times" w:cs="Arial"/>
          <w:lang w:val="en-US"/>
        </w:rPr>
        <w:t>to</w:t>
      </w:r>
      <w:r w:rsidR="005D0E0F" w:rsidRPr="0033182C">
        <w:rPr>
          <w:rFonts w:ascii="Times" w:hAnsi="Times" w:cs="Arial"/>
          <w:lang w:val="en-US"/>
        </w:rPr>
        <w:t xml:space="preserve"> attune</w:t>
      </w:r>
      <w:r w:rsidR="00606CED" w:rsidRPr="0033182C">
        <w:rPr>
          <w:rFonts w:ascii="Times" w:hAnsi="Times" w:cs="Arial"/>
          <w:lang w:val="en-US"/>
        </w:rPr>
        <w:t xml:space="preserve"> to</w:t>
      </w:r>
      <w:r w:rsidR="005D0E0F" w:rsidRPr="0033182C">
        <w:rPr>
          <w:rFonts w:ascii="Times" w:hAnsi="Times" w:cs="Arial"/>
          <w:lang w:val="en-US"/>
        </w:rPr>
        <w:t xml:space="preserve"> and travel as they </w:t>
      </w:r>
      <w:r w:rsidR="003027E6" w:rsidRPr="0033182C">
        <w:rPr>
          <w:rFonts w:ascii="Times" w:hAnsi="Times" w:cs="Arial"/>
          <w:lang w:val="en-US"/>
        </w:rPr>
        <w:t>felt appropriate</w:t>
      </w:r>
      <w:r w:rsidR="00606CED" w:rsidRPr="0033182C">
        <w:rPr>
          <w:rFonts w:ascii="Times" w:hAnsi="Times" w:cs="Arial"/>
          <w:lang w:val="en-US"/>
        </w:rPr>
        <w:t xml:space="preserve">. </w:t>
      </w:r>
      <w:r w:rsidR="003027E6" w:rsidRPr="0033182C">
        <w:rPr>
          <w:rFonts w:ascii="Times" w:hAnsi="Times" w:cs="Arial"/>
          <w:lang w:val="en-US"/>
        </w:rPr>
        <w:t xml:space="preserve">In other words, I </w:t>
      </w:r>
      <w:r w:rsidR="00606CED" w:rsidRPr="0033182C">
        <w:rPr>
          <w:rFonts w:ascii="Times" w:hAnsi="Times" w:cs="Arial"/>
          <w:lang w:val="en-US"/>
        </w:rPr>
        <w:t>aimed to give</w:t>
      </w:r>
      <w:r w:rsidR="003027E6" w:rsidRPr="0033182C">
        <w:rPr>
          <w:rFonts w:ascii="Times" w:hAnsi="Times" w:cs="Arial"/>
          <w:lang w:val="en-US"/>
        </w:rPr>
        <w:t xml:space="preserve"> ever more autonomy to </w:t>
      </w:r>
      <w:r w:rsidR="006E6EAA" w:rsidRPr="0033182C">
        <w:rPr>
          <w:rFonts w:ascii="Times" w:hAnsi="Times" w:cs="Arial"/>
          <w:lang w:val="en-US"/>
        </w:rPr>
        <w:t xml:space="preserve">the </w:t>
      </w:r>
      <w:r w:rsidR="003027E6" w:rsidRPr="0033182C">
        <w:rPr>
          <w:rFonts w:ascii="Times" w:hAnsi="Times" w:cs="Arial"/>
          <w:lang w:val="en-US"/>
        </w:rPr>
        <w:t>student whil</w:t>
      </w:r>
      <w:r w:rsidR="003B7623">
        <w:rPr>
          <w:rFonts w:ascii="Times" w:hAnsi="Times" w:cs="Arial"/>
          <w:lang w:val="en-US"/>
        </w:rPr>
        <w:t>e</w:t>
      </w:r>
      <w:r w:rsidR="003027E6" w:rsidRPr="0033182C">
        <w:rPr>
          <w:rFonts w:ascii="Times" w:hAnsi="Times" w:cs="Arial"/>
          <w:lang w:val="en-US"/>
        </w:rPr>
        <w:t xml:space="preserve"> still find</w:t>
      </w:r>
      <w:r w:rsidR="0098297C" w:rsidRPr="0033182C">
        <w:rPr>
          <w:rFonts w:ascii="Times" w:hAnsi="Times" w:cs="Arial"/>
          <w:lang w:val="en-US"/>
        </w:rPr>
        <w:t>ing</w:t>
      </w:r>
      <w:r w:rsidR="00AF2941" w:rsidRPr="0033182C">
        <w:rPr>
          <w:rFonts w:ascii="Times" w:hAnsi="Times" w:cs="Arial"/>
          <w:lang w:val="en-US"/>
        </w:rPr>
        <w:t xml:space="preserve"> better</w:t>
      </w:r>
      <w:r w:rsidR="003027E6" w:rsidRPr="0033182C">
        <w:rPr>
          <w:rFonts w:ascii="Times" w:hAnsi="Times" w:cs="Arial"/>
          <w:lang w:val="en-US"/>
        </w:rPr>
        <w:t xml:space="preserve"> ways to effectively </w:t>
      </w:r>
      <w:r w:rsidR="00D54A60" w:rsidRPr="0033182C">
        <w:rPr>
          <w:rFonts w:ascii="Times" w:hAnsi="Times" w:cs="Arial"/>
          <w:lang w:val="en-US"/>
        </w:rPr>
        <w:t>utilize</w:t>
      </w:r>
      <w:r w:rsidR="003027E6" w:rsidRPr="0033182C">
        <w:rPr>
          <w:rFonts w:ascii="Times" w:hAnsi="Times" w:cs="Arial"/>
          <w:lang w:val="en-US"/>
        </w:rPr>
        <w:t xml:space="preserve"> my facilitator experience</w:t>
      </w:r>
      <w:r w:rsidR="006E6EAA" w:rsidRPr="0033182C">
        <w:rPr>
          <w:rFonts w:ascii="Times" w:hAnsi="Times" w:cs="Arial"/>
          <w:lang w:val="en-US"/>
        </w:rPr>
        <w:t>.</w:t>
      </w:r>
      <w:r w:rsidR="003027E6" w:rsidRPr="0033182C">
        <w:rPr>
          <w:rFonts w:ascii="Times" w:hAnsi="Times" w:cs="Arial"/>
          <w:lang w:val="en-US"/>
        </w:rPr>
        <w:t xml:space="preserve">  </w:t>
      </w:r>
      <w:r w:rsidR="005D0E0F" w:rsidRPr="0033182C">
        <w:rPr>
          <w:rFonts w:ascii="Times" w:hAnsi="Times" w:cs="Arial"/>
          <w:lang w:val="en-US"/>
        </w:rPr>
        <w:t xml:space="preserve"> </w:t>
      </w:r>
    </w:p>
    <w:p w14:paraId="37AE7C86" w14:textId="77777777" w:rsidR="00E705EB" w:rsidRPr="0033182C" w:rsidRDefault="00E705EB" w:rsidP="00F252A4">
      <w:pPr>
        <w:rPr>
          <w:rFonts w:ascii="Times" w:hAnsi="Times" w:cs="Arial"/>
          <w:lang w:val="en-US"/>
        </w:rPr>
      </w:pPr>
    </w:p>
    <w:p w14:paraId="65808AD1" w14:textId="7F6FBE55" w:rsidR="00A627F0" w:rsidRPr="0033182C" w:rsidRDefault="006E6EAA" w:rsidP="00F252A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102D1D" w:rsidRPr="0033182C">
        <w:rPr>
          <w:rFonts w:ascii="Times" w:hAnsi="Times" w:cs="Arial"/>
          <w:lang w:val="en-US"/>
        </w:rPr>
        <w:t xml:space="preserve">To be fully inclusive, I saw it would be important to make </w:t>
      </w:r>
      <w:r w:rsidR="008E3DE6" w:rsidRPr="0033182C">
        <w:rPr>
          <w:rFonts w:ascii="Times" w:hAnsi="Times" w:cs="Arial"/>
          <w:lang w:val="en-US"/>
        </w:rPr>
        <w:t>explicit</w:t>
      </w:r>
      <w:r w:rsidR="00015420" w:rsidRPr="0033182C">
        <w:rPr>
          <w:rFonts w:ascii="Times" w:hAnsi="Times" w:cs="Arial"/>
          <w:lang w:val="en-US"/>
        </w:rPr>
        <w:t xml:space="preserve"> my</w:t>
      </w:r>
      <w:r w:rsidR="00994502" w:rsidRPr="0033182C">
        <w:rPr>
          <w:rFonts w:ascii="Times" w:hAnsi="Times" w:cs="Arial"/>
          <w:lang w:val="en-US"/>
        </w:rPr>
        <w:t xml:space="preserve"> positionality</w:t>
      </w:r>
      <w:r w:rsidR="00786DF5" w:rsidRPr="0033182C">
        <w:rPr>
          <w:rFonts w:ascii="Times" w:hAnsi="Times" w:cs="Arial"/>
          <w:lang w:val="en-US"/>
        </w:rPr>
        <w:t xml:space="preserve"> as </w:t>
      </w:r>
      <w:r w:rsidR="008E3DE6" w:rsidRPr="0033182C">
        <w:rPr>
          <w:rFonts w:ascii="Times" w:hAnsi="Times" w:cs="Arial"/>
          <w:lang w:val="en-US"/>
        </w:rPr>
        <w:t xml:space="preserve">a </w:t>
      </w:r>
      <w:r w:rsidR="00D54A60" w:rsidRPr="0033182C">
        <w:rPr>
          <w:rFonts w:ascii="Times" w:hAnsi="Times" w:cs="Arial"/>
          <w:lang w:val="en-US"/>
        </w:rPr>
        <w:t>racialized</w:t>
      </w:r>
      <w:r w:rsidR="00786DF5" w:rsidRPr="0033182C">
        <w:rPr>
          <w:rFonts w:ascii="Times" w:hAnsi="Times" w:cs="Arial"/>
          <w:lang w:val="en-US"/>
        </w:rPr>
        <w:t xml:space="preserve"> white</w:t>
      </w:r>
      <w:r w:rsidR="00102D1D" w:rsidRPr="0033182C">
        <w:rPr>
          <w:rFonts w:ascii="Times" w:hAnsi="Times" w:cs="Arial"/>
          <w:lang w:val="en-US"/>
        </w:rPr>
        <w:t>,</w:t>
      </w:r>
      <w:r w:rsidR="001C52AE" w:rsidRPr="0033182C">
        <w:rPr>
          <w:rFonts w:ascii="Times" w:hAnsi="Times" w:cs="Arial"/>
          <w:lang w:val="en-US"/>
        </w:rPr>
        <w:t xml:space="preserve"> cis </w:t>
      </w:r>
      <w:r w:rsidR="008E3DE6" w:rsidRPr="0033182C">
        <w:rPr>
          <w:rFonts w:ascii="Times" w:hAnsi="Times" w:cs="Arial"/>
          <w:lang w:val="en-US"/>
        </w:rPr>
        <w:t xml:space="preserve">female </w:t>
      </w:r>
      <w:r w:rsidR="00102D1D" w:rsidRPr="0033182C">
        <w:rPr>
          <w:rFonts w:ascii="Times" w:hAnsi="Times" w:cs="Arial"/>
          <w:lang w:val="en-US"/>
        </w:rPr>
        <w:t xml:space="preserve">tutor-in-charge, and to </w:t>
      </w:r>
      <w:r w:rsidR="0074232A" w:rsidRPr="0033182C">
        <w:rPr>
          <w:rFonts w:ascii="Times" w:hAnsi="Times" w:cs="Arial"/>
          <w:lang w:val="en-US"/>
        </w:rPr>
        <w:t>expose</w:t>
      </w:r>
      <w:r w:rsidR="00994502" w:rsidRPr="0033182C">
        <w:rPr>
          <w:rFonts w:ascii="Times" w:hAnsi="Times" w:cs="Arial"/>
          <w:lang w:val="en-US"/>
        </w:rPr>
        <w:t xml:space="preserve"> my values and preferences </w:t>
      </w:r>
      <w:r w:rsidR="003D7E30" w:rsidRPr="0033182C">
        <w:rPr>
          <w:rFonts w:ascii="Times" w:hAnsi="Times" w:cs="Arial"/>
          <w:lang w:val="en-US"/>
        </w:rPr>
        <w:t>based on my</w:t>
      </w:r>
      <w:r w:rsidR="00994502" w:rsidRPr="0033182C">
        <w:rPr>
          <w:rFonts w:ascii="Times" w:hAnsi="Times" w:cs="Arial"/>
          <w:lang w:val="en-US"/>
        </w:rPr>
        <w:t xml:space="preserve"> positionality and</w:t>
      </w:r>
      <w:r w:rsidR="00015420" w:rsidRPr="0033182C">
        <w:rPr>
          <w:rFonts w:ascii="Times" w:hAnsi="Times" w:cs="Arial"/>
          <w:lang w:val="en-US"/>
        </w:rPr>
        <w:t xml:space="preserve"> acknowledge</w:t>
      </w:r>
      <w:r w:rsidR="00994502" w:rsidRPr="0033182C">
        <w:rPr>
          <w:rFonts w:ascii="Times" w:hAnsi="Times" w:cs="Arial"/>
          <w:lang w:val="en-US"/>
        </w:rPr>
        <w:t xml:space="preserve"> tha</w:t>
      </w:r>
      <w:r w:rsidR="00E705EB" w:rsidRPr="0033182C">
        <w:rPr>
          <w:rFonts w:ascii="Times" w:hAnsi="Times" w:cs="Arial"/>
          <w:lang w:val="en-US"/>
        </w:rPr>
        <w:t xml:space="preserve">t my authority in the space was </w:t>
      </w:r>
      <w:r w:rsidR="0074232A" w:rsidRPr="0033182C">
        <w:rPr>
          <w:rFonts w:ascii="Times" w:hAnsi="Times" w:cs="Arial"/>
          <w:lang w:val="en-US"/>
        </w:rPr>
        <w:t xml:space="preserve">compromised of many </w:t>
      </w:r>
      <w:r w:rsidR="00DB035C" w:rsidRPr="0033182C">
        <w:rPr>
          <w:rFonts w:ascii="Times" w:hAnsi="Times" w:cs="Arial"/>
          <w:lang w:val="en-US"/>
        </w:rPr>
        <w:t xml:space="preserve">discrete </w:t>
      </w:r>
      <w:r w:rsidR="0074232A" w:rsidRPr="0033182C">
        <w:rPr>
          <w:rFonts w:ascii="Times" w:hAnsi="Times" w:cs="Arial"/>
          <w:lang w:val="en-US"/>
        </w:rPr>
        <w:t>elements</w:t>
      </w:r>
      <w:r w:rsidR="003D7E30" w:rsidRPr="0033182C">
        <w:rPr>
          <w:rFonts w:ascii="Times" w:hAnsi="Times" w:cs="Arial"/>
          <w:lang w:val="en-US"/>
        </w:rPr>
        <w:t>,</w:t>
      </w:r>
      <w:r w:rsidR="00552182" w:rsidRPr="0033182C">
        <w:rPr>
          <w:rFonts w:ascii="Times" w:hAnsi="Times" w:cs="Arial"/>
          <w:lang w:val="en-US"/>
        </w:rPr>
        <w:t xml:space="preserve"> not previously made overt,</w:t>
      </w:r>
      <w:r w:rsidR="0074232A" w:rsidRPr="0033182C">
        <w:rPr>
          <w:rFonts w:ascii="Times" w:hAnsi="Times" w:cs="Arial"/>
          <w:lang w:val="en-US"/>
        </w:rPr>
        <w:t xml:space="preserve"> including my </w:t>
      </w:r>
      <w:r w:rsidR="00D54A60" w:rsidRPr="0033182C">
        <w:rPr>
          <w:rFonts w:ascii="Times" w:hAnsi="Times" w:cs="Arial"/>
          <w:lang w:val="en-US"/>
        </w:rPr>
        <w:t>racialized</w:t>
      </w:r>
      <w:r w:rsidR="0074232A" w:rsidRPr="0033182C">
        <w:rPr>
          <w:rFonts w:ascii="Times" w:hAnsi="Times" w:cs="Arial"/>
          <w:lang w:val="en-US"/>
        </w:rPr>
        <w:t xml:space="preserve"> privilege.</w:t>
      </w:r>
      <w:r w:rsidR="00E76B68" w:rsidRPr="0033182C">
        <w:rPr>
          <w:rFonts w:ascii="Times" w:hAnsi="Times" w:cs="Arial"/>
          <w:lang w:val="en-US"/>
        </w:rPr>
        <w:t xml:space="preserve"> </w:t>
      </w:r>
      <w:r w:rsidR="00C9777A" w:rsidRPr="0033182C">
        <w:rPr>
          <w:rFonts w:ascii="Times" w:hAnsi="Times" w:cs="Arial"/>
          <w:lang w:val="en-US"/>
        </w:rPr>
        <w:t>I sensed</w:t>
      </w:r>
      <w:r w:rsidR="004538CF" w:rsidRPr="0033182C">
        <w:rPr>
          <w:rFonts w:ascii="Times" w:hAnsi="Times" w:cs="Arial"/>
          <w:lang w:val="en-US"/>
        </w:rPr>
        <w:t xml:space="preserve"> it was not just the </w:t>
      </w:r>
      <w:r w:rsidR="00FD3CC7" w:rsidRPr="0033182C">
        <w:rPr>
          <w:rFonts w:ascii="Times" w:hAnsi="Times" w:cs="Arial"/>
          <w:lang w:val="en-US"/>
        </w:rPr>
        <w:t>curriculum,</w:t>
      </w:r>
      <w:r w:rsidR="004538CF" w:rsidRPr="0033182C">
        <w:rPr>
          <w:rFonts w:ascii="Times" w:hAnsi="Times" w:cs="Arial"/>
          <w:lang w:val="en-US"/>
        </w:rPr>
        <w:t xml:space="preserve"> </w:t>
      </w:r>
      <w:r w:rsidR="00C9777A" w:rsidRPr="0033182C">
        <w:rPr>
          <w:rFonts w:ascii="Times" w:hAnsi="Times" w:cs="Arial"/>
          <w:lang w:val="en-US"/>
        </w:rPr>
        <w:t>but</w:t>
      </w:r>
      <w:r w:rsidR="004538CF" w:rsidRPr="0033182C">
        <w:rPr>
          <w:rFonts w:ascii="Times" w:hAnsi="Times" w:cs="Arial"/>
          <w:lang w:val="en-US"/>
        </w:rPr>
        <w:t xml:space="preserve"> the manner </w:t>
      </w:r>
      <w:r w:rsidR="00552182" w:rsidRPr="0033182C">
        <w:rPr>
          <w:rFonts w:ascii="Times" w:hAnsi="Times" w:cs="Arial"/>
          <w:lang w:val="en-US"/>
        </w:rPr>
        <w:t>and tone</w:t>
      </w:r>
      <w:r w:rsidR="004538CF" w:rsidRPr="0033182C">
        <w:rPr>
          <w:rFonts w:ascii="Times" w:hAnsi="Times" w:cs="Arial"/>
          <w:lang w:val="en-US"/>
        </w:rPr>
        <w:t xml:space="preserve"> </w:t>
      </w:r>
      <w:r w:rsidR="00325B2D" w:rsidRPr="0033182C">
        <w:rPr>
          <w:rFonts w:ascii="Times" w:hAnsi="Times" w:cs="Arial"/>
          <w:lang w:val="en-US"/>
        </w:rPr>
        <w:t xml:space="preserve">of delivery </w:t>
      </w:r>
      <w:r w:rsidR="00786DF5" w:rsidRPr="0033182C">
        <w:rPr>
          <w:rFonts w:ascii="Times" w:hAnsi="Times" w:cs="Arial"/>
          <w:lang w:val="en-US"/>
        </w:rPr>
        <w:t>that needed to change</w:t>
      </w:r>
      <w:r w:rsidR="00325B2D" w:rsidRPr="0033182C">
        <w:rPr>
          <w:rFonts w:ascii="Times" w:hAnsi="Times" w:cs="Arial"/>
          <w:lang w:val="en-US"/>
        </w:rPr>
        <w:t xml:space="preserve">. Important too, </w:t>
      </w:r>
      <w:r w:rsidR="00A627F0" w:rsidRPr="0033182C">
        <w:rPr>
          <w:rFonts w:ascii="Times" w:hAnsi="Times" w:cs="Arial"/>
          <w:lang w:val="en-US"/>
        </w:rPr>
        <w:t>was</w:t>
      </w:r>
      <w:r w:rsidR="00325B2D" w:rsidRPr="0033182C">
        <w:rPr>
          <w:rFonts w:ascii="Times" w:hAnsi="Times" w:cs="Arial"/>
          <w:lang w:val="en-US"/>
        </w:rPr>
        <w:t xml:space="preserve"> </w:t>
      </w:r>
      <w:r w:rsidR="00A627F0" w:rsidRPr="0033182C">
        <w:rPr>
          <w:rFonts w:ascii="Times" w:hAnsi="Times" w:cs="Arial"/>
          <w:lang w:val="en-US"/>
        </w:rPr>
        <w:t>an</w:t>
      </w:r>
      <w:r w:rsidR="00325B2D" w:rsidRPr="0033182C">
        <w:rPr>
          <w:rFonts w:ascii="Times" w:hAnsi="Times" w:cs="Arial"/>
          <w:lang w:val="en-US"/>
        </w:rPr>
        <w:t xml:space="preserve"> overt </w:t>
      </w:r>
      <w:r w:rsidR="00747FB0" w:rsidRPr="0033182C">
        <w:rPr>
          <w:rFonts w:ascii="Times" w:hAnsi="Times" w:cs="Arial"/>
          <w:lang w:val="en-US"/>
        </w:rPr>
        <w:t xml:space="preserve">recognition of </w:t>
      </w:r>
      <w:r w:rsidR="00325B2D" w:rsidRPr="0033182C">
        <w:rPr>
          <w:rFonts w:ascii="Times" w:hAnsi="Times" w:cs="Arial"/>
          <w:lang w:val="en-US"/>
        </w:rPr>
        <w:t>the</w:t>
      </w:r>
      <w:r w:rsidR="00747FB0" w:rsidRPr="0033182C">
        <w:rPr>
          <w:rFonts w:ascii="Times" w:hAnsi="Times" w:cs="Arial"/>
          <w:lang w:val="en-US"/>
        </w:rPr>
        <w:t xml:space="preserve"> absence of diverse voices </w:t>
      </w:r>
      <w:r w:rsidR="00A627F0" w:rsidRPr="0033182C">
        <w:rPr>
          <w:rFonts w:ascii="Times" w:hAnsi="Times" w:cs="Arial"/>
          <w:lang w:val="en-US"/>
        </w:rPr>
        <w:t>in not only the</w:t>
      </w:r>
      <w:r w:rsidR="007132B7" w:rsidRPr="0033182C">
        <w:rPr>
          <w:rFonts w:ascii="Times" w:hAnsi="Times" w:cs="Arial"/>
          <w:lang w:val="en-US"/>
        </w:rPr>
        <w:t xml:space="preserve"> UK drama training sector, but </w:t>
      </w:r>
      <w:r w:rsidR="00D54A60">
        <w:rPr>
          <w:rFonts w:ascii="Times" w:hAnsi="Times" w:cs="Arial"/>
          <w:lang w:val="en-US"/>
        </w:rPr>
        <w:t xml:space="preserve">also </w:t>
      </w:r>
      <w:r w:rsidR="007132B7" w:rsidRPr="0033182C">
        <w:rPr>
          <w:rFonts w:ascii="Times" w:hAnsi="Times" w:cs="Arial"/>
          <w:lang w:val="en-US"/>
        </w:rPr>
        <w:t>in the</w:t>
      </w:r>
      <w:r w:rsidR="00A627F0" w:rsidRPr="0033182C">
        <w:rPr>
          <w:rFonts w:ascii="Times" w:hAnsi="Times" w:cs="Arial"/>
          <w:lang w:val="en-US"/>
        </w:rPr>
        <w:t xml:space="preserve"> </w:t>
      </w:r>
      <w:r w:rsidR="0080123E" w:rsidRPr="0033182C">
        <w:rPr>
          <w:rFonts w:ascii="Times" w:hAnsi="Times" w:cs="Arial"/>
          <w:lang w:val="en-US"/>
        </w:rPr>
        <w:t xml:space="preserve">wider </w:t>
      </w:r>
      <w:r w:rsidR="00A627F0" w:rsidRPr="0033182C">
        <w:rPr>
          <w:rFonts w:ascii="Times" w:hAnsi="Times" w:cs="Arial"/>
          <w:lang w:val="en-US"/>
        </w:rPr>
        <w:t>faculty</w:t>
      </w:r>
      <w:r w:rsidR="0080123E" w:rsidRPr="0033182C">
        <w:rPr>
          <w:rFonts w:ascii="Times" w:hAnsi="Times" w:cs="Arial"/>
          <w:lang w:val="en-US"/>
        </w:rPr>
        <w:t xml:space="preserve"> team</w:t>
      </w:r>
      <w:r w:rsidR="00A627F0" w:rsidRPr="0033182C">
        <w:rPr>
          <w:rFonts w:ascii="Times" w:hAnsi="Times" w:cs="Arial"/>
          <w:lang w:val="en-US"/>
        </w:rPr>
        <w:t xml:space="preserve"> </w:t>
      </w:r>
      <w:r w:rsidR="007132B7" w:rsidRPr="0033182C">
        <w:rPr>
          <w:rFonts w:ascii="Times" w:hAnsi="Times" w:cs="Arial"/>
          <w:lang w:val="en-US"/>
        </w:rPr>
        <w:t>as well as</w:t>
      </w:r>
      <w:r w:rsidR="00A627F0" w:rsidRPr="0033182C">
        <w:rPr>
          <w:rFonts w:ascii="Times" w:hAnsi="Times" w:cs="Arial"/>
          <w:lang w:val="en-US"/>
        </w:rPr>
        <w:t xml:space="preserve"> in </w:t>
      </w:r>
      <w:r w:rsidR="00747FB0" w:rsidRPr="0033182C">
        <w:rPr>
          <w:rFonts w:ascii="Times" w:hAnsi="Times" w:cs="Arial"/>
          <w:lang w:val="en-US"/>
        </w:rPr>
        <w:t>the student cohort</w:t>
      </w:r>
      <w:r w:rsidR="00A627F0" w:rsidRPr="0033182C">
        <w:rPr>
          <w:rFonts w:ascii="Times" w:hAnsi="Times" w:cs="Arial"/>
          <w:lang w:val="en-US"/>
        </w:rPr>
        <w:t xml:space="preserve">. </w:t>
      </w:r>
      <w:r w:rsidR="0098297C" w:rsidRPr="0033182C">
        <w:rPr>
          <w:rFonts w:ascii="Times" w:hAnsi="Times" w:cs="Arial"/>
          <w:lang w:val="en-US"/>
        </w:rPr>
        <w:t xml:space="preserve"> </w:t>
      </w:r>
    </w:p>
    <w:p w14:paraId="19A4E481" w14:textId="77777777" w:rsidR="00A627F0" w:rsidRPr="0033182C" w:rsidRDefault="00A627F0" w:rsidP="00F252A4">
      <w:pPr>
        <w:rPr>
          <w:rFonts w:ascii="Times" w:hAnsi="Times" w:cs="Arial"/>
          <w:lang w:val="en-US"/>
        </w:rPr>
      </w:pPr>
    </w:p>
    <w:p w14:paraId="095B4AB5" w14:textId="7EEFA8C1" w:rsidR="00F252A4" w:rsidRPr="0033182C" w:rsidRDefault="00A627F0" w:rsidP="00F252A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Pr="0033182C">
        <w:rPr>
          <w:rFonts w:ascii="Times" w:hAnsi="Times" w:cs="Arial"/>
          <w:lang w:val="en-US"/>
        </w:rPr>
        <w:t xml:space="preserve">One strategy to address the lack of representation of the global voice at the micro level of the studio, was to </w:t>
      </w:r>
      <w:r w:rsidR="005E477F" w:rsidRPr="0033182C">
        <w:rPr>
          <w:rFonts w:ascii="Times" w:hAnsi="Times" w:cs="Arial"/>
          <w:lang w:val="en-US"/>
        </w:rPr>
        <w:t xml:space="preserve">use recorded </w:t>
      </w:r>
      <w:r w:rsidR="0080123E" w:rsidRPr="0033182C">
        <w:rPr>
          <w:rFonts w:ascii="Times" w:hAnsi="Times" w:cs="Arial"/>
          <w:lang w:val="en-US"/>
        </w:rPr>
        <w:t xml:space="preserve">vocal </w:t>
      </w:r>
      <w:r w:rsidR="005E477F" w:rsidRPr="0033182C">
        <w:rPr>
          <w:rFonts w:ascii="Times" w:hAnsi="Times" w:cs="Arial"/>
          <w:lang w:val="en-US"/>
        </w:rPr>
        <w:t>music samples</w:t>
      </w:r>
      <w:r w:rsidR="00786DF5" w:rsidRPr="0033182C">
        <w:rPr>
          <w:rFonts w:ascii="Times" w:hAnsi="Times" w:cs="Arial"/>
          <w:lang w:val="en-US"/>
        </w:rPr>
        <w:t>.</w:t>
      </w:r>
      <w:r w:rsidR="005E477F" w:rsidRPr="0033182C">
        <w:rPr>
          <w:rFonts w:ascii="Times" w:hAnsi="Times" w:cs="Arial"/>
          <w:lang w:val="en-US"/>
        </w:rPr>
        <w:t xml:space="preserve"> </w:t>
      </w:r>
      <w:r w:rsidRPr="0033182C">
        <w:rPr>
          <w:rFonts w:ascii="Times" w:hAnsi="Times" w:cs="Arial"/>
          <w:lang w:val="en-US"/>
        </w:rPr>
        <w:t>By such means it was</w:t>
      </w:r>
      <w:r w:rsidR="00325B2D" w:rsidRPr="0033182C">
        <w:rPr>
          <w:rFonts w:ascii="Times" w:hAnsi="Times" w:cs="Arial"/>
          <w:lang w:val="en-US"/>
        </w:rPr>
        <w:t xml:space="preserve"> possible</w:t>
      </w:r>
      <w:r w:rsidR="00747FB0" w:rsidRPr="0033182C">
        <w:rPr>
          <w:rFonts w:ascii="Times" w:hAnsi="Times" w:cs="Arial"/>
          <w:lang w:val="en-US"/>
        </w:rPr>
        <w:t xml:space="preserve"> to </w:t>
      </w:r>
      <w:r w:rsidRPr="0033182C">
        <w:rPr>
          <w:rFonts w:ascii="Times" w:hAnsi="Times" w:cs="Arial"/>
          <w:lang w:val="en-US"/>
        </w:rPr>
        <w:t>evoke</w:t>
      </w:r>
      <w:r w:rsidR="005E477F" w:rsidRPr="0033182C">
        <w:rPr>
          <w:rFonts w:ascii="Times" w:hAnsi="Times" w:cs="Arial"/>
          <w:lang w:val="en-US"/>
        </w:rPr>
        <w:t xml:space="preserve"> </w:t>
      </w:r>
      <w:r w:rsidR="00786DF5" w:rsidRPr="0033182C">
        <w:rPr>
          <w:rFonts w:ascii="Times" w:hAnsi="Times" w:cs="Arial"/>
          <w:lang w:val="en-US"/>
        </w:rPr>
        <w:t>cultural</w:t>
      </w:r>
      <w:r w:rsidR="0080123E" w:rsidRPr="0033182C">
        <w:rPr>
          <w:rFonts w:ascii="Times" w:hAnsi="Times" w:cs="Arial"/>
          <w:lang w:val="en-US"/>
        </w:rPr>
        <w:t xml:space="preserve"> </w:t>
      </w:r>
      <w:r w:rsidR="005E477F" w:rsidRPr="0033182C">
        <w:rPr>
          <w:rFonts w:ascii="Times" w:hAnsi="Times" w:cs="Arial"/>
          <w:lang w:val="en-US"/>
        </w:rPr>
        <w:t>and sonic horizons</w:t>
      </w:r>
      <w:r w:rsidR="0098297C" w:rsidRPr="0033182C">
        <w:rPr>
          <w:rFonts w:ascii="Times" w:hAnsi="Times" w:cs="Arial"/>
          <w:lang w:val="en-US"/>
        </w:rPr>
        <w:t xml:space="preserve"> </w:t>
      </w:r>
      <w:r w:rsidR="00F215FC" w:rsidRPr="0033182C">
        <w:rPr>
          <w:rFonts w:ascii="Times" w:hAnsi="Times" w:cs="Arial"/>
          <w:lang w:val="en-US"/>
        </w:rPr>
        <w:t>much</w:t>
      </w:r>
      <w:r w:rsidR="0098297C" w:rsidRPr="0033182C">
        <w:rPr>
          <w:rFonts w:ascii="Times" w:hAnsi="Times" w:cs="Arial"/>
          <w:lang w:val="en-US"/>
        </w:rPr>
        <w:t xml:space="preserve"> </w:t>
      </w:r>
      <w:r w:rsidR="00C9777A" w:rsidRPr="0033182C">
        <w:rPr>
          <w:rFonts w:ascii="Times" w:hAnsi="Times" w:cs="Arial"/>
          <w:lang w:val="en-US"/>
        </w:rPr>
        <w:t>wider than</w:t>
      </w:r>
      <w:r w:rsidR="005E477F" w:rsidRPr="0033182C">
        <w:rPr>
          <w:rFonts w:ascii="Times" w:hAnsi="Times" w:cs="Arial"/>
          <w:lang w:val="en-US"/>
        </w:rPr>
        <w:t xml:space="preserve"> those </w:t>
      </w:r>
      <w:r w:rsidR="00D54A60" w:rsidRPr="0033182C">
        <w:rPr>
          <w:rFonts w:ascii="Times" w:hAnsi="Times" w:cs="Arial"/>
          <w:lang w:val="en-US"/>
        </w:rPr>
        <w:t>signaled</w:t>
      </w:r>
      <w:r w:rsidR="005E477F" w:rsidRPr="0033182C">
        <w:rPr>
          <w:rFonts w:ascii="Times" w:hAnsi="Times" w:cs="Arial"/>
          <w:lang w:val="en-US"/>
        </w:rPr>
        <w:t xml:space="preserve"> </w:t>
      </w:r>
      <w:r w:rsidR="00786DF5" w:rsidRPr="0033182C">
        <w:rPr>
          <w:rFonts w:ascii="Times" w:hAnsi="Times" w:cs="Arial"/>
          <w:lang w:val="en-US"/>
        </w:rPr>
        <w:t xml:space="preserve">by </w:t>
      </w:r>
      <w:r w:rsidR="00C9777A" w:rsidRPr="0033182C">
        <w:rPr>
          <w:rFonts w:ascii="Times" w:hAnsi="Times" w:cs="Arial"/>
          <w:lang w:val="en-US"/>
        </w:rPr>
        <w:t>my own</w:t>
      </w:r>
      <w:r w:rsidR="005E477F" w:rsidRPr="0033182C">
        <w:rPr>
          <w:rFonts w:ascii="Times" w:hAnsi="Times" w:cs="Arial"/>
          <w:lang w:val="en-US"/>
        </w:rPr>
        <w:t xml:space="preserve"> </w:t>
      </w:r>
      <w:r w:rsidR="00786DF5" w:rsidRPr="0033182C">
        <w:rPr>
          <w:rFonts w:ascii="Times" w:hAnsi="Times" w:cs="Arial"/>
          <w:lang w:val="en-US"/>
        </w:rPr>
        <w:t>voice,</w:t>
      </w:r>
      <w:r w:rsidR="00FD5300" w:rsidRPr="0033182C">
        <w:rPr>
          <w:rFonts w:ascii="Times" w:hAnsi="Times" w:cs="Arial"/>
          <w:lang w:val="en-US"/>
        </w:rPr>
        <w:t xml:space="preserve"> </w:t>
      </w:r>
      <w:r w:rsidR="00747FB0" w:rsidRPr="0033182C">
        <w:rPr>
          <w:rFonts w:ascii="Times" w:hAnsi="Times" w:cs="Arial"/>
          <w:lang w:val="en-US"/>
        </w:rPr>
        <w:t xml:space="preserve">and </w:t>
      </w:r>
      <w:r w:rsidRPr="0033182C">
        <w:rPr>
          <w:rFonts w:ascii="Times" w:hAnsi="Times" w:cs="Arial"/>
          <w:lang w:val="en-US"/>
        </w:rPr>
        <w:t>to</w:t>
      </w:r>
      <w:r w:rsidR="00747FB0" w:rsidRPr="0033182C">
        <w:rPr>
          <w:rFonts w:ascii="Times" w:hAnsi="Times" w:cs="Arial"/>
          <w:lang w:val="en-US"/>
        </w:rPr>
        <w:t xml:space="preserve"> </w:t>
      </w:r>
      <w:r w:rsidR="00786DF5" w:rsidRPr="0033182C">
        <w:rPr>
          <w:rFonts w:ascii="Times" w:hAnsi="Times" w:cs="Arial"/>
          <w:lang w:val="en-US"/>
        </w:rPr>
        <w:t xml:space="preserve">open auditory possibilities for </w:t>
      </w:r>
      <w:r w:rsidR="00F215FC" w:rsidRPr="0033182C">
        <w:rPr>
          <w:rFonts w:ascii="Times" w:hAnsi="Times" w:cs="Arial"/>
          <w:lang w:val="en-US"/>
        </w:rPr>
        <w:t>student response</w:t>
      </w:r>
      <w:r w:rsidR="00961627" w:rsidRPr="0033182C">
        <w:rPr>
          <w:rFonts w:ascii="Times" w:hAnsi="Times" w:cs="Arial"/>
          <w:lang w:val="en-US"/>
        </w:rPr>
        <w:t xml:space="preserve"> to</w:t>
      </w:r>
      <w:r w:rsidR="00786DF5" w:rsidRPr="0033182C">
        <w:rPr>
          <w:rFonts w:ascii="Times" w:hAnsi="Times" w:cs="Arial"/>
          <w:lang w:val="en-US"/>
        </w:rPr>
        <w:t xml:space="preserve"> non-</w:t>
      </w:r>
      <w:r w:rsidR="00C30BDF">
        <w:rPr>
          <w:rFonts w:ascii="Times" w:hAnsi="Times" w:cs="Arial"/>
          <w:lang w:val="en-US"/>
        </w:rPr>
        <w:t>W</w:t>
      </w:r>
      <w:r w:rsidR="00786DF5" w:rsidRPr="0033182C">
        <w:rPr>
          <w:rFonts w:ascii="Times" w:hAnsi="Times" w:cs="Arial"/>
          <w:lang w:val="en-US"/>
        </w:rPr>
        <w:t>estern voices</w:t>
      </w:r>
      <w:r w:rsidR="00FD3CC7" w:rsidRPr="0033182C">
        <w:rPr>
          <w:rFonts w:ascii="Times" w:hAnsi="Times" w:cs="Arial"/>
          <w:lang w:val="en-US"/>
        </w:rPr>
        <w:t xml:space="preserve"> not </w:t>
      </w:r>
      <w:r w:rsidR="00325B2D" w:rsidRPr="0033182C">
        <w:rPr>
          <w:rFonts w:ascii="Times" w:hAnsi="Times" w:cs="Arial"/>
          <w:lang w:val="en-US"/>
        </w:rPr>
        <w:t>acoustically</w:t>
      </w:r>
      <w:r w:rsidR="00FD3CC7" w:rsidRPr="0033182C">
        <w:rPr>
          <w:rFonts w:ascii="Times" w:hAnsi="Times" w:cs="Arial"/>
          <w:lang w:val="en-US"/>
        </w:rPr>
        <w:t xml:space="preserve"> present in the space.</w:t>
      </w:r>
      <w:r w:rsidR="00FD5300" w:rsidRPr="0033182C">
        <w:rPr>
          <w:rFonts w:ascii="Times" w:hAnsi="Times" w:cs="Arial"/>
          <w:lang w:val="en-US"/>
        </w:rPr>
        <w:t xml:space="preserve"> </w:t>
      </w:r>
      <w:r w:rsidR="00991FBC" w:rsidRPr="0033182C">
        <w:rPr>
          <w:rFonts w:ascii="Times" w:hAnsi="Times" w:cs="Arial"/>
          <w:lang w:val="en-US"/>
        </w:rPr>
        <w:t>The</w:t>
      </w:r>
      <w:r w:rsidR="005E477F" w:rsidRPr="0033182C">
        <w:rPr>
          <w:rFonts w:ascii="Times" w:hAnsi="Times" w:cs="Arial"/>
          <w:lang w:val="en-US"/>
        </w:rPr>
        <w:t xml:space="preserve"> experience of listening to </w:t>
      </w:r>
      <w:r w:rsidR="00C5384A" w:rsidRPr="0033182C">
        <w:rPr>
          <w:rFonts w:ascii="Times" w:hAnsi="Times" w:cs="Arial"/>
          <w:lang w:val="en-US"/>
        </w:rPr>
        <w:t xml:space="preserve">sound and music </w:t>
      </w:r>
      <w:r w:rsidR="005E477F" w:rsidRPr="0033182C">
        <w:rPr>
          <w:rFonts w:ascii="Times" w:hAnsi="Times" w:cs="Arial"/>
          <w:lang w:val="en-US"/>
        </w:rPr>
        <w:t xml:space="preserve">samples </w:t>
      </w:r>
      <w:r w:rsidR="00C042CC" w:rsidRPr="0033182C">
        <w:rPr>
          <w:rFonts w:ascii="Times" w:hAnsi="Times" w:cs="Arial"/>
          <w:lang w:val="en-US"/>
        </w:rPr>
        <w:t xml:space="preserve">became </w:t>
      </w:r>
      <w:r w:rsidR="00991FBC" w:rsidRPr="0033182C">
        <w:rPr>
          <w:rFonts w:ascii="Times" w:hAnsi="Times" w:cs="Arial"/>
          <w:lang w:val="en-US"/>
        </w:rPr>
        <w:t>a key element in</w:t>
      </w:r>
      <w:r w:rsidR="005E477F" w:rsidRPr="0033182C">
        <w:rPr>
          <w:rFonts w:ascii="Times" w:hAnsi="Times" w:cs="Arial"/>
          <w:lang w:val="en-US"/>
        </w:rPr>
        <w:t xml:space="preserve"> subsequent discussion</w:t>
      </w:r>
      <w:r w:rsidR="007132B7" w:rsidRPr="0033182C">
        <w:rPr>
          <w:rFonts w:ascii="Times" w:hAnsi="Times" w:cs="Arial"/>
          <w:lang w:val="en-US"/>
        </w:rPr>
        <w:t>.</w:t>
      </w:r>
      <w:r w:rsidR="005E477F" w:rsidRPr="0033182C">
        <w:rPr>
          <w:rFonts w:ascii="Times" w:hAnsi="Times" w:cs="Arial"/>
          <w:lang w:val="en-US"/>
        </w:rPr>
        <w:t xml:space="preserve"> </w:t>
      </w:r>
      <w:r w:rsidR="007132B7" w:rsidRPr="0033182C">
        <w:rPr>
          <w:rFonts w:ascii="Times" w:hAnsi="Times" w:cs="Arial"/>
          <w:lang w:val="en-US"/>
        </w:rPr>
        <w:t>O</w:t>
      </w:r>
      <w:r w:rsidR="00786DF5" w:rsidRPr="0033182C">
        <w:rPr>
          <w:rFonts w:ascii="Times" w:hAnsi="Times" w:cs="Arial"/>
          <w:lang w:val="en-US"/>
        </w:rPr>
        <w:t>ne</w:t>
      </w:r>
      <w:r w:rsidR="005E477F" w:rsidRPr="0033182C">
        <w:rPr>
          <w:rFonts w:ascii="Times" w:hAnsi="Times" w:cs="Arial"/>
          <w:lang w:val="en-US"/>
        </w:rPr>
        <w:t xml:space="preserve"> participant, upon hearing the </w:t>
      </w:r>
      <w:r w:rsidR="007132B7" w:rsidRPr="0033182C">
        <w:rPr>
          <w:rFonts w:ascii="Times" w:hAnsi="Times" w:cs="Arial"/>
          <w:lang w:val="en-US"/>
        </w:rPr>
        <w:t>vocal ease</w:t>
      </w:r>
      <w:r w:rsidR="005E477F" w:rsidRPr="0033182C">
        <w:rPr>
          <w:rFonts w:ascii="Times" w:hAnsi="Times" w:cs="Arial"/>
          <w:lang w:val="en-US"/>
        </w:rPr>
        <w:t xml:space="preserve"> </w:t>
      </w:r>
      <w:r w:rsidR="007132B7" w:rsidRPr="0033182C">
        <w:rPr>
          <w:rFonts w:ascii="Times" w:hAnsi="Times" w:cs="Arial"/>
          <w:lang w:val="en-US"/>
        </w:rPr>
        <w:t>in</w:t>
      </w:r>
      <w:r w:rsidR="005E477F" w:rsidRPr="0033182C">
        <w:rPr>
          <w:rFonts w:ascii="Times" w:hAnsi="Times" w:cs="Arial"/>
          <w:lang w:val="en-US"/>
        </w:rPr>
        <w:t xml:space="preserve"> </w:t>
      </w:r>
      <w:r w:rsidR="004B4966" w:rsidRPr="0033182C">
        <w:rPr>
          <w:rFonts w:ascii="Times" w:hAnsi="Times" w:cs="Arial"/>
          <w:lang w:val="en-US"/>
        </w:rPr>
        <w:t>one of the samples</w:t>
      </w:r>
      <w:r w:rsidR="00D54A60">
        <w:rPr>
          <w:rFonts w:ascii="Times" w:hAnsi="Times" w:cs="Arial"/>
          <w:lang w:val="en-US"/>
        </w:rPr>
        <w:t>—a</w:t>
      </w:r>
      <w:r w:rsidR="005E477F" w:rsidRPr="0033182C">
        <w:rPr>
          <w:rFonts w:ascii="Times" w:hAnsi="Times" w:cs="Arial"/>
          <w:lang w:val="en-US"/>
        </w:rPr>
        <w:t xml:space="preserve"> Buddhist chant</w:t>
      </w:r>
      <w:r w:rsidR="00D54A60">
        <w:rPr>
          <w:rFonts w:ascii="Times" w:hAnsi="Times" w:cs="Arial"/>
          <w:lang w:val="en-US"/>
        </w:rPr>
        <w:t>—</w:t>
      </w:r>
      <w:r w:rsidR="005E477F" w:rsidRPr="0033182C">
        <w:rPr>
          <w:rFonts w:ascii="Times" w:hAnsi="Times" w:cs="Arial"/>
          <w:lang w:val="en-US"/>
        </w:rPr>
        <w:t>gained insight into the actual importan</w:t>
      </w:r>
      <w:r w:rsidR="00991FBC" w:rsidRPr="0033182C">
        <w:rPr>
          <w:rFonts w:ascii="Times" w:hAnsi="Times" w:cs="Arial"/>
          <w:lang w:val="en-US"/>
        </w:rPr>
        <w:t>ce</w:t>
      </w:r>
      <w:r w:rsidR="005E477F" w:rsidRPr="0033182C">
        <w:rPr>
          <w:rFonts w:ascii="Times" w:hAnsi="Times" w:cs="Arial"/>
          <w:lang w:val="en-US"/>
        </w:rPr>
        <w:t xml:space="preserve"> of the mobility of the larynx</w:t>
      </w:r>
      <w:r w:rsidR="00DB6B76" w:rsidRPr="0033182C">
        <w:rPr>
          <w:rFonts w:ascii="Times" w:hAnsi="Times" w:cs="Arial"/>
          <w:lang w:val="en-US"/>
        </w:rPr>
        <w:t>,</w:t>
      </w:r>
      <w:r w:rsidR="00F215FC" w:rsidRPr="0033182C">
        <w:rPr>
          <w:rFonts w:ascii="Times" w:hAnsi="Times" w:cs="Arial"/>
          <w:lang w:val="en-US"/>
        </w:rPr>
        <w:t xml:space="preserve"> </w:t>
      </w:r>
      <w:r w:rsidR="005E477F" w:rsidRPr="0033182C">
        <w:rPr>
          <w:rFonts w:ascii="Times" w:hAnsi="Times" w:cs="Arial"/>
          <w:lang w:val="en-US"/>
        </w:rPr>
        <w:t xml:space="preserve">with its capacity to </w:t>
      </w:r>
      <w:r w:rsidR="00D54A60">
        <w:rPr>
          <w:rFonts w:ascii="Times" w:hAnsi="Times" w:cs="Arial"/>
          <w:lang w:val="en-US"/>
        </w:rPr>
        <w:t>“</w:t>
      </w:r>
      <w:r w:rsidR="005E477F" w:rsidRPr="0033182C">
        <w:rPr>
          <w:rFonts w:ascii="Times" w:hAnsi="Times" w:cs="Arial"/>
          <w:lang w:val="en-US"/>
        </w:rPr>
        <w:t>lift</w:t>
      </w:r>
      <w:r w:rsidR="00D54A60">
        <w:rPr>
          <w:rFonts w:ascii="Times" w:hAnsi="Times" w:cs="Arial"/>
          <w:lang w:val="en-US"/>
        </w:rPr>
        <w:t>”</w:t>
      </w:r>
      <w:r w:rsidR="005E477F" w:rsidRPr="0033182C">
        <w:rPr>
          <w:rFonts w:ascii="Times" w:hAnsi="Times" w:cs="Arial"/>
          <w:lang w:val="en-US"/>
        </w:rPr>
        <w:t xml:space="preserve"> without force or struggle</w:t>
      </w:r>
      <w:r w:rsidR="007132B7" w:rsidRPr="0033182C">
        <w:rPr>
          <w:rFonts w:ascii="Times" w:hAnsi="Times" w:cs="Arial"/>
          <w:lang w:val="en-US"/>
        </w:rPr>
        <w:t xml:space="preserve">. The student was able to </w:t>
      </w:r>
      <w:r w:rsidR="00F215FC" w:rsidRPr="0033182C">
        <w:rPr>
          <w:rFonts w:ascii="Times" w:hAnsi="Times" w:cs="Arial"/>
          <w:lang w:val="en-US"/>
        </w:rPr>
        <w:t>gain insight from the experience of the</w:t>
      </w:r>
      <w:r w:rsidR="005E477F" w:rsidRPr="0033182C">
        <w:rPr>
          <w:rFonts w:ascii="Times" w:hAnsi="Times" w:cs="Arial"/>
          <w:lang w:val="en-US"/>
        </w:rPr>
        <w:t xml:space="preserve"> </w:t>
      </w:r>
      <w:r w:rsidR="005E477F" w:rsidRPr="0086547E">
        <w:rPr>
          <w:rFonts w:ascii="Times" w:hAnsi="Times" w:cs="Arial"/>
          <w:lang w:val="en-US"/>
        </w:rPr>
        <w:t xml:space="preserve">sound </w:t>
      </w:r>
      <w:r w:rsidR="009F1785" w:rsidRPr="0033182C">
        <w:rPr>
          <w:rFonts w:ascii="Times" w:hAnsi="Times" w:cs="Arial"/>
          <w:lang w:val="en-US"/>
        </w:rPr>
        <w:t>of</w:t>
      </w:r>
      <w:r w:rsidR="005E477F" w:rsidRPr="0033182C">
        <w:rPr>
          <w:rFonts w:ascii="Times" w:hAnsi="Times" w:cs="Arial"/>
          <w:lang w:val="en-US"/>
        </w:rPr>
        <w:t xml:space="preserve"> the chant</w:t>
      </w:r>
      <w:r w:rsidR="00DB6B76" w:rsidRPr="0033182C">
        <w:rPr>
          <w:rFonts w:ascii="Times" w:hAnsi="Times" w:cs="Arial"/>
          <w:lang w:val="en-US"/>
        </w:rPr>
        <w:t xml:space="preserve"> </w:t>
      </w:r>
      <w:r w:rsidR="00F215FC" w:rsidRPr="0033182C">
        <w:rPr>
          <w:rFonts w:ascii="Times" w:hAnsi="Times" w:cs="Arial"/>
          <w:lang w:val="en-US"/>
        </w:rPr>
        <w:t xml:space="preserve">and parallel it </w:t>
      </w:r>
      <w:r w:rsidR="007132B7" w:rsidRPr="0033182C">
        <w:rPr>
          <w:rFonts w:ascii="Times" w:hAnsi="Times" w:cs="Arial"/>
          <w:lang w:val="en-US"/>
        </w:rPr>
        <w:t>with</w:t>
      </w:r>
      <w:r w:rsidR="00DB6B76" w:rsidRPr="0033182C">
        <w:rPr>
          <w:rFonts w:ascii="Times" w:hAnsi="Times" w:cs="Arial"/>
          <w:lang w:val="en-US"/>
        </w:rPr>
        <w:t xml:space="preserve"> </w:t>
      </w:r>
      <w:r w:rsidR="00650AD0" w:rsidRPr="0033182C">
        <w:rPr>
          <w:rFonts w:ascii="Times" w:hAnsi="Times" w:cs="Arial"/>
          <w:lang w:val="en-US"/>
        </w:rPr>
        <w:t xml:space="preserve">the </w:t>
      </w:r>
      <w:r w:rsidR="000C5455" w:rsidRPr="0033182C">
        <w:rPr>
          <w:rFonts w:ascii="Times" w:hAnsi="Times" w:cs="Arial"/>
          <w:lang w:val="en-US"/>
        </w:rPr>
        <w:t>phonatory impulse from a</w:t>
      </w:r>
      <w:r w:rsidR="00DB6B76" w:rsidRPr="0033182C">
        <w:rPr>
          <w:rFonts w:ascii="Times" w:hAnsi="Times" w:cs="Arial"/>
          <w:lang w:val="en-US"/>
        </w:rPr>
        <w:t xml:space="preserve"> less </w:t>
      </w:r>
      <w:r w:rsidR="00D54A60">
        <w:rPr>
          <w:rFonts w:ascii="Times" w:hAnsi="Times" w:cs="Arial"/>
          <w:lang w:val="en-US"/>
        </w:rPr>
        <w:t>“</w:t>
      </w:r>
      <w:r w:rsidR="00DB6B76" w:rsidRPr="0033182C">
        <w:rPr>
          <w:rFonts w:ascii="Times" w:hAnsi="Times" w:cs="Arial"/>
          <w:lang w:val="en-US"/>
        </w:rPr>
        <w:t>pressed</w:t>
      </w:r>
      <w:r w:rsidR="00D54A60">
        <w:rPr>
          <w:rFonts w:ascii="Times" w:hAnsi="Times" w:cs="Arial"/>
          <w:lang w:val="en-US"/>
        </w:rPr>
        <w:t>”</w:t>
      </w:r>
      <w:r w:rsidR="00DB6B76" w:rsidRPr="0033182C">
        <w:rPr>
          <w:rFonts w:ascii="Times" w:hAnsi="Times" w:cs="Arial"/>
          <w:lang w:val="en-US"/>
        </w:rPr>
        <w:t xml:space="preserve"> place (</w:t>
      </w:r>
      <w:proofErr w:type="spellStart"/>
      <w:r w:rsidR="00DB6B76" w:rsidRPr="0086547E">
        <w:rPr>
          <w:rFonts w:ascii="Times" w:hAnsi="Times" w:cs="Arial"/>
          <w:lang w:val="en-US"/>
        </w:rPr>
        <w:t>Kayes</w:t>
      </w:r>
      <w:proofErr w:type="spellEnd"/>
      <w:r w:rsidR="00DB6B76" w:rsidRPr="0086547E">
        <w:rPr>
          <w:rFonts w:ascii="Times" w:hAnsi="Times" w:cs="Arial"/>
          <w:lang w:val="en-US"/>
        </w:rPr>
        <w:t xml:space="preserve"> 2000, 118</w:t>
      </w:r>
      <w:r w:rsidR="00DB6B76" w:rsidRPr="0033182C">
        <w:rPr>
          <w:rFonts w:ascii="Times" w:hAnsi="Times" w:cs="Arial"/>
          <w:lang w:val="en-US"/>
        </w:rPr>
        <w:t>)</w:t>
      </w:r>
      <w:r w:rsidR="00F215FC" w:rsidRPr="0033182C">
        <w:rPr>
          <w:rFonts w:ascii="Times" w:hAnsi="Times" w:cs="Arial"/>
          <w:lang w:val="en-US"/>
        </w:rPr>
        <w:t xml:space="preserve">, sought elsewhere in </w:t>
      </w:r>
      <w:r w:rsidR="00C30BDF">
        <w:rPr>
          <w:rFonts w:ascii="Times" w:hAnsi="Times" w:cs="Arial"/>
          <w:lang w:val="en-US"/>
        </w:rPr>
        <w:t>W</w:t>
      </w:r>
      <w:r w:rsidR="00F215FC" w:rsidRPr="0033182C">
        <w:rPr>
          <w:rFonts w:ascii="Times" w:hAnsi="Times" w:cs="Arial"/>
          <w:lang w:val="en-US"/>
        </w:rPr>
        <w:t xml:space="preserve">estern voice instruction. I suggest </w:t>
      </w:r>
      <w:r w:rsidR="007F702B" w:rsidRPr="0033182C">
        <w:rPr>
          <w:rFonts w:ascii="Times" w:hAnsi="Times" w:cs="Arial"/>
          <w:lang w:val="en-US"/>
        </w:rPr>
        <w:t xml:space="preserve">that the invocation of a different set of sonic conditions, in this case drawn from beyond the </w:t>
      </w:r>
      <w:r w:rsidR="00C30BDF">
        <w:rPr>
          <w:rFonts w:ascii="Times" w:hAnsi="Times" w:cs="Arial"/>
          <w:lang w:val="en-US"/>
        </w:rPr>
        <w:t>W</w:t>
      </w:r>
      <w:r w:rsidR="007F702B" w:rsidRPr="0033182C">
        <w:rPr>
          <w:rFonts w:ascii="Times" w:hAnsi="Times" w:cs="Arial"/>
          <w:lang w:val="en-US"/>
        </w:rPr>
        <w:t xml:space="preserve">estern traditions, reveals </w:t>
      </w:r>
      <w:r w:rsidR="006F6575" w:rsidRPr="0033182C">
        <w:rPr>
          <w:rFonts w:ascii="Times" w:hAnsi="Times" w:cs="Arial"/>
          <w:lang w:val="en-US"/>
        </w:rPr>
        <w:t xml:space="preserve">how </w:t>
      </w:r>
      <w:r w:rsidR="00F215FC" w:rsidRPr="0033182C">
        <w:rPr>
          <w:rFonts w:ascii="Times" w:hAnsi="Times" w:cs="Arial"/>
          <w:lang w:val="en-US"/>
        </w:rPr>
        <w:t>intersectional sonic</w:t>
      </w:r>
      <w:r w:rsidR="00650AD0" w:rsidRPr="0033182C">
        <w:rPr>
          <w:rFonts w:ascii="Times" w:hAnsi="Times" w:cs="Arial"/>
          <w:lang w:val="en-US"/>
        </w:rPr>
        <w:t xml:space="preserve"> awareness</w:t>
      </w:r>
      <w:r w:rsidR="007F702B" w:rsidRPr="0033182C">
        <w:rPr>
          <w:rFonts w:ascii="Times" w:hAnsi="Times" w:cs="Arial"/>
          <w:lang w:val="en-US"/>
        </w:rPr>
        <w:t xml:space="preserve"> can generate individually </w:t>
      </w:r>
      <w:r w:rsidR="004073DD">
        <w:rPr>
          <w:rFonts w:ascii="Times" w:hAnsi="Times" w:cs="Arial"/>
          <w:lang w:val="en-US"/>
        </w:rPr>
        <w:t>selected</w:t>
      </w:r>
      <w:r w:rsidR="007F702B" w:rsidRPr="0033182C">
        <w:rPr>
          <w:rFonts w:ascii="Times" w:hAnsi="Times" w:cs="Arial"/>
          <w:lang w:val="en-US"/>
        </w:rPr>
        <w:t xml:space="preserve"> </w:t>
      </w:r>
      <w:r w:rsidR="006F6575" w:rsidRPr="0033182C">
        <w:rPr>
          <w:rFonts w:ascii="Times" w:hAnsi="Times" w:cs="Arial"/>
          <w:lang w:val="en-US"/>
        </w:rPr>
        <w:t>vocal</w:t>
      </w:r>
      <w:r w:rsidR="00650AD0" w:rsidRPr="0033182C">
        <w:rPr>
          <w:rFonts w:ascii="Times" w:hAnsi="Times" w:cs="Arial"/>
          <w:lang w:val="en-US"/>
        </w:rPr>
        <w:t xml:space="preserve"> </w:t>
      </w:r>
      <w:r w:rsidR="007F702B" w:rsidRPr="0033182C">
        <w:rPr>
          <w:rFonts w:ascii="Times" w:hAnsi="Times" w:cs="Arial"/>
          <w:lang w:val="en-US"/>
        </w:rPr>
        <w:t>change.</w:t>
      </w:r>
    </w:p>
    <w:p w14:paraId="0E4DC066" w14:textId="77777777" w:rsidR="00F252A4" w:rsidRPr="0033182C" w:rsidRDefault="00F252A4" w:rsidP="00F252A4">
      <w:pPr>
        <w:rPr>
          <w:rFonts w:ascii="Times" w:hAnsi="Times" w:cs="Arial"/>
          <w:lang w:val="en-US"/>
        </w:rPr>
      </w:pPr>
    </w:p>
    <w:p w14:paraId="0C970CFE" w14:textId="06D0E29C" w:rsidR="002F56E9" w:rsidRPr="0033182C" w:rsidRDefault="004B4966" w:rsidP="00F252A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786DF5" w:rsidRPr="0033182C">
        <w:rPr>
          <w:rFonts w:ascii="Times" w:hAnsi="Times" w:cs="Arial"/>
          <w:lang w:val="en-US"/>
        </w:rPr>
        <w:t>The</w:t>
      </w:r>
      <w:r w:rsidR="002F56E9" w:rsidRPr="0033182C">
        <w:rPr>
          <w:rFonts w:ascii="Times" w:hAnsi="Times" w:cs="Arial"/>
          <w:lang w:val="en-US"/>
        </w:rPr>
        <w:t xml:space="preserve"> dialogical</w:t>
      </w:r>
      <w:r w:rsidR="00F252A4" w:rsidRPr="0033182C">
        <w:rPr>
          <w:rFonts w:ascii="Times" w:hAnsi="Times" w:cs="Arial"/>
          <w:lang w:val="en-US"/>
        </w:rPr>
        <w:t xml:space="preserve"> sensations </w:t>
      </w:r>
      <w:r w:rsidR="002F56E9" w:rsidRPr="0033182C">
        <w:rPr>
          <w:rFonts w:ascii="Times" w:hAnsi="Times" w:cs="Arial"/>
          <w:lang w:val="en-US"/>
        </w:rPr>
        <w:t xml:space="preserve">generated </w:t>
      </w:r>
      <w:r w:rsidR="00991FBC" w:rsidRPr="0033182C">
        <w:rPr>
          <w:rFonts w:ascii="Times" w:hAnsi="Times" w:cs="Arial"/>
          <w:lang w:val="en-US"/>
        </w:rPr>
        <w:t xml:space="preserve">by </w:t>
      </w:r>
      <w:r w:rsidR="00786DF5" w:rsidRPr="0033182C">
        <w:rPr>
          <w:rFonts w:ascii="Times" w:hAnsi="Times" w:cs="Arial"/>
          <w:lang w:val="en-US"/>
        </w:rPr>
        <w:t>listening to</w:t>
      </w:r>
      <w:r w:rsidR="002F56E9" w:rsidRPr="0033182C">
        <w:rPr>
          <w:rFonts w:ascii="Times" w:hAnsi="Times" w:cs="Arial"/>
          <w:lang w:val="en-US"/>
        </w:rPr>
        <w:t xml:space="preserve"> </w:t>
      </w:r>
      <w:r w:rsidR="00786DF5" w:rsidRPr="0033182C">
        <w:rPr>
          <w:rFonts w:ascii="Times" w:hAnsi="Times" w:cs="Arial"/>
          <w:lang w:val="en-US"/>
        </w:rPr>
        <w:t>the</w:t>
      </w:r>
      <w:r w:rsidR="002F56E9" w:rsidRPr="0033182C">
        <w:rPr>
          <w:rFonts w:ascii="Times" w:hAnsi="Times" w:cs="Arial"/>
          <w:lang w:val="en-US"/>
        </w:rPr>
        <w:t xml:space="preserve"> music</w:t>
      </w:r>
      <w:r w:rsidR="00786DF5" w:rsidRPr="0033182C">
        <w:rPr>
          <w:rFonts w:ascii="Times" w:hAnsi="Times" w:cs="Arial"/>
          <w:lang w:val="en-US"/>
        </w:rPr>
        <w:t xml:space="preserve"> samples</w:t>
      </w:r>
      <w:r w:rsidR="002F56E9" w:rsidRPr="0033182C">
        <w:rPr>
          <w:rFonts w:ascii="Times" w:hAnsi="Times" w:cs="Arial"/>
          <w:lang w:val="en-US"/>
        </w:rPr>
        <w:t xml:space="preserve"> </w:t>
      </w:r>
      <w:r w:rsidR="00906A5C" w:rsidRPr="0033182C">
        <w:rPr>
          <w:rFonts w:ascii="Times" w:hAnsi="Times" w:cs="Arial"/>
          <w:lang w:val="en-US"/>
        </w:rPr>
        <w:t>appeared</w:t>
      </w:r>
      <w:r w:rsidR="00991FBC" w:rsidRPr="0033182C">
        <w:rPr>
          <w:rFonts w:ascii="Times" w:hAnsi="Times" w:cs="Arial"/>
          <w:lang w:val="en-US"/>
        </w:rPr>
        <w:t xml:space="preserve"> to remove some of the anxiety often posed by </w:t>
      </w:r>
      <w:r w:rsidRPr="0033182C">
        <w:rPr>
          <w:rFonts w:ascii="Times" w:hAnsi="Times" w:cs="Arial"/>
          <w:lang w:val="en-US"/>
        </w:rPr>
        <w:t xml:space="preserve">a </w:t>
      </w:r>
      <w:r w:rsidR="00802434">
        <w:rPr>
          <w:rFonts w:ascii="Times" w:hAnsi="Times" w:cs="Arial"/>
          <w:lang w:val="en-US"/>
        </w:rPr>
        <w:t xml:space="preserve">direct </w:t>
      </w:r>
      <w:r w:rsidR="00991FBC" w:rsidRPr="0033182C">
        <w:rPr>
          <w:rFonts w:ascii="Times" w:hAnsi="Times" w:cs="Arial"/>
          <w:lang w:val="en-US"/>
        </w:rPr>
        <w:t>focus on student vocal output and promote</w:t>
      </w:r>
      <w:r w:rsidR="00786DF5" w:rsidRPr="0033182C">
        <w:rPr>
          <w:rFonts w:ascii="Times" w:hAnsi="Times" w:cs="Arial"/>
          <w:lang w:val="en-US"/>
        </w:rPr>
        <w:t>d</w:t>
      </w:r>
      <w:r w:rsidR="00991FBC" w:rsidRPr="0033182C">
        <w:rPr>
          <w:rFonts w:ascii="Times" w:hAnsi="Times" w:cs="Arial"/>
          <w:lang w:val="en-US"/>
        </w:rPr>
        <w:t xml:space="preserve"> instead,</w:t>
      </w:r>
      <w:r w:rsidR="002F56E9" w:rsidRPr="0033182C">
        <w:rPr>
          <w:rFonts w:ascii="Times" w:hAnsi="Times" w:cs="Arial"/>
          <w:lang w:val="en-US"/>
        </w:rPr>
        <w:t xml:space="preserve"> a </w:t>
      </w:r>
      <w:r w:rsidR="00A75A9D" w:rsidRPr="0033182C">
        <w:rPr>
          <w:rFonts w:ascii="Times" w:hAnsi="Times" w:cs="Arial"/>
          <w:lang w:val="en-US"/>
        </w:rPr>
        <w:t xml:space="preserve">greater </w:t>
      </w:r>
      <w:r w:rsidR="002F56E9" w:rsidRPr="0033182C">
        <w:rPr>
          <w:rFonts w:ascii="Times" w:hAnsi="Times" w:cs="Arial"/>
          <w:lang w:val="en-US"/>
        </w:rPr>
        <w:t xml:space="preserve">sense of </w:t>
      </w:r>
      <w:r w:rsidR="00C5384A" w:rsidRPr="0033182C">
        <w:rPr>
          <w:rFonts w:ascii="Times" w:hAnsi="Times" w:cs="Arial"/>
          <w:lang w:val="en-US"/>
        </w:rPr>
        <w:t>both individual and g</w:t>
      </w:r>
      <w:r w:rsidR="002F56E9" w:rsidRPr="0033182C">
        <w:rPr>
          <w:rFonts w:ascii="Times" w:hAnsi="Times" w:cs="Arial"/>
          <w:lang w:val="en-US"/>
        </w:rPr>
        <w:t xml:space="preserve">roup </w:t>
      </w:r>
      <w:r w:rsidR="002A6D52" w:rsidRPr="0033182C">
        <w:rPr>
          <w:rFonts w:ascii="Times" w:hAnsi="Times" w:cs="Arial"/>
          <w:lang w:val="en-US"/>
        </w:rPr>
        <w:t>ease.</w:t>
      </w:r>
      <w:r w:rsidR="009F1785" w:rsidRPr="0033182C">
        <w:rPr>
          <w:rFonts w:ascii="Times" w:hAnsi="Times" w:cs="Arial"/>
          <w:lang w:val="en-US"/>
        </w:rPr>
        <w:t xml:space="preserve"> It was, surprisingly, </w:t>
      </w:r>
      <w:r w:rsidRPr="0033182C">
        <w:rPr>
          <w:rFonts w:ascii="Times" w:hAnsi="Times" w:cs="Arial"/>
          <w:lang w:val="en-US"/>
        </w:rPr>
        <w:t>the</w:t>
      </w:r>
      <w:r w:rsidR="009F1785" w:rsidRPr="0033182C">
        <w:rPr>
          <w:rFonts w:ascii="Times" w:hAnsi="Times" w:cs="Arial"/>
          <w:lang w:val="en-US"/>
        </w:rPr>
        <w:t xml:space="preserve"> </w:t>
      </w:r>
      <w:r w:rsidRPr="0033182C">
        <w:rPr>
          <w:rFonts w:ascii="Times" w:hAnsi="Times" w:cs="Arial"/>
          <w:lang w:val="en-US"/>
        </w:rPr>
        <w:t>mix of the spoken word and the non-</w:t>
      </w:r>
      <w:r w:rsidR="00C30BDF">
        <w:rPr>
          <w:rFonts w:ascii="Times" w:hAnsi="Times" w:cs="Arial"/>
          <w:lang w:val="en-US"/>
        </w:rPr>
        <w:t>W</w:t>
      </w:r>
      <w:r w:rsidRPr="0033182C">
        <w:rPr>
          <w:rFonts w:ascii="Times" w:hAnsi="Times" w:cs="Arial"/>
          <w:lang w:val="en-US"/>
        </w:rPr>
        <w:t>estern recordings</w:t>
      </w:r>
      <w:r w:rsidR="009F1785" w:rsidRPr="0033182C">
        <w:rPr>
          <w:rFonts w:ascii="Times" w:hAnsi="Times" w:cs="Arial"/>
          <w:lang w:val="en-US"/>
        </w:rPr>
        <w:t xml:space="preserve"> that provided a way </w:t>
      </w:r>
      <w:r w:rsidR="00906A5C" w:rsidRPr="0033182C">
        <w:rPr>
          <w:rFonts w:ascii="Times" w:hAnsi="Times" w:cs="Arial"/>
          <w:lang w:val="en-US"/>
        </w:rPr>
        <w:t>to better negotiate</w:t>
      </w:r>
      <w:r w:rsidR="009F1785" w:rsidRPr="0033182C">
        <w:rPr>
          <w:rFonts w:ascii="Times" w:hAnsi="Times" w:cs="Arial"/>
          <w:lang w:val="en-US"/>
        </w:rPr>
        <w:t xml:space="preserve"> my own positionality</w:t>
      </w:r>
      <w:r w:rsidR="00906A5C" w:rsidRPr="0033182C">
        <w:rPr>
          <w:rFonts w:ascii="Times" w:hAnsi="Times" w:cs="Arial"/>
          <w:lang w:val="en-US"/>
        </w:rPr>
        <w:t xml:space="preserve"> in the </w:t>
      </w:r>
      <w:r w:rsidR="00D71EA1" w:rsidRPr="0033182C">
        <w:rPr>
          <w:rFonts w:ascii="Times" w:hAnsi="Times" w:cs="Arial"/>
          <w:lang w:val="en-US"/>
        </w:rPr>
        <w:t>studio</w:t>
      </w:r>
      <w:r w:rsidR="009F1785" w:rsidRPr="0033182C">
        <w:rPr>
          <w:rFonts w:ascii="Times" w:hAnsi="Times" w:cs="Arial"/>
          <w:lang w:val="en-US"/>
        </w:rPr>
        <w:t xml:space="preserve"> </w:t>
      </w:r>
      <w:r w:rsidR="00906A5C" w:rsidRPr="0033182C">
        <w:rPr>
          <w:rFonts w:ascii="Times" w:hAnsi="Times" w:cs="Arial"/>
          <w:lang w:val="en-US"/>
        </w:rPr>
        <w:t>and</w:t>
      </w:r>
      <w:r w:rsidR="009F1785" w:rsidRPr="0033182C">
        <w:rPr>
          <w:rFonts w:ascii="Times" w:hAnsi="Times" w:cs="Arial"/>
          <w:lang w:val="en-US"/>
        </w:rPr>
        <w:t xml:space="preserve"> </w:t>
      </w:r>
      <w:r w:rsidR="00903144" w:rsidRPr="0033182C">
        <w:rPr>
          <w:rFonts w:ascii="Times" w:hAnsi="Times" w:cs="Arial"/>
          <w:lang w:val="en-US"/>
        </w:rPr>
        <w:t>gave</w:t>
      </w:r>
      <w:r w:rsidR="009F1785" w:rsidRPr="0033182C">
        <w:rPr>
          <w:rFonts w:ascii="Times" w:hAnsi="Times" w:cs="Arial"/>
          <w:lang w:val="en-US"/>
        </w:rPr>
        <w:t xml:space="preserve"> </w:t>
      </w:r>
      <w:r w:rsidR="00906A5C" w:rsidRPr="0033182C">
        <w:rPr>
          <w:rFonts w:ascii="Times" w:hAnsi="Times" w:cs="Arial"/>
          <w:lang w:val="en-US"/>
        </w:rPr>
        <w:t xml:space="preserve">the group </w:t>
      </w:r>
      <w:r w:rsidR="009F1785" w:rsidRPr="0033182C">
        <w:rPr>
          <w:rFonts w:ascii="Times" w:hAnsi="Times" w:cs="Arial"/>
          <w:lang w:val="en-US"/>
        </w:rPr>
        <w:t xml:space="preserve">permission to explore </w:t>
      </w:r>
      <w:r w:rsidR="00906A5C" w:rsidRPr="0033182C">
        <w:rPr>
          <w:rFonts w:ascii="Times" w:hAnsi="Times" w:cs="Arial"/>
          <w:lang w:val="en-US"/>
        </w:rPr>
        <w:t xml:space="preserve">their </w:t>
      </w:r>
      <w:r w:rsidR="009F1785" w:rsidRPr="0033182C">
        <w:rPr>
          <w:rFonts w:ascii="Times" w:hAnsi="Times" w:cs="Arial"/>
          <w:lang w:val="en-US"/>
        </w:rPr>
        <w:t xml:space="preserve">vocality </w:t>
      </w:r>
      <w:r w:rsidR="00A75A9D" w:rsidRPr="0033182C">
        <w:rPr>
          <w:rFonts w:ascii="Times" w:hAnsi="Times" w:cs="Arial"/>
          <w:lang w:val="en-US"/>
        </w:rPr>
        <w:t>using</w:t>
      </w:r>
      <w:r w:rsidR="00906A5C" w:rsidRPr="0033182C">
        <w:rPr>
          <w:rFonts w:ascii="Times" w:hAnsi="Times" w:cs="Arial"/>
          <w:lang w:val="en-US"/>
        </w:rPr>
        <w:t xml:space="preserve"> different kinds of prompts.</w:t>
      </w:r>
      <w:r w:rsidR="00C5384A" w:rsidRPr="0033182C">
        <w:rPr>
          <w:rFonts w:ascii="Times" w:hAnsi="Times" w:cs="Arial"/>
          <w:lang w:val="en-US"/>
        </w:rPr>
        <w:t xml:space="preserve"> </w:t>
      </w:r>
      <w:r w:rsidR="00383DDA" w:rsidRPr="0033182C">
        <w:rPr>
          <w:rFonts w:ascii="Times" w:hAnsi="Times" w:cs="Arial"/>
          <w:lang w:val="en-US"/>
        </w:rPr>
        <w:t xml:space="preserve">It </w:t>
      </w:r>
      <w:r w:rsidRPr="0033182C">
        <w:rPr>
          <w:rFonts w:ascii="Times" w:hAnsi="Times" w:cs="Arial"/>
          <w:lang w:val="en-US"/>
        </w:rPr>
        <w:t>also became a means for</w:t>
      </w:r>
      <w:r w:rsidR="00383DDA" w:rsidRPr="0033182C">
        <w:rPr>
          <w:rFonts w:ascii="Times" w:hAnsi="Times" w:cs="Arial"/>
          <w:lang w:val="en-US"/>
        </w:rPr>
        <w:t xml:space="preserve"> students </w:t>
      </w:r>
      <w:r w:rsidRPr="0033182C">
        <w:rPr>
          <w:rFonts w:ascii="Times" w:hAnsi="Times" w:cs="Arial"/>
          <w:lang w:val="en-US"/>
        </w:rPr>
        <w:t>to better</w:t>
      </w:r>
      <w:r w:rsidR="00383DDA" w:rsidRPr="0033182C">
        <w:rPr>
          <w:rFonts w:ascii="Times" w:hAnsi="Times" w:cs="Arial"/>
          <w:lang w:val="en-US"/>
        </w:rPr>
        <w:t xml:space="preserve"> </w:t>
      </w:r>
      <w:r w:rsidR="000260DC" w:rsidRPr="0033182C">
        <w:rPr>
          <w:rFonts w:ascii="Times" w:hAnsi="Times" w:cs="Arial"/>
          <w:lang w:val="en-US"/>
        </w:rPr>
        <w:t>trust</w:t>
      </w:r>
      <w:r w:rsidR="002F56E9" w:rsidRPr="0033182C">
        <w:rPr>
          <w:rFonts w:ascii="Times" w:hAnsi="Times" w:cs="Arial"/>
          <w:lang w:val="en-US"/>
        </w:rPr>
        <w:t xml:space="preserve"> the</w:t>
      </w:r>
      <w:r w:rsidR="00575E88" w:rsidRPr="0033182C">
        <w:rPr>
          <w:rFonts w:ascii="Times" w:hAnsi="Times" w:cs="Arial"/>
          <w:lang w:val="en-US"/>
        </w:rPr>
        <w:t xml:space="preserve"> value of the</w:t>
      </w:r>
      <w:r w:rsidR="002F56E9" w:rsidRPr="0033182C">
        <w:rPr>
          <w:rFonts w:ascii="Times" w:hAnsi="Times" w:cs="Arial"/>
          <w:lang w:val="en-US"/>
        </w:rPr>
        <w:t xml:space="preserve"> sensation of </w:t>
      </w:r>
      <w:r w:rsidR="00EA465E" w:rsidRPr="0033182C">
        <w:rPr>
          <w:rFonts w:ascii="Times" w:hAnsi="Times" w:cs="Arial"/>
          <w:lang w:val="en-US"/>
        </w:rPr>
        <w:t xml:space="preserve">listening to sound and </w:t>
      </w:r>
      <w:r w:rsidR="00165054" w:rsidRPr="0033182C">
        <w:rPr>
          <w:rFonts w:ascii="Times" w:hAnsi="Times" w:cs="Arial"/>
          <w:lang w:val="en-US"/>
        </w:rPr>
        <w:t>experimenting</w:t>
      </w:r>
      <w:r w:rsidR="00575E88" w:rsidRPr="0033182C">
        <w:rPr>
          <w:rFonts w:ascii="Times" w:hAnsi="Times" w:cs="Arial"/>
          <w:lang w:val="en-US"/>
        </w:rPr>
        <w:t xml:space="preserve"> without </w:t>
      </w:r>
      <w:r w:rsidR="00903144" w:rsidRPr="0033182C">
        <w:rPr>
          <w:rFonts w:ascii="Times" w:hAnsi="Times" w:cs="Arial"/>
          <w:lang w:val="en-US"/>
        </w:rPr>
        <w:t>reference to obvious</w:t>
      </w:r>
      <w:r w:rsidR="00575E88" w:rsidRPr="0033182C">
        <w:rPr>
          <w:rFonts w:ascii="Times" w:hAnsi="Times" w:cs="Arial"/>
          <w:lang w:val="en-US"/>
        </w:rPr>
        <w:t xml:space="preserve"> external judgement. </w:t>
      </w:r>
      <w:r w:rsidR="00165054" w:rsidRPr="0033182C">
        <w:rPr>
          <w:rFonts w:ascii="Times" w:hAnsi="Times" w:cs="Arial"/>
          <w:lang w:val="en-US"/>
        </w:rPr>
        <w:t xml:space="preserve"> </w:t>
      </w:r>
    </w:p>
    <w:p w14:paraId="30B7C195" w14:textId="77777777" w:rsidR="00C46861" w:rsidRPr="0033182C" w:rsidRDefault="00C46861" w:rsidP="00F252A4">
      <w:pPr>
        <w:rPr>
          <w:rFonts w:ascii="Times" w:hAnsi="Times" w:cs="Arial"/>
          <w:lang w:val="en-US"/>
        </w:rPr>
      </w:pPr>
    </w:p>
    <w:p w14:paraId="6A58E6E2" w14:textId="5FFA35A9" w:rsidR="00575E88" w:rsidRPr="0033182C" w:rsidRDefault="00575E88" w:rsidP="00D534CB">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Pr="0033182C">
        <w:rPr>
          <w:rFonts w:ascii="Times" w:hAnsi="Times" w:cs="Arial"/>
          <w:lang w:val="en-US"/>
        </w:rPr>
        <w:t>In the work, I</w:t>
      </w:r>
      <w:r w:rsidR="00854333" w:rsidRPr="0033182C">
        <w:rPr>
          <w:rFonts w:ascii="Times" w:hAnsi="Times" w:cs="Arial"/>
          <w:lang w:val="en-US"/>
        </w:rPr>
        <w:t xml:space="preserve"> set </w:t>
      </w:r>
      <w:r w:rsidR="004B4835" w:rsidRPr="0033182C">
        <w:rPr>
          <w:rFonts w:ascii="Times" w:hAnsi="Times" w:cs="Arial"/>
          <w:lang w:val="en-US"/>
        </w:rPr>
        <w:t xml:space="preserve">out a few </w:t>
      </w:r>
      <w:r w:rsidR="00854333" w:rsidRPr="0033182C">
        <w:rPr>
          <w:rFonts w:ascii="Times" w:hAnsi="Times" w:cs="Arial"/>
          <w:lang w:val="en-US"/>
        </w:rPr>
        <w:t xml:space="preserve">existing genealogies of </w:t>
      </w:r>
      <w:r w:rsidR="002F56E9" w:rsidRPr="0033182C">
        <w:rPr>
          <w:rFonts w:ascii="Times" w:hAnsi="Times" w:cs="Arial"/>
          <w:lang w:val="en-US"/>
        </w:rPr>
        <w:t xml:space="preserve">voice work </w:t>
      </w:r>
      <w:r w:rsidR="004B4835" w:rsidRPr="0033182C">
        <w:rPr>
          <w:rFonts w:ascii="Times" w:hAnsi="Times" w:cs="Arial"/>
          <w:lang w:val="en-US"/>
        </w:rPr>
        <w:t>so</w:t>
      </w:r>
      <w:r w:rsidR="00854333" w:rsidRPr="0033182C">
        <w:rPr>
          <w:rFonts w:ascii="Times" w:hAnsi="Times" w:cs="Arial"/>
          <w:lang w:val="en-US"/>
        </w:rPr>
        <w:t xml:space="preserve"> individuals </w:t>
      </w:r>
      <w:r w:rsidR="004B4835" w:rsidRPr="0033182C">
        <w:rPr>
          <w:rFonts w:ascii="Times" w:hAnsi="Times" w:cs="Arial"/>
          <w:lang w:val="en-US"/>
        </w:rPr>
        <w:t>could</w:t>
      </w:r>
      <w:r w:rsidR="00854333" w:rsidRPr="0033182C">
        <w:rPr>
          <w:rFonts w:ascii="Times" w:hAnsi="Times" w:cs="Arial"/>
          <w:lang w:val="en-US"/>
        </w:rPr>
        <w:t xml:space="preserve"> better see how pitch</w:t>
      </w:r>
      <w:r w:rsidR="001970FA" w:rsidRPr="0033182C">
        <w:rPr>
          <w:rFonts w:ascii="Times" w:hAnsi="Times" w:cs="Arial"/>
          <w:lang w:val="en-US"/>
        </w:rPr>
        <w:t xml:space="preserve"> and timbre </w:t>
      </w:r>
      <w:r w:rsidR="004B4835" w:rsidRPr="0033182C">
        <w:rPr>
          <w:rFonts w:ascii="Times" w:hAnsi="Times" w:cs="Arial"/>
          <w:lang w:val="en-US"/>
        </w:rPr>
        <w:t>has long been</w:t>
      </w:r>
      <w:r w:rsidR="00854333" w:rsidRPr="0033182C">
        <w:rPr>
          <w:rFonts w:ascii="Times" w:hAnsi="Times" w:cs="Arial"/>
          <w:lang w:val="en-US"/>
        </w:rPr>
        <w:t xml:space="preserve"> part of </w:t>
      </w:r>
      <w:r w:rsidR="004B4835" w:rsidRPr="0033182C">
        <w:rPr>
          <w:rFonts w:ascii="Times" w:hAnsi="Times" w:cs="Arial"/>
          <w:lang w:val="en-US"/>
        </w:rPr>
        <w:t xml:space="preserve">traditional voice work </w:t>
      </w:r>
      <w:r w:rsidR="00A955D8" w:rsidRPr="0033182C">
        <w:rPr>
          <w:rFonts w:ascii="Times" w:hAnsi="Times" w:cs="Arial"/>
          <w:lang w:val="en-US"/>
        </w:rPr>
        <w:t>and</w:t>
      </w:r>
      <w:r w:rsidR="00A119C5" w:rsidRPr="0033182C">
        <w:rPr>
          <w:rFonts w:ascii="Times" w:hAnsi="Times" w:cs="Arial"/>
          <w:lang w:val="en-US"/>
        </w:rPr>
        <w:t xml:space="preserve"> </w:t>
      </w:r>
      <w:r w:rsidR="004B4835" w:rsidRPr="0033182C">
        <w:rPr>
          <w:rFonts w:ascii="Times" w:hAnsi="Times" w:cs="Arial"/>
          <w:lang w:val="en-US"/>
        </w:rPr>
        <w:t xml:space="preserve">how it could be changed. </w:t>
      </w:r>
      <w:r w:rsidR="00D969B7" w:rsidRPr="0033182C">
        <w:rPr>
          <w:rFonts w:ascii="Times" w:hAnsi="Times" w:cs="Arial"/>
          <w:lang w:val="en-US"/>
        </w:rPr>
        <w:t xml:space="preserve">I </w:t>
      </w:r>
      <w:r w:rsidR="00AB6A80" w:rsidRPr="0033182C">
        <w:rPr>
          <w:rFonts w:ascii="Times" w:hAnsi="Times" w:cs="Arial"/>
          <w:lang w:val="en-US"/>
        </w:rPr>
        <w:t xml:space="preserve">adapted </w:t>
      </w:r>
      <w:r w:rsidR="009F6541" w:rsidRPr="0033182C">
        <w:rPr>
          <w:rFonts w:ascii="Times" w:hAnsi="Times" w:cs="Arial"/>
          <w:lang w:val="en-US"/>
        </w:rPr>
        <w:t>a few</w:t>
      </w:r>
      <w:r w:rsidR="00E87133" w:rsidRPr="0033182C">
        <w:rPr>
          <w:rFonts w:ascii="Times" w:hAnsi="Times" w:cs="Arial"/>
          <w:lang w:val="en-US"/>
        </w:rPr>
        <w:t xml:space="preserve"> </w:t>
      </w:r>
      <w:r w:rsidR="004B4835" w:rsidRPr="0033182C">
        <w:rPr>
          <w:rFonts w:ascii="Times" w:hAnsi="Times" w:cs="Arial"/>
          <w:lang w:val="en-US"/>
        </w:rPr>
        <w:t xml:space="preserve">specific </w:t>
      </w:r>
      <w:r w:rsidR="00E87133" w:rsidRPr="0033182C">
        <w:rPr>
          <w:rFonts w:ascii="Times" w:hAnsi="Times" w:cs="Arial"/>
          <w:lang w:val="en-US"/>
        </w:rPr>
        <w:t>questions</w:t>
      </w:r>
      <w:r w:rsidR="00BB034E" w:rsidRPr="0033182C">
        <w:rPr>
          <w:rFonts w:ascii="Times" w:hAnsi="Times" w:cs="Arial"/>
          <w:lang w:val="en-US"/>
        </w:rPr>
        <w:t xml:space="preserve"> about pitch</w:t>
      </w:r>
      <w:r w:rsidR="00AB6A80" w:rsidRPr="0033182C">
        <w:rPr>
          <w:rFonts w:ascii="Times" w:hAnsi="Times" w:cs="Arial"/>
          <w:lang w:val="en-US"/>
        </w:rPr>
        <w:t xml:space="preserve">, </w:t>
      </w:r>
      <w:r w:rsidR="00E87133" w:rsidRPr="0033182C">
        <w:rPr>
          <w:rFonts w:ascii="Times" w:hAnsi="Times" w:cs="Arial"/>
          <w:lang w:val="en-US"/>
        </w:rPr>
        <w:t>set out by</w:t>
      </w:r>
      <w:r w:rsidR="00BB034E" w:rsidRPr="0033182C">
        <w:rPr>
          <w:rFonts w:ascii="Times" w:hAnsi="Times" w:cs="Arial"/>
          <w:lang w:val="en-US"/>
        </w:rPr>
        <w:t xml:space="preserve"> </w:t>
      </w:r>
      <w:r w:rsidR="00E87133" w:rsidRPr="0033182C">
        <w:rPr>
          <w:rFonts w:ascii="Times" w:hAnsi="Times" w:cs="Arial"/>
          <w:lang w:val="en-US"/>
        </w:rPr>
        <w:t xml:space="preserve">author and </w:t>
      </w:r>
      <w:r w:rsidR="00854333" w:rsidRPr="0033182C">
        <w:rPr>
          <w:rFonts w:ascii="Times" w:hAnsi="Times" w:cs="Arial"/>
          <w:lang w:val="en-US"/>
        </w:rPr>
        <w:t xml:space="preserve">voice practitioner </w:t>
      </w:r>
      <w:r w:rsidR="00D969B7" w:rsidRPr="0033182C">
        <w:rPr>
          <w:rFonts w:ascii="Times" w:hAnsi="Times" w:cs="Arial"/>
          <w:lang w:val="en-US"/>
        </w:rPr>
        <w:t xml:space="preserve">Christina </w:t>
      </w:r>
      <w:proofErr w:type="spellStart"/>
      <w:r w:rsidR="00D969B7" w:rsidRPr="0033182C">
        <w:rPr>
          <w:rFonts w:ascii="Times" w:hAnsi="Times" w:cs="Arial"/>
          <w:lang w:val="en-US"/>
        </w:rPr>
        <w:t>Shewell</w:t>
      </w:r>
      <w:proofErr w:type="spellEnd"/>
      <w:r w:rsidR="00E87133" w:rsidRPr="0033182C">
        <w:rPr>
          <w:rFonts w:ascii="Times" w:hAnsi="Times" w:cs="Arial"/>
          <w:lang w:val="en-US"/>
        </w:rPr>
        <w:t xml:space="preserve">, to highlight </w:t>
      </w:r>
      <w:r w:rsidR="000D1EDB" w:rsidRPr="0033182C">
        <w:rPr>
          <w:rFonts w:ascii="Times" w:hAnsi="Times" w:cs="Arial"/>
          <w:lang w:val="en-US"/>
        </w:rPr>
        <w:t>how</w:t>
      </w:r>
      <w:r w:rsidR="009F6541" w:rsidRPr="0033182C">
        <w:rPr>
          <w:rFonts w:ascii="Times" w:hAnsi="Times" w:cs="Arial"/>
          <w:lang w:val="en-US"/>
        </w:rPr>
        <w:t xml:space="preserve"> pitch movement </w:t>
      </w:r>
      <w:r w:rsidR="00D71EA1" w:rsidRPr="0033182C">
        <w:rPr>
          <w:rFonts w:ascii="Times" w:hAnsi="Times" w:cs="Arial"/>
          <w:lang w:val="en-US"/>
        </w:rPr>
        <w:t>serves as</w:t>
      </w:r>
      <w:r w:rsidR="00AB6A80" w:rsidRPr="0033182C">
        <w:rPr>
          <w:rFonts w:ascii="Times" w:hAnsi="Times" w:cs="Arial"/>
          <w:lang w:val="en-US"/>
        </w:rPr>
        <w:t xml:space="preserve"> a means for</w:t>
      </w:r>
      <w:r w:rsidR="00953CD1" w:rsidRPr="0033182C">
        <w:rPr>
          <w:rFonts w:ascii="Times" w:hAnsi="Times" w:cs="Arial"/>
          <w:lang w:val="en-US"/>
        </w:rPr>
        <w:t xml:space="preserve"> the listener</w:t>
      </w:r>
      <w:r w:rsidR="009F6541" w:rsidRPr="0033182C">
        <w:rPr>
          <w:rFonts w:ascii="Times" w:hAnsi="Times" w:cs="Arial"/>
          <w:lang w:val="en-US"/>
        </w:rPr>
        <w:t xml:space="preserve"> to</w:t>
      </w:r>
      <w:r w:rsidR="00F252A4" w:rsidRPr="0033182C">
        <w:rPr>
          <w:rFonts w:ascii="Times" w:hAnsi="Times" w:cs="Arial"/>
          <w:lang w:val="en-US"/>
        </w:rPr>
        <w:t xml:space="preserve"> </w:t>
      </w:r>
      <w:r w:rsidR="00953CD1" w:rsidRPr="0033182C">
        <w:rPr>
          <w:rFonts w:ascii="Times" w:hAnsi="Times" w:cs="Arial"/>
          <w:lang w:val="en-US"/>
        </w:rPr>
        <w:t>perceive</w:t>
      </w:r>
      <w:r w:rsidR="00F252A4" w:rsidRPr="0033182C">
        <w:rPr>
          <w:rFonts w:ascii="Times" w:hAnsi="Times" w:cs="Arial"/>
          <w:lang w:val="en-US"/>
        </w:rPr>
        <w:t xml:space="preserve"> </w:t>
      </w:r>
      <w:r w:rsidR="00E87133" w:rsidRPr="0033182C">
        <w:rPr>
          <w:rFonts w:ascii="Times" w:hAnsi="Times" w:cs="Arial"/>
          <w:lang w:val="en-US"/>
        </w:rPr>
        <w:t xml:space="preserve">the </w:t>
      </w:r>
      <w:r w:rsidR="000D1EDB" w:rsidRPr="0033182C">
        <w:rPr>
          <w:rFonts w:ascii="Times" w:hAnsi="Times" w:cs="Arial"/>
          <w:lang w:val="en-US"/>
        </w:rPr>
        <w:t>intended thought</w:t>
      </w:r>
      <w:r w:rsidR="00854333" w:rsidRPr="0033182C">
        <w:rPr>
          <w:rFonts w:ascii="Times" w:hAnsi="Times" w:cs="Arial"/>
          <w:lang w:val="en-US"/>
        </w:rPr>
        <w:t xml:space="preserve"> </w:t>
      </w:r>
      <w:r w:rsidR="00E87133" w:rsidRPr="0033182C">
        <w:rPr>
          <w:rFonts w:ascii="Times" w:hAnsi="Times" w:cs="Arial"/>
          <w:lang w:val="en-US"/>
        </w:rPr>
        <w:t xml:space="preserve">of the </w:t>
      </w:r>
      <w:r w:rsidR="00AB6A80" w:rsidRPr="0033182C">
        <w:rPr>
          <w:rFonts w:ascii="Times" w:hAnsi="Times" w:cs="Arial"/>
          <w:lang w:val="en-US"/>
        </w:rPr>
        <w:t xml:space="preserve">speaker </w:t>
      </w:r>
      <w:r w:rsidR="00A75A9D" w:rsidRPr="0033182C">
        <w:rPr>
          <w:rFonts w:ascii="Times" w:hAnsi="Times" w:cs="Arial"/>
          <w:lang w:val="en-US"/>
        </w:rPr>
        <w:t>(</w:t>
      </w:r>
      <w:proofErr w:type="spellStart"/>
      <w:r w:rsidR="00A75A9D" w:rsidRPr="0033182C">
        <w:rPr>
          <w:rFonts w:ascii="Times" w:hAnsi="Times" w:cs="Arial"/>
          <w:lang w:val="en-US"/>
        </w:rPr>
        <w:t>Shewell</w:t>
      </w:r>
      <w:proofErr w:type="spellEnd"/>
      <w:r w:rsidR="00A75A9D" w:rsidRPr="0033182C">
        <w:rPr>
          <w:rFonts w:ascii="Times" w:hAnsi="Times" w:cs="Arial"/>
          <w:lang w:val="en-US"/>
        </w:rPr>
        <w:t xml:space="preserve"> 2009, 184-5)</w:t>
      </w:r>
      <w:r w:rsidRPr="0033182C">
        <w:rPr>
          <w:rFonts w:ascii="Times" w:hAnsi="Times" w:cs="Arial"/>
          <w:lang w:val="en-US"/>
        </w:rPr>
        <w:t>.</w:t>
      </w:r>
      <w:r w:rsidR="00A75A9D" w:rsidRPr="0033182C">
        <w:rPr>
          <w:rFonts w:ascii="Times" w:hAnsi="Times" w:cs="Arial"/>
          <w:lang w:val="en-US"/>
        </w:rPr>
        <w:t xml:space="preserve">  </w:t>
      </w:r>
      <w:r w:rsidR="000D1EDB" w:rsidRPr="0033182C">
        <w:rPr>
          <w:rFonts w:ascii="Times" w:hAnsi="Times" w:cs="Arial"/>
          <w:lang w:val="en-US"/>
        </w:rPr>
        <w:t xml:space="preserve"> </w:t>
      </w:r>
      <w:r w:rsidR="00A75A9D" w:rsidRPr="0033182C">
        <w:rPr>
          <w:rFonts w:ascii="Times" w:hAnsi="Times" w:cs="Arial"/>
          <w:lang w:val="en-US"/>
        </w:rPr>
        <w:t>I</w:t>
      </w:r>
      <w:r w:rsidR="00D71EA1" w:rsidRPr="0033182C">
        <w:rPr>
          <w:rFonts w:ascii="Times" w:hAnsi="Times" w:cs="Arial"/>
          <w:lang w:val="en-US"/>
        </w:rPr>
        <w:t xml:space="preserve"> also</w:t>
      </w:r>
      <w:r w:rsidR="00A75A9D" w:rsidRPr="0033182C">
        <w:rPr>
          <w:rFonts w:ascii="Times" w:hAnsi="Times" w:cs="Arial"/>
          <w:lang w:val="en-US"/>
        </w:rPr>
        <w:t xml:space="preserve"> </w:t>
      </w:r>
      <w:r w:rsidR="00A75A9D" w:rsidRPr="0033182C">
        <w:rPr>
          <w:rFonts w:ascii="Times" w:hAnsi="Times" w:cs="Arial"/>
          <w:lang w:val="en-US"/>
        </w:rPr>
        <w:lastRenderedPageBreak/>
        <w:t xml:space="preserve">supplemented </w:t>
      </w:r>
      <w:r w:rsidR="0080123E" w:rsidRPr="0033182C">
        <w:rPr>
          <w:rFonts w:ascii="Times" w:hAnsi="Times" w:cs="Arial"/>
          <w:lang w:val="en-US"/>
        </w:rPr>
        <w:t xml:space="preserve">the </w:t>
      </w:r>
      <w:r w:rsidR="00D71EA1" w:rsidRPr="0033182C">
        <w:rPr>
          <w:rFonts w:ascii="Times" w:hAnsi="Times" w:cs="Arial"/>
          <w:lang w:val="en-US"/>
        </w:rPr>
        <w:t>experience</w:t>
      </w:r>
      <w:r w:rsidR="0080123E" w:rsidRPr="0033182C">
        <w:rPr>
          <w:rFonts w:ascii="Times" w:hAnsi="Times" w:cs="Arial"/>
          <w:lang w:val="en-US"/>
        </w:rPr>
        <w:t xml:space="preserve"> </w:t>
      </w:r>
      <w:r w:rsidR="00D71EA1" w:rsidRPr="0033182C">
        <w:rPr>
          <w:rFonts w:ascii="Times" w:hAnsi="Times" w:cs="Arial"/>
          <w:lang w:val="en-US"/>
        </w:rPr>
        <w:t xml:space="preserve">with a view </w:t>
      </w:r>
      <w:r w:rsidR="00A75A9D" w:rsidRPr="0033182C">
        <w:rPr>
          <w:rFonts w:ascii="Times" w:hAnsi="Times" w:cs="Arial"/>
          <w:lang w:val="en-US"/>
        </w:rPr>
        <w:t>that pitch movement</w:t>
      </w:r>
      <w:r w:rsidR="00D71EA1" w:rsidRPr="0033182C">
        <w:rPr>
          <w:rFonts w:ascii="Times" w:hAnsi="Times" w:cs="Arial"/>
          <w:lang w:val="en-US"/>
        </w:rPr>
        <w:t xml:space="preserve"> and timbre</w:t>
      </w:r>
      <w:r w:rsidR="000D1EDB" w:rsidRPr="0033182C">
        <w:rPr>
          <w:rFonts w:ascii="Times" w:hAnsi="Times" w:cs="Arial"/>
          <w:lang w:val="en-US"/>
        </w:rPr>
        <w:t xml:space="preserve"> </w:t>
      </w:r>
      <w:r w:rsidRPr="0033182C">
        <w:rPr>
          <w:rFonts w:ascii="Times" w:hAnsi="Times" w:cs="Arial"/>
          <w:lang w:val="en-US"/>
        </w:rPr>
        <w:t xml:space="preserve">could </w:t>
      </w:r>
      <w:r w:rsidR="00AB6A80" w:rsidRPr="0033182C">
        <w:rPr>
          <w:rFonts w:ascii="Times" w:hAnsi="Times" w:cs="Arial"/>
          <w:lang w:val="en-US"/>
        </w:rPr>
        <w:t xml:space="preserve">also </w:t>
      </w:r>
      <w:r w:rsidRPr="0033182C">
        <w:rPr>
          <w:rFonts w:ascii="Times" w:hAnsi="Times" w:cs="Arial"/>
          <w:lang w:val="en-US"/>
        </w:rPr>
        <w:t xml:space="preserve">be </w:t>
      </w:r>
      <w:r w:rsidR="00AB6A80" w:rsidRPr="0033182C">
        <w:rPr>
          <w:rFonts w:ascii="Times" w:hAnsi="Times" w:cs="Arial"/>
          <w:lang w:val="en-US"/>
        </w:rPr>
        <w:t xml:space="preserve">a way </w:t>
      </w:r>
      <w:r w:rsidR="000D1EDB" w:rsidRPr="0033182C">
        <w:rPr>
          <w:rFonts w:ascii="Times" w:hAnsi="Times" w:cs="Arial"/>
          <w:lang w:val="en-US"/>
        </w:rPr>
        <w:t>for</w:t>
      </w:r>
      <w:r w:rsidR="00AB6A80" w:rsidRPr="0033182C">
        <w:rPr>
          <w:rFonts w:ascii="Times" w:hAnsi="Times" w:cs="Arial"/>
          <w:lang w:val="en-US"/>
        </w:rPr>
        <w:t xml:space="preserve"> </w:t>
      </w:r>
      <w:r w:rsidR="009F6541" w:rsidRPr="0033182C">
        <w:rPr>
          <w:rFonts w:ascii="Times" w:hAnsi="Times" w:cs="Arial"/>
          <w:lang w:val="en-US"/>
        </w:rPr>
        <w:t>the speaker</w:t>
      </w:r>
      <w:r w:rsidR="007268A5" w:rsidRPr="0033182C">
        <w:rPr>
          <w:rFonts w:ascii="Times" w:hAnsi="Times" w:cs="Arial"/>
          <w:lang w:val="en-US"/>
        </w:rPr>
        <w:t xml:space="preserve"> </w:t>
      </w:r>
      <w:r w:rsidR="000D1EDB" w:rsidRPr="0033182C">
        <w:rPr>
          <w:rFonts w:ascii="Times" w:hAnsi="Times" w:cs="Arial"/>
          <w:lang w:val="en-US"/>
        </w:rPr>
        <w:t>to</w:t>
      </w:r>
      <w:r w:rsidR="009F6541" w:rsidRPr="0033182C">
        <w:rPr>
          <w:rFonts w:ascii="Times" w:hAnsi="Times" w:cs="Arial"/>
          <w:lang w:val="en-US"/>
        </w:rPr>
        <w:t xml:space="preserve"> </w:t>
      </w:r>
      <w:r w:rsidR="00AB6A80" w:rsidRPr="0033182C">
        <w:rPr>
          <w:rFonts w:ascii="Times" w:hAnsi="Times" w:cs="Arial"/>
          <w:lang w:val="en-US"/>
        </w:rPr>
        <w:t xml:space="preserve">reflect </w:t>
      </w:r>
      <w:r w:rsidR="000D1EDB" w:rsidRPr="0033182C">
        <w:rPr>
          <w:rFonts w:ascii="Times" w:hAnsi="Times" w:cs="Arial"/>
          <w:lang w:val="en-US"/>
        </w:rPr>
        <w:t xml:space="preserve">more about </w:t>
      </w:r>
      <w:r w:rsidR="009F6541" w:rsidRPr="0033182C">
        <w:rPr>
          <w:rFonts w:ascii="Times" w:hAnsi="Times" w:cs="Arial"/>
          <w:lang w:val="en-US"/>
        </w:rPr>
        <w:t xml:space="preserve">their </w:t>
      </w:r>
      <w:r w:rsidR="000D1EDB" w:rsidRPr="0033182C">
        <w:rPr>
          <w:rFonts w:ascii="Times" w:hAnsi="Times" w:cs="Arial"/>
          <w:lang w:val="en-US"/>
        </w:rPr>
        <w:t xml:space="preserve">own unique </w:t>
      </w:r>
      <w:r w:rsidR="009F6541" w:rsidRPr="0033182C">
        <w:rPr>
          <w:rFonts w:ascii="Times" w:hAnsi="Times" w:cs="Arial"/>
          <w:lang w:val="en-US"/>
        </w:rPr>
        <w:t xml:space="preserve">sonic </w:t>
      </w:r>
      <w:r w:rsidR="00D71EA1" w:rsidRPr="0033182C">
        <w:rPr>
          <w:rFonts w:ascii="Times" w:hAnsi="Times" w:cs="Arial"/>
          <w:lang w:val="en-US"/>
        </w:rPr>
        <w:t>community identity.</w:t>
      </w:r>
    </w:p>
    <w:p w14:paraId="2A3DCE90" w14:textId="77777777" w:rsidR="00575E88" w:rsidRPr="0033182C" w:rsidRDefault="00575E88" w:rsidP="00D534CB">
      <w:pPr>
        <w:rPr>
          <w:rFonts w:ascii="Times" w:hAnsi="Times" w:cs="Arial"/>
          <w:lang w:val="en-US"/>
        </w:rPr>
      </w:pPr>
    </w:p>
    <w:p w14:paraId="362F4FCB" w14:textId="4B29FC1C" w:rsidR="005A53C9" w:rsidRPr="0033182C" w:rsidRDefault="00575E88" w:rsidP="00D534CB">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A75A9D" w:rsidRPr="0033182C">
        <w:rPr>
          <w:rFonts w:ascii="Times" w:hAnsi="Times" w:cs="Arial"/>
          <w:lang w:val="en-US"/>
        </w:rPr>
        <w:t>Productive</w:t>
      </w:r>
      <w:r w:rsidR="00F84C4D" w:rsidRPr="0033182C">
        <w:rPr>
          <w:rFonts w:ascii="Times" w:hAnsi="Times" w:cs="Arial"/>
          <w:lang w:val="en-US"/>
        </w:rPr>
        <w:t xml:space="preserve"> discussio</w:t>
      </w:r>
      <w:r w:rsidR="00AB6A80" w:rsidRPr="0033182C">
        <w:rPr>
          <w:rFonts w:ascii="Times" w:hAnsi="Times" w:cs="Arial"/>
          <w:lang w:val="en-US"/>
        </w:rPr>
        <w:t>n</w:t>
      </w:r>
      <w:r w:rsidR="001970FA" w:rsidRPr="0033182C">
        <w:rPr>
          <w:rFonts w:ascii="Times" w:hAnsi="Times" w:cs="Arial"/>
          <w:lang w:val="en-US"/>
        </w:rPr>
        <w:t xml:space="preserve"> was had</w:t>
      </w:r>
      <w:r w:rsidR="00AB6A80" w:rsidRPr="0033182C">
        <w:rPr>
          <w:rFonts w:ascii="Times" w:hAnsi="Times" w:cs="Arial"/>
          <w:lang w:val="en-US"/>
        </w:rPr>
        <w:t xml:space="preserve"> </w:t>
      </w:r>
      <w:r w:rsidR="001970FA" w:rsidRPr="0033182C">
        <w:rPr>
          <w:rFonts w:ascii="Times" w:hAnsi="Times" w:cs="Arial"/>
          <w:lang w:val="en-US"/>
        </w:rPr>
        <w:t xml:space="preserve">as to </w:t>
      </w:r>
      <w:r w:rsidR="00F84C4D" w:rsidRPr="0033182C">
        <w:rPr>
          <w:rFonts w:ascii="Times" w:hAnsi="Times" w:cs="Arial"/>
          <w:lang w:val="en-US"/>
        </w:rPr>
        <w:t xml:space="preserve">whether the voice coach might unintentionally intrude on matters of identity and </w:t>
      </w:r>
      <w:r w:rsidR="00D534CB" w:rsidRPr="0033182C">
        <w:rPr>
          <w:rFonts w:ascii="Times" w:hAnsi="Times" w:cs="Arial"/>
          <w:lang w:val="en-US"/>
        </w:rPr>
        <w:t xml:space="preserve">personal </w:t>
      </w:r>
      <w:r w:rsidR="000D1EDB" w:rsidRPr="0033182C">
        <w:rPr>
          <w:rFonts w:ascii="Times" w:hAnsi="Times" w:cs="Arial"/>
          <w:lang w:val="en-US"/>
        </w:rPr>
        <w:t>effectiveness</w:t>
      </w:r>
      <w:r w:rsidR="00B7596F">
        <w:rPr>
          <w:rFonts w:ascii="Times" w:hAnsi="Times" w:cs="Arial"/>
          <w:lang w:val="en-US"/>
        </w:rPr>
        <w:t>—</w:t>
      </w:r>
      <w:r w:rsidR="00AB6A80" w:rsidRPr="0033182C">
        <w:rPr>
          <w:rFonts w:ascii="Times" w:hAnsi="Times" w:cs="Arial"/>
          <w:lang w:val="en-US"/>
        </w:rPr>
        <w:t>a</w:t>
      </w:r>
      <w:r w:rsidR="001970FA" w:rsidRPr="0033182C">
        <w:rPr>
          <w:rFonts w:ascii="Times" w:hAnsi="Times" w:cs="Arial"/>
          <w:lang w:val="en-US"/>
        </w:rPr>
        <w:t>s a manifestation of the</w:t>
      </w:r>
      <w:r w:rsidR="00AB6A80" w:rsidRPr="0033182C">
        <w:rPr>
          <w:rFonts w:ascii="Times" w:hAnsi="Times" w:cs="Arial"/>
          <w:lang w:val="en-US"/>
        </w:rPr>
        <w:t xml:space="preserve"> invisible whiteness of the curriculum</w:t>
      </w:r>
      <w:r w:rsidR="00B7596F">
        <w:rPr>
          <w:rFonts w:ascii="Times" w:hAnsi="Times" w:cs="Arial"/>
          <w:lang w:val="en-US"/>
        </w:rPr>
        <w:t>—</w:t>
      </w:r>
      <w:r w:rsidR="00F84C4D" w:rsidRPr="0033182C">
        <w:rPr>
          <w:rFonts w:ascii="Times" w:hAnsi="Times" w:cs="Arial"/>
          <w:lang w:val="en-US"/>
        </w:rPr>
        <w:t xml:space="preserve">if </w:t>
      </w:r>
      <w:r w:rsidR="00265034" w:rsidRPr="0033182C">
        <w:rPr>
          <w:rFonts w:ascii="Times" w:hAnsi="Times" w:cs="Arial"/>
          <w:lang w:val="en-US"/>
        </w:rPr>
        <w:t>matters</w:t>
      </w:r>
      <w:r w:rsidR="00F84C4D" w:rsidRPr="0033182C">
        <w:rPr>
          <w:rFonts w:ascii="Times" w:hAnsi="Times" w:cs="Arial"/>
          <w:lang w:val="en-US"/>
        </w:rPr>
        <w:t xml:space="preserve"> about </w:t>
      </w:r>
      <w:r w:rsidR="00802434">
        <w:rPr>
          <w:rFonts w:ascii="Times" w:hAnsi="Times" w:cs="Arial"/>
          <w:lang w:val="en-US"/>
        </w:rPr>
        <w:t>voice</w:t>
      </w:r>
      <w:r w:rsidR="00802434" w:rsidRPr="0033182C">
        <w:rPr>
          <w:rFonts w:ascii="Times" w:hAnsi="Times" w:cs="Arial"/>
          <w:lang w:val="en-US"/>
        </w:rPr>
        <w:t xml:space="preserve"> </w:t>
      </w:r>
      <w:r w:rsidR="00AB6A80" w:rsidRPr="0033182C">
        <w:rPr>
          <w:rFonts w:ascii="Times" w:hAnsi="Times" w:cs="Arial"/>
          <w:lang w:val="en-US"/>
        </w:rPr>
        <w:t>were</w:t>
      </w:r>
      <w:r w:rsidR="00D534CB" w:rsidRPr="0033182C">
        <w:rPr>
          <w:rFonts w:ascii="Times" w:hAnsi="Times" w:cs="Arial"/>
          <w:lang w:val="en-US"/>
        </w:rPr>
        <w:t xml:space="preserve"> </w:t>
      </w:r>
      <w:r w:rsidR="001970FA" w:rsidRPr="0033182C">
        <w:rPr>
          <w:rFonts w:ascii="Times" w:hAnsi="Times" w:cs="Arial"/>
          <w:lang w:val="en-US"/>
        </w:rPr>
        <w:t>enforced</w:t>
      </w:r>
      <w:r w:rsidR="00265034" w:rsidRPr="0033182C">
        <w:rPr>
          <w:rFonts w:ascii="Times" w:hAnsi="Times" w:cs="Arial"/>
          <w:lang w:val="en-US"/>
        </w:rPr>
        <w:t xml:space="preserve"> one way or the other.</w:t>
      </w:r>
      <w:r w:rsidR="00F84C4D" w:rsidRPr="0033182C">
        <w:rPr>
          <w:rFonts w:ascii="Times" w:hAnsi="Times" w:cs="Arial"/>
          <w:lang w:val="en-US"/>
        </w:rPr>
        <w:t xml:space="preserve"> </w:t>
      </w:r>
      <w:r w:rsidR="002615F4" w:rsidRPr="0033182C">
        <w:rPr>
          <w:rFonts w:ascii="Times" w:hAnsi="Times" w:cs="Arial"/>
          <w:lang w:val="en-US"/>
        </w:rPr>
        <w:t xml:space="preserve">As </w:t>
      </w:r>
      <w:r w:rsidRPr="0033182C">
        <w:rPr>
          <w:rFonts w:ascii="Times" w:hAnsi="Times" w:cs="Arial"/>
          <w:lang w:val="en-US"/>
        </w:rPr>
        <w:t xml:space="preserve">stated by </w:t>
      </w:r>
      <w:r w:rsidR="002615F4" w:rsidRPr="0033182C">
        <w:rPr>
          <w:rFonts w:ascii="Times" w:hAnsi="Times" w:cs="Arial"/>
          <w:lang w:val="en-US"/>
        </w:rPr>
        <w:t>Mills and Stoneham</w:t>
      </w:r>
      <w:r w:rsidRPr="0033182C">
        <w:rPr>
          <w:rFonts w:ascii="Times" w:hAnsi="Times" w:cs="Arial"/>
          <w:lang w:val="en-US"/>
        </w:rPr>
        <w:t xml:space="preserve">, </w:t>
      </w:r>
      <w:r w:rsidR="00974139" w:rsidRPr="0033182C">
        <w:rPr>
          <w:rFonts w:ascii="Times" w:hAnsi="Times" w:cs="Arial"/>
          <w:lang w:val="en-US"/>
        </w:rPr>
        <w:t xml:space="preserve">the cultivation of individually based </w:t>
      </w:r>
      <w:r w:rsidR="002615F4" w:rsidRPr="0033182C">
        <w:rPr>
          <w:rFonts w:ascii="Times" w:hAnsi="Times" w:cs="Arial"/>
          <w:lang w:val="en-US"/>
        </w:rPr>
        <w:t>sensory environment</w:t>
      </w:r>
      <w:r w:rsidR="00974139" w:rsidRPr="0033182C">
        <w:rPr>
          <w:rFonts w:ascii="Times" w:hAnsi="Times" w:cs="Arial"/>
          <w:lang w:val="en-US"/>
        </w:rPr>
        <w:t>s</w:t>
      </w:r>
      <w:r w:rsidR="00D71EA1" w:rsidRPr="0033182C">
        <w:rPr>
          <w:rFonts w:ascii="Times" w:hAnsi="Times" w:cs="Arial"/>
          <w:lang w:val="en-US"/>
        </w:rPr>
        <w:t>,</w:t>
      </w:r>
      <w:r w:rsidR="002615F4" w:rsidRPr="0033182C">
        <w:rPr>
          <w:rFonts w:ascii="Times" w:hAnsi="Times" w:cs="Arial"/>
          <w:lang w:val="en-US"/>
        </w:rPr>
        <w:t xml:space="preserve"> rather than </w:t>
      </w:r>
      <w:r w:rsidR="005A53C9" w:rsidRPr="0033182C">
        <w:rPr>
          <w:rFonts w:ascii="Times" w:hAnsi="Times" w:cs="Arial"/>
          <w:lang w:val="en-US"/>
        </w:rPr>
        <w:t>one</w:t>
      </w:r>
      <w:r w:rsidR="00974139" w:rsidRPr="0033182C">
        <w:rPr>
          <w:rFonts w:ascii="Times" w:hAnsi="Times" w:cs="Arial"/>
          <w:lang w:val="en-US"/>
        </w:rPr>
        <w:t>s</w:t>
      </w:r>
      <w:r w:rsidR="005A53C9" w:rsidRPr="0033182C">
        <w:rPr>
          <w:rFonts w:ascii="Times" w:hAnsi="Times" w:cs="Arial"/>
          <w:lang w:val="en-US"/>
        </w:rPr>
        <w:t xml:space="preserve"> </w:t>
      </w:r>
      <w:r w:rsidR="00974139" w:rsidRPr="0033182C">
        <w:rPr>
          <w:rFonts w:ascii="Times" w:hAnsi="Times" w:cs="Arial"/>
          <w:lang w:val="en-US"/>
        </w:rPr>
        <w:t>dictated</w:t>
      </w:r>
      <w:r w:rsidR="005A53C9" w:rsidRPr="0033182C">
        <w:rPr>
          <w:rFonts w:ascii="Times" w:hAnsi="Times" w:cs="Arial"/>
          <w:lang w:val="en-US"/>
        </w:rPr>
        <w:t xml:space="preserve"> by specific race or gendered</w:t>
      </w:r>
      <w:r w:rsidR="00974139" w:rsidRPr="0033182C">
        <w:rPr>
          <w:rFonts w:ascii="Times" w:hAnsi="Times" w:cs="Arial"/>
          <w:lang w:val="en-US"/>
        </w:rPr>
        <w:t xml:space="preserve"> vocal systems,</w:t>
      </w:r>
      <w:r w:rsidR="002615F4" w:rsidRPr="0033182C">
        <w:rPr>
          <w:rFonts w:ascii="Times" w:hAnsi="Times" w:cs="Arial"/>
          <w:lang w:val="en-US"/>
        </w:rPr>
        <w:t xml:space="preserve"> can</w:t>
      </w:r>
      <w:r w:rsidR="005A53C9" w:rsidRPr="0033182C">
        <w:rPr>
          <w:rFonts w:ascii="Times" w:hAnsi="Times" w:cs="Arial"/>
          <w:lang w:val="en-US"/>
        </w:rPr>
        <w:t xml:space="preserve"> surely</w:t>
      </w:r>
      <w:r w:rsidR="002615F4" w:rsidRPr="0033182C">
        <w:rPr>
          <w:rFonts w:ascii="Times" w:hAnsi="Times" w:cs="Arial"/>
          <w:lang w:val="en-US"/>
        </w:rPr>
        <w:t xml:space="preserve"> prove more</w:t>
      </w:r>
      <w:r w:rsidR="00C5384A" w:rsidRPr="0033182C">
        <w:rPr>
          <w:rFonts w:ascii="Times" w:hAnsi="Times" w:cs="Arial"/>
          <w:lang w:val="en-US"/>
        </w:rPr>
        <w:t xml:space="preserve"> beneficial and therefore, more</w:t>
      </w:r>
      <w:r w:rsidR="002615F4" w:rsidRPr="0033182C">
        <w:rPr>
          <w:rFonts w:ascii="Times" w:hAnsi="Times" w:cs="Arial"/>
          <w:lang w:val="en-US"/>
        </w:rPr>
        <w:t xml:space="preserve"> transformational</w:t>
      </w:r>
      <w:r w:rsidR="004B4835" w:rsidRPr="0033182C">
        <w:rPr>
          <w:rFonts w:ascii="Times" w:hAnsi="Times" w:cs="Arial"/>
          <w:lang w:val="en-US"/>
        </w:rPr>
        <w:t>:</w:t>
      </w:r>
    </w:p>
    <w:p w14:paraId="4D7D9C17" w14:textId="77777777" w:rsidR="005A53C9" w:rsidRPr="0033182C" w:rsidRDefault="005A53C9" w:rsidP="00D534CB">
      <w:pPr>
        <w:rPr>
          <w:rFonts w:ascii="Times" w:hAnsi="Times" w:cs="Arial"/>
          <w:lang w:val="en-US"/>
        </w:rPr>
      </w:pPr>
    </w:p>
    <w:p w14:paraId="79E4973B" w14:textId="62300038" w:rsidR="00D534CB" w:rsidRPr="0033182C" w:rsidRDefault="002615F4" w:rsidP="00C74C7B">
      <w:pPr>
        <w:ind w:left="720"/>
        <w:rPr>
          <w:rFonts w:ascii="Times" w:hAnsi="Times" w:cs="Arial"/>
          <w:i/>
          <w:iCs/>
          <w:lang w:val="en-US"/>
        </w:rPr>
      </w:pPr>
      <w:r w:rsidRPr="0033182C">
        <w:rPr>
          <w:rFonts w:ascii="Times" w:hAnsi="Times" w:cs="Arial"/>
          <w:lang w:val="en-US"/>
        </w:rPr>
        <w:t>We are sentient beings in receiving as well as making sound. Everything is vibrating and we interact with the world’s sensuality and soundscape in every moment</w:t>
      </w:r>
      <w:r w:rsidR="00B7596F">
        <w:rPr>
          <w:rFonts w:ascii="Times" w:hAnsi="Times" w:cs="Arial"/>
          <w:lang w:val="en-US"/>
        </w:rPr>
        <w:t>.</w:t>
      </w:r>
      <w:r w:rsidR="00C5384A" w:rsidRPr="0033182C">
        <w:rPr>
          <w:rFonts w:ascii="Times" w:hAnsi="Times" w:cs="Arial"/>
          <w:lang w:val="en-US"/>
        </w:rPr>
        <w:t xml:space="preserve"> </w:t>
      </w:r>
      <w:r w:rsidRPr="0033182C">
        <w:rPr>
          <w:rFonts w:ascii="Times" w:hAnsi="Times" w:cs="Arial"/>
          <w:lang w:val="en-US"/>
        </w:rPr>
        <w:t>(Mills and Stoneham 202</w:t>
      </w:r>
      <w:r w:rsidR="00955497">
        <w:rPr>
          <w:rFonts w:ascii="Times" w:hAnsi="Times" w:cs="Arial"/>
          <w:lang w:val="en-US"/>
        </w:rPr>
        <w:t>0</w:t>
      </w:r>
      <w:r w:rsidRPr="0033182C">
        <w:rPr>
          <w:rFonts w:ascii="Times" w:hAnsi="Times" w:cs="Arial"/>
          <w:lang w:val="en-US"/>
        </w:rPr>
        <w:t>, 99)</w:t>
      </w:r>
    </w:p>
    <w:p w14:paraId="1D98BF92" w14:textId="518A9DCE" w:rsidR="00F252A4" w:rsidRPr="0033182C" w:rsidRDefault="00F252A4" w:rsidP="005A53C9">
      <w:pPr>
        <w:ind w:left="227"/>
        <w:rPr>
          <w:rFonts w:ascii="Times" w:hAnsi="Times" w:cs="Arial"/>
          <w:lang w:val="en-US"/>
        </w:rPr>
      </w:pPr>
    </w:p>
    <w:p w14:paraId="6969722B" w14:textId="7D1003A8" w:rsidR="00F252A4" w:rsidRPr="0033182C" w:rsidRDefault="00575E88" w:rsidP="00F252A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2615F4" w:rsidRPr="0033182C">
        <w:rPr>
          <w:rFonts w:ascii="Times" w:hAnsi="Times" w:cs="Arial"/>
          <w:lang w:val="en-US"/>
        </w:rPr>
        <w:t xml:space="preserve">The studio </w:t>
      </w:r>
      <w:r w:rsidR="00974139" w:rsidRPr="0033182C">
        <w:rPr>
          <w:rFonts w:ascii="Times" w:hAnsi="Times" w:cs="Arial"/>
          <w:lang w:val="en-US"/>
        </w:rPr>
        <w:t>experience</w:t>
      </w:r>
      <w:r w:rsidR="002615F4" w:rsidRPr="0033182C">
        <w:rPr>
          <w:rFonts w:ascii="Times" w:hAnsi="Times" w:cs="Arial"/>
          <w:lang w:val="en-US"/>
        </w:rPr>
        <w:t xml:space="preserve"> </w:t>
      </w:r>
      <w:r w:rsidR="00E45F52" w:rsidRPr="0033182C">
        <w:rPr>
          <w:rFonts w:ascii="Times" w:hAnsi="Times" w:cs="Arial"/>
          <w:lang w:val="en-US"/>
        </w:rPr>
        <w:t>also i</w:t>
      </w:r>
      <w:r w:rsidR="002615F4" w:rsidRPr="0033182C">
        <w:rPr>
          <w:rFonts w:ascii="Times" w:hAnsi="Times" w:cs="Arial"/>
          <w:lang w:val="en-US"/>
        </w:rPr>
        <w:t xml:space="preserve">ncluded reflection </w:t>
      </w:r>
      <w:r w:rsidR="001970FA" w:rsidRPr="0033182C">
        <w:rPr>
          <w:rFonts w:ascii="Times" w:hAnsi="Times" w:cs="Arial"/>
          <w:lang w:val="en-US"/>
        </w:rPr>
        <w:t>about</w:t>
      </w:r>
      <w:r w:rsidR="002615F4" w:rsidRPr="0033182C">
        <w:rPr>
          <w:rFonts w:ascii="Times" w:hAnsi="Times" w:cs="Arial"/>
          <w:lang w:val="en-US"/>
        </w:rPr>
        <w:t xml:space="preserve"> </w:t>
      </w:r>
      <w:r w:rsidR="004B4835" w:rsidRPr="0033182C">
        <w:rPr>
          <w:rFonts w:ascii="Times" w:hAnsi="Times" w:cs="Arial"/>
          <w:lang w:val="en-US"/>
        </w:rPr>
        <w:t xml:space="preserve">the place of </w:t>
      </w:r>
      <w:r w:rsidR="002615F4" w:rsidRPr="0033182C">
        <w:rPr>
          <w:rFonts w:ascii="Times" w:hAnsi="Times" w:cs="Arial"/>
          <w:lang w:val="en-US"/>
        </w:rPr>
        <w:t xml:space="preserve">pitch </w:t>
      </w:r>
      <w:r w:rsidR="004B4835" w:rsidRPr="0033182C">
        <w:rPr>
          <w:rFonts w:ascii="Times" w:hAnsi="Times" w:cs="Arial"/>
          <w:lang w:val="en-US"/>
        </w:rPr>
        <w:t>as</w:t>
      </w:r>
      <w:r w:rsidR="009B2D1C" w:rsidRPr="0033182C">
        <w:rPr>
          <w:rFonts w:ascii="Times" w:hAnsi="Times" w:cs="Arial"/>
          <w:lang w:val="en-US"/>
        </w:rPr>
        <w:t xml:space="preserve"> </w:t>
      </w:r>
      <w:r w:rsidR="002615F4" w:rsidRPr="0033182C">
        <w:rPr>
          <w:rFonts w:ascii="Times" w:hAnsi="Times" w:cs="Arial"/>
          <w:lang w:val="en-US"/>
        </w:rPr>
        <w:t xml:space="preserve">part of a vocal strategy to </w:t>
      </w:r>
      <w:r w:rsidR="00A119C5" w:rsidRPr="0033182C">
        <w:rPr>
          <w:rFonts w:ascii="Times" w:hAnsi="Times" w:cs="Arial"/>
          <w:lang w:val="en-US"/>
        </w:rPr>
        <w:t>awaken</w:t>
      </w:r>
      <w:r w:rsidR="002615F4" w:rsidRPr="0033182C">
        <w:rPr>
          <w:rFonts w:ascii="Times" w:hAnsi="Times" w:cs="Arial"/>
          <w:lang w:val="en-US"/>
        </w:rPr>
        <w:t xml:space="preserve"> </w:t>
      </w:r>
      <w:r w:rsidR="00B7596F">
        <w:rPr>
          <w:rFonts w:ascii="Times" w:hAnsi="Times" w:cs="Arial"/>
          <w:lang w:val="en-US"/>
        </w:rPr>
        <w:t>“</w:t>
      </w:r>
      <w:r w:rsidR="002615F4" w:rsidRPr="0033182C">
        <w:rPr>
          <w:rFonts w:ascii="Times" w:hAnsi="Times" w:cs="Arial"/>
          <w:lang w:val="en-US"/>
        </w:rPr>
        <w:t>interest</w:t>
      </w:r>
      <w:r w:rsidR="00B7596F">
        <w:rPr>
          <w:rFonts w:ascii="Times" w:hAnsi="Times" w:cs="Arial"/>
          <w:lang w:val="en-US"/>
        </w:rPr>
        <w:t>”</w:t>
      </w:r>
      <w:r w:rsidR="002615F4" w:rsidRPr="0033182C">
        <w:rPr>
          <w:rFonts w:ascii="Times" w:hAnsi="Times" w:cs="Arial"/>
          <w:lang w:val="en-US"/>
        </w:rPr>
        <w:t xml:space="preserve"> in the listener, </w:t>
      </w:r>
      <w:r w:rsidR="00E45F52" w:rsidRPr="0033182C">
        <w:rPr>
          <w:rFonts w:ascii="Times" w:hAnsi="Times" w:cs="Arial"/>
          <w:lang w:val="en-US"/>
        </w:rPr>
        <w:t>in the context of</w:t>
      </w:r>
      <w:r w:rsidR="001970FA" w:rsidRPr="0033182C">
        <w:rPr>
          <w:rFonts w:ascii="Times" w:hAnsi="Times" w:cs="Arial"/>
          <w:lang w:val="en-US"/>
        </w:rPr>
        <w:t xml:space="preserve"> </w:t>
      </w:r>
      <w:r w:rsidR="004A186D" w:rsidRPr="0033182C">
        <w:rPr>
          <w:rFonts w:ascii="Times" w:hAnsi="Times" w:cs="Arial"/>
          <w:lang w:val="en-US"/>
        </w:rPr>
        <w:t xml:space="preserve">the </w:t>
      </w:r>
      <w:r w:rsidR="002615F4" w:rsidRPr="0033182C">
        <w:rPr>
          <w:rFonts w:ascii="Times" w:hAnsi="Times" w:cs="Arial"/>
          <w:lang w:val="en-US"/>
        </w:rPr>
        <w:t>evidence</w:t>
      </w:r>
      <w:r w:rsidR="00F252A4" w:rsidRPr="0033182C">
        <w:rPr>
          <w:rFonts w:ascii="Times" w:hAnsi="Times" w:cs="Arial"/>
          <w:lang w:val="en-US"/>
        </w:rPr>
        <w:t xml:space="preserve"> that the </w:t>
      </w:r>
      <w:r w:rsidR="00B7596F" w:rsidRPr="0033182C">
        <w:rPr>
          <w:rFonts w:ascii="Times" w:hAnsi="Times" w:cs="Arial"/>
          <w:lang w:val="en-US"/>
        </w:rPr>
        <w:t>center</w:t>
      </w:r>
      <w:r w:rsidR="00F252A4" w:rsidRPr="0033182C">
        <w:rPr>
          <w:rFonts w:ascii="Times" w:hAnsi="Times" w:cs="Arial"/>
          <w:lang w:val="en-US"/>
        </w:rPr>
        <w:t xml:space="preserve"> pitches of </w:t>
      </w:r>
      <w:r w:rsidR="002615F4" w:rsidRPr="0033182C">
        <w:rPr>
          <w:rFonts w:ascii="Times" w:hAnsi="Times" w:cs="Arial"/>
          <w:lang w:val="en-US"/>
        </w:rPr>
        <w:t xml:space="preserve">many </w:t>
      </w:r>
      <w:r w:rsidR="00F252A4" w:rsidRPr="0033182C">
        <w:rPr>
          <w:rFonts w:ascii="Times" w:hAnsi="Times" w:cs="Arial"/>
          <w:lang w:val="en-US"/>
        </w:rPr>
        <w:t xml:space="preserve">women </w:t>
      </w:r>
      <w:r w:rsidR="00974139" w:rsidRPr="0033182C">
        <w:rPr>
          <w:rFonts w:ascii="Times" w:hAnsi="Times" w:cs="Arial"/>
          <w:lang w:val="en-US"/>
        </w:rPr>
        <w:t xml:space="preserve">may </w:t>
      </w:r>
      <w:r w:rsidR="00F252A4" w:rsidRPr="0033182C">
        <w:rPr>
          <w:rFonts w:ascii="Times" w:hAnsi="Times" w:cs="Arial"/>
          <w:lang w:val="en-US"/>
        </w:rPr>
        <w:t>have lowered over time (</w:t>
      </w:r>
      <w:proofErr w:type="spellStart"/>
      <w:r w:rsidR="002615F4" w:rsidRPr="0033182C">
        <w:rPr>
          <w:rFonts w:ascii="Times" w:hAnsi="Times" w:cs="Arial"/>
          <w:lang w:val="en-US"/>
        </w:rPr>
        <w:t>Shewell</w:t>
      </w:r>
      <w:proofErr w:type="spellEnd"/>
      <w:r w:rsidR="002615F4" w:rsidRPr="0033182C">
        <w:rPr>
          <w:rFonts w:ascii="Times" w:hAnsi="Times" w:cs="Arial"/>
          <w:lang w:val="en-US"/>
        </w:rPr>
        <w:t xml:space="preserve"> 2009,</w:t>
      </w:r>
      <w:r w:rsidR="00E45F52" w:rsidRPr="0033182C">
        <w:rPr>
          <w:rFonts w:ascii="Times" w:hAnsi="Times" w:cs="Arial"/>
          <w:lang w:val="en-US"/>
        </w:rPr>
        <w:t xml:space="preserve"> </w:t>
      </w:r>
      <w:r w:rsidR="00F252A4" w:rsidRPr="0033182C">
        <w:rPr>
          <w:rFonts w:ascii="Times" w:hAnsi="Times" w:cs="Arial"/>
          <w:lang w:val="en-US"/>
        </w:rPr>
        <w:t>187)</w:t>
      </w:r>
      <w:r w:rsidR="002615F4" w:rsidRPr="0033182C">
        <w:rPr>
          <w:rFonts w:ascii="Times" w:hAnsi="Times" w:cs="Arial"/>
          <w:lang w:val="en-US"/>
        </w:rPr>
        <w:t xml:space="preserve">. </w:t>
      </w:r>
      <w:r w:rsidR="004A186D" w:rsidRPr="0033182C">
        <w:rPr>
          <w:rFonts w:ascii="Times" w:hAnsi="Times" w:cs="Arial"/>
          <w:lang w:val="en-US"/>
        </w:rPr>
        <w:t>It has been speculated that w</w:t>
      </w:r>
      <w:r w:rsidR="002615F4" w:rsidRPr="0033182C">
        <w:rPr>
          <w:rFonts w:ascii="Times" w:hAnsi="Times" w:cs="Arial"/>
          <w:lang w:val="en-US"/>
        </w:rPr>
        <w:t>omen</w:t>
      </w:r>
      <w:r w:rsidR="00E45F52" w:rsidRPr="0033182C">
        <w:rPr>
          <w:rFonts w:ascii="Times" w:hAnsi="Times" w:cs="Arial"/>
          <w:lang w:val="en-US"/>
        </w:rPr>
        <w:t>,</w:t>
      </w:r>
      <w:r w:rsidR="002615F4" w:rsidRPr="0033182C">
        <w:rPr>
          <w:rFonts w:ascii="Times" w:hAnsi="Times" w:cs="Arial"/>
          <w:lang w:val="en-US"/>
        </w:rPr>
        <w:t xml:space="preserve"> </w:t>
      </w:r>
      <w:r w:rsidR="00E45F52" w:rsidRPr="0033182C">
        <w:rPr>
          <w:rFonts w:ascii="Times" w:hAnsi="Times" w:cs="Arial"/>
          <w:lang w:val="en-US"/>
        </w:rPr>
        <w:t xml:space="preserve">in </w:t>
      </w:r>
      <w:r w:rsidR="002615F4" w:rsidRPr="0033182C">
        <w:rPr>
          <w:rFonts w:ascii="Times" w:hAnsi="Times" w:cs="Arial"/>
          <w:lang w:val="en-US"/>
        </w:rPr>
        <w:t>assu</w:t>
      </w:r>
      <w:r w:rsidR="00E45F52" w:rsidRPr="0033182C">
        <w:rPr>
          <w:rFonts w:ascii="Times" w:hAnsi="Times" w:cs="Arial"/>
          <w:lang w:val="en-US"/>
        </w:rPr>
        <w:t>ming</w:t>
      </w:r>
      <w:r w:rsidR="002615F4" w:rsidRPr="0033182C">
        <w:rPr>
          <w:rFonts w:ascii="Times" w:hAnsi="Times" w:cs="Arial"/>
          <w:lang w:val="en-US"/>
        </w:rPr>
        <w:t xml:space="preserve"> </w:t>
      </w:r>
      <w:r w:rsidR="00E45F52" w:rsidRPr="0033182C">
        <w:rPr>
          <w:rFonts w:ascii="Times" w:hAnsi="Times" w:cs="Arial"/>
          <w:lang w:val="en-US"/>
        </w:rPr>
        <w:t>the</w:t>
      </w:r>
      <w:r w:rsidR="002615F4" w:rsidRPr="0033182C">
        <w:rPr>
          <w:rFonts w:ascii="Times" w:hAnsi="Times" w:cs="Arial"/>
          <w:lang w:val="en-US"/>
        </w:rPr>
        <w:t xml:space="preserve"> mantle of authority</w:t>
      </w:r>
      <w:r w:rsidR="00E45F52" w:rsidRPr="0033182C">
        <w:rPr>
          <w:rFonts w:ascii="Times" w:hAnsi="Times" w:cs="Arial"/>
          <w:lang w:val="en-US"/>
        </w:rPr>
        <w:t xml:space="preserve"> in public life,</w:t>
      </w:r>
      <w:r w:rsidR="002615F4" w:rsidRPr="0033182C">
        <w:rPr>
          <w:rFonts w:ascii="Times" w:hAnsi="Times" w:cs="Arial"/>
          <w:lang w:val="en-US"/>
        </w:rPr>
        <w:t xml:space="preserve"> most often equated with the male pitch range</w:t>
      </w:r>
      <w:r w:rsidR="00E45F52" w:rsidRPr="0033182C">
        <w:rPr>
          <w:rFonts w:ascii="Times" w:hAnsi="Times" w:cs="Arial"/>
          <w:lang w:val="en-US"/>
        </w:rPr>
        <w:t>,</w:t>
      </w:r>
      <w:r w:rsidR="00D76B1D" w:rsidRPr="0033182C">
        <w:rPr>
          <w:rFonts w:ascii="Times" w:hAnsi="Times" w:cs="Arial"/>
          <w:lang w:val="en-US"/>
        </w:rPr>
        <w:t xml:space="preserve"> </w:t>
      </w:r>
      <w:r w:rsidR="00E45F52" w:rsidRPr="0033182C">
        <w:rPr>
          <w:rFonts w:ascii="Times" w:hAnsi="Times" w:cs="Arial"/>
          <w:lang w:val="en-US"/>
        </w:rPr>
        <w:t>have lowered their</w:t>
      </w:r>
      <w:r w:rsidR="00D76B1D" w:rsidRPr="0033182C">
        <w:rPr>
          <w:rFonts w:ascii="Times" w:hAnsi="Times" w:cs="Arial"/>
          <w:lang w:val="en-US"/>
        </w:rPr>
        <w:t xml:space="preserve"> pitch</w:t>
      </w:r>
      <w:r w:rsidR="00E45F52" w:rsidRPr="0033182C">
        <w:rPr>
          <w:rFonts w:ascii="Times" w:hAnsi="Times" w:cs="Arial"/>
          <w:lang w:val="en-US"/>
        </w:rPr>
        <w:t xml:space="preserve"> range</w:t>
      </w:r>
      <w:r w:rsidR="00D76B1D" w:rsidRPr="0033182C">
        <w:rPr>
          <w:rFonts w:ascii="Times" w:hAnsi="Times" w:cs="Arial"/>
          <w:lang w:val="en-US"/>
        </w:rPr>
        <w:t xml:space="preserve"> </w:t>
      </w:r>
      <w:r w:rsidR="004A186D" w:rsidRPr="0033182C">
        <w:rPr>
          <w:rFonts w:ascii="Times" w:hAnsi="Times" w:cs="Arial"/>
          <w:lang w:val="en-US"/>
        </w:rPr>
        <w:t>to</w:t>
      </w:r>
      <w:r w:rsidR="00E45F52" w:rsidRPr="0033182C">
        <w:rPr>
          <w:rFonts w:ascii="Times" w:hAnsi="Times" w:cs="Arial"/>
          <w:lang w:val="en-US"/>
        </w:rPr>
        <w:t xml:space="preserve"> be </w:t>
      </w:r>
      <w:r w:rsidR="00C20C2D" w:rsidRPr="0033182C">
        <w:rPr>
          <w:rFonts w:ascii="Times" w:hAnsi="Times" w:cs="Arial"/>
          <w:lang w:val="en-US"/>
        </w:rPr>
        <w:t>convincing</w:t>
      </w:r>
      <w:r w:rsidR="004A186D" w:rsidRPr="0033182C">
        <w:rPr>
          <w:rFonts w:ascii="Times" w:hAnsi="Times" w:cs="Arial"/>
          <w:lang w:val="en-US"/>
        </w:rPr>
        <w:t>. The recognition of this as a much-observed</w:t>
      </w:r>
      <w:r w:rsidR="009B2D1C" w:rsidRPr="0033182C">
        <w:rPr>
          <w:rFonts w:ascii="Times" w:hAnsi="Times" w:cs="Arial"/>
          <w:lang w:val="en-US"/>
        </w:rPr>
        <w:t xml:space="preserve"> phenomenon</w:t>
      </w:r>
      <w:r w:rsidR="00C20C2D" w:rsidRPr="0033182C">
        <w:rPr>
          <w:rFonts w:ascii="Times" w:hAnsi="Times" w:cs="Arial"/>
          <w:lang w:val="en-US"/>
        </w:rPr>
        <w:t xml:space="preserve">, </w:t>
      </w:r>
      <w:r w:rsidR="004A186D" w:rsidRPr="0033182C">
        <w:rPr>
          <w:rFonts w:ascii="Times" w:hAnsi="Times" w:cs="Arial"/>
          <w:lang w:val="en-US"/>
        </w:rPr>
        <w:t>gave</w:t>
      </w:r>
      <w:r w:rsidR="009B2D1C" w:rsidRPr="0033182C">
        <w:rPr>
          <w:rFonts w:ascii="Times" w:hAnsi="Times" w:cs="Arial"/>
          <w:lang w:val="en-US"/>
        </w:rPr>
        <w:t xml:space="preserve"> </w:t>
      </w:r>
      <w:r w:rsidR="008C2DF6" w:rsidRPr="0033182C">
        <w:rPr>
          <w:rFonts w:ascii="Times" w:hAnsi="Times" w:cs="Arial"/>
          <w:lang w:val="en-US"/>
        </w:rPr>
        <w:t xml:space="preserve">additional scope </w:t>
      </w:r>
      <w:r w:rsidR="009B2D1C" w:rsidRPr="0033182C">
        <w:rPr>
          <w:rFonts w:ascii="Times" w:hAnsi="Times" w:cs="Arial"/>
          <w:lang w:val="en-US"/>
        </w:rPr>
        <w:t xml:space="preserve">to </w:t>
      </w:r>
      <w:r w:rsidR="00C20C2D" w:rsidRPr="0033182C">
        <w:rPr>
          <w:rFonts w:ascii="Times" w:hAnsi="Times" w:cs="Arial"/>
          <w:lang w:val="en-US"/>
        </w:rPr>
        <w:t>thought</w:t>
      </w:r>
      <w:r w:rsidR="009B2D1C" w:rsidRPr="0033182C">
        <w:rPr>
          <w:rFonts w:ascii="Times" w:hAnsi="Times" w:cs="Arial"/>
          <w:lang w:val="en-US"/>
        </w:rPr>
        <w:t xml:space="preserve"> about the importance of making space for </w:t>
      </w:r>
      <w:r w:rsidR="00C20C2D" w:rsidRPr="0033182C">
        <w:rPr>
          <w:rFonts w:ascii="Times" w:hAnsi="Times" w:cs="Arial"/>
          <w:lang w:val="en-US"/>
        </w:rPr>
        <w:t>a</w:t>
      </w:r>
      <w:r w:rsidR="009B2D1C" w:rsidRPr="0033182C">
        <w:rPr>
          <w:rFonts w:ascii="Times" w:hAnsi="Times" w:cs="Arial"/>
          <w:lang w:val="en-US"/>
        </w:rPr>
        <w:t xml:space="preserve"> conscious resistance to </w:t>
      </w:r>
      <w:r w:rsidR="00B7596F" w:rsidRPr="0033182C">
        <w:rPr>
          <w:rFonts w:ascii="Times" w:hAnsi="Times" w:cs="Arial"/>
          <w:lang w:val="en-US"/>
        </w:rPr>
        <w:t>racialized</w:t>
      </w:r>
      <w:r w:rsidR="00974139" w:rsidRPr="0033182C">
        <w:rPr>
          <w:rFonts w:ascii="Times" w:hAnsi="Times" w:cs="Arial"/>
          <w:lang w:val="en-US"/>
        </w:rPr>
        <w:t xml:space="preserve"> and </w:t>
      </w:r>
      <w:r w:rsidR="009B2D1C" w:rsidRPr="0033182C">
        <w:rPr>
          <w:rFonts w:ascii="Times" w:hAnsi="Times" w:cs="Arial"/>
          <w:lang w:val="en-US"/>
        </w:rPr>
        <w:t xml:space="preserve">gendered stereotypes in the studio. </w:t>
      </w:r>
    </w:p>
    <w:p w14:paraId="063A34B3" w14:textId="77777777" w:rsidR="00F252A4" w:rsidRPr="0033182C" w:rsidRDefault="00F252A4" w:rsidP="00F252A4">
      <w:pPr>
        <w:rPr>
          <w:rFonts w:ascii="Times" w:hAnsi="Times" w:cs="Arial"/>
          <w:lang w:val="en-US"/>
        </w:rPr>
      </w:pPr>
    </w:p>
    <w:p w14:paraId="02047718" w14:textId="6A694DD2" w:rsidR="00F252A4" w:rsidRPr="0033182C" w:rsidRDefault="004A186D" w:rsidP="00F252A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D76B1D" w:rsidRPr="0033182C">
        <w:rPr>
          <w:rFonts w:ascii="Times" w:hAnsi="Times" w:cs="Arial"/>
          <w:lang w:val="en-US"/>
        </w:rPr>
        <w:t xml:space="preserve">The remaining </w:t>
      </w:r>
      <w:r w:rsidR="009B2D1C" w:rsidRPr="0033182C">
        <w:rPr>
          <w:rFonts w:ascii="Times" w:hAnsi="Times" w:cs="Arial"/>
          <w:lang w:val="en-US"/>
        </w:rPr>
        <w:t>sessions</w:t>
      </w:r>
      <w:r w:rsidR="00D76B1D" w:rsidRPr="0033182C">
        <w:rPr>
          <w:rFonts w:ascii="Times" w:hAnsi="Times" w:cs="Arial"/>
          <w:lang w:val="en-US"/>
        </w:rPr>
        <w:t xml:space="preserve"> </w:t>
      </w:r>
      <w:r w:rsidR="009B2D1C" w:rsidRPr="0033182C">
        <w:rPr>
          <w:rFonts w:ascii="Times" w:hAnsi="Times" w:cs="Arial"/>
          <w:lang w:val="en-US"/>
        </w:rPr>
        <w:t>were given</w:t>
      </w:r>
      <w:r w:rsidR="00D76B1D" w:rsidRPr="0033182C">
        <w:rPr>
          <w:rFonts w:ascii="Times" w:hAnsi="Times" w:cs="Arial"/>
          <w:lang w:val="en-US"/>
        </w:rPr>
        <w:t xml:space="preserve"> to practical </w:t>
      </w:r>
      <w:r w:rsidR="00033FA7" w:rsidRPr="0033182C">
        <w:rPr>
          <w:rFonts w:ascii="Times" w:hAnsi="Times" w:cs="Arial"/>
          <w:lang w:val="en-US"/>
        </w:rPr>
        <w:t>work</w:t>
      </w:r>
      <w:r w:rsidR="009B2D1C" w:rsidRPr="0033182C">
        <w:rPr>
          <w:rFonts w:ascii="Times" w:hAnsi="Times" w:cs="Arial"/>
          <w:lang w:val="en-US"/>
        </w:rPr>
        <w:t xml:space="preserve"> that </w:t>
      </w:r>
      <w:r w:rsidR="009E4366" w:rsidRPr="0033182C">
        <w:rPr>
          <w:rFonts w:ascii="Times" w:hAnsi="Times" w:cs="Arial"/>
          <w:lang w:val="en-US"/>
        </w:rPr>
        <w:t>touched on physical and embodied</w:t>
      </w:r>
      <w:r w:rsidR="009B2D1C" w:rsidRPr="0033182C">
        <w:rPr>
          <w:rFonts w:ascii="Times" w:hAnsi="Times" w:cs="Arial"/>
          <w:lang w:val="en-US"/>
        </w:rPr>
        <w:t xml:space="preserve"> </w:t>
      </w:r>
      <w:r w:rsidR="00D76B1D" w:rsidRPr="0033182C">
        <w:rPr>
          <w:rFonts w:ascii="Times" w:hAnsi="Times" w:cs="Arial"/>
          <w:lang w:val="en-US"/>
        </w:rPr>
        <w:t xml:space="preserve">ways to </w:t>
      </w:r>
      <w:r w:rsidR="00F252A4" w:rsidRPr="0033182C">
        <w:rPr>
          <w:rFonts w:ascii="Times" w:hAnsi="Times" w:cs="Arial"/>
          <w:lang w:val="en-US"/>
        </w:rPr>
        <w:t xml:space="preserve">resist </w:t>
      </w:r>
      <w:r w:rsidR="00974139" w:rsidRPr="0033182C">
        <w:rPr>
          <w:rFonts w:ascii="Times" w:hAnsi="Times" w:cs="Arial"/>
          <w:lang w:val="en-US"/>
        </w:rPr>
        <w:t>all manner of</w:t>
      </w:r>
      <w:r w:rsidR="00F252A4" w:rsidRPr="0033182C">
        <w:rPr>
          <w:rFonts w:ascii="Times" w:hAnsi="Times" w:cs="Arial"/>
          <w:lang w:val="en-US"/>
        </w:rPr>
        <w:t xml:space="preserve"> </w:t>
      </w:r>
      <w:r w:rsidR="009B2D1C" w:rsidRPr="0033182C">
        <w:rPr>
          <w:rFonts w:ascii="Times" w:hAnsi="Times" w:cs="Arial"/>
          <w:lang w:val="en-US"/>
        </w:rPr>
        <w:t xml:space="preserve">stereotyping. </w:t>
      </w:r>
      <w:r w:rsidR="00D76B1D" w:rsidRPr="0033182C">
        <w:rPr>
          <w:rFonts w:ascii="Times" w:hAnsi="Times" w:cs="Arial"/>
          <w:lang w:val="en-US"/>
        </w:rPr>
        <w:t xml:space="preserve">I </w:t>
      </w:r>
      <w:r w:rsidR="009B2D1C" w:rsidRPr="0033182C">
        <w:rPr>
          <w:rFonts w:ascii="Times" w:hAnsi="Times" w:cs="Arial"/>
          <w:lang w:val="en-US"/>
        </w:rPr>
        <w:t>invited</w:t>
      </w:r>
      <w:r w:rsidR="00D76B1D" w:rsidRPr="0033182C">
        <w:rPr>
          <w:rFonts w:ascii="Times" w:hAnsi="Times" w:cs="Arial"/>
          <w:lang w:val="en-US"/>
        </w:rPr>
        <w:t xml:space="preserve"> the group to </w:t>
      </w:r>
      <w:r w:rsidR="009B2D1C" w:rsidRPr="0033182C">
        <w:rPr>
          <w:rFonts w:ascii="Times" w:hAnsi="Times" w:cs="Arial"/>
          <w:lang w:val="en-US"/>
        </w:rPr>
        <w:t xml:space="preserve">explore </w:t>
      </w:r>
      <w:r w:rsidR="00D76B1D" w:rsidRPr="0033182C">
        <w:rPr>
          <w:rFonts w:ascii="Times" w:hAnsi="Times" w:cs="Arial"/>
          <w:lang w:val="en-US"/>
        </w:rPr>
        <w:t xml:space="preserve">ideas and sensations about </w:t>
      </w:r>
      <w:r w:rsidR="00F252A4" w:rsidRPr="0033182C">
        <w:rPr>
          <w:rFonts w:ascii="Times" w:hAnsi="Times" w:cs="Arial"/>
          <w:lang w:val="en-US"/>
        </w:rPr>
        <w:t>body cavities</w:t>
      </w:r>
      <w:r w:rsidR="00033FA7" w:rsidRPr="0033182C">
        <w:rPr>
          <w:rFonts w:ascii="Times" w:hAnsi="Times" w:cs="Arial"/>
          <w:lang w:val="en-US"/>
        </w:rPr>
        <w:t xml:space="preserve"> and</w:t>
      </w:r>
      <w:r w:rsidR="00F252A4" w:rsidRPr="0033182C">
        <w:rPr>
          <w:rFonts w:ascii="Times" w:hAnsi="Times" w:cs="Arial"/>
          <w:lang w:val="en-US"/>
        </w:rPr>
        <w:t xml:space="preserve"> shapes </w:t>
      </w:r>
      <w:r w:rsidR="00033FA7" w:rsidRPr="0033182C">
        <w:rPr>
          <w:rFonts w:ascii="Times" w:hAnsi="Times" w:cs="Arial"/>
          <w:lang w:val="en-US"/>
        </w:rPr>
        <w:t xml:space="preserve">through a mythopoetic approach </w:t>
      </w:r>
      <w:r w:rsidR="009B2D1C" w:rsidRPr="0033182C">
        <w:rPr>
          <w:rFonts w:ascii="Times" w:hAnsi="Times" w:cs="Arial"/>
          <w:lang w:val="en-US"/>
        </w:rPr>
        <w:t>in which</w:t>
      </w:r>
      <w:r w:rsidR="00D76B1D" w:rsidRPr="0033182C">
        <w:rPr>
          <w:rFonts w:ascii="Times" w:hAnsi="Times" w:cs="Arial"/>
          <w:lang w:val="en-US"/>
        </w:rPr>
        <w:t xml:space="preserve"> the</w:t>
      </w:r>
      <w:r w:rsidR="00F252A4" w:rsidRPr="0033182C">
        <w:rPr>
          <w:rFonts w:ascii="Times" w:hAnsi="Times" w:cs="Arial"/>
          <w:lang w:val="en-US"/>
        </w:rPr>
        <w:t xml:space="preserve"> experience </w:t>
      </w:r>
      <w:r w:rsidR="00D76B1D" w:rsidRPr="0033182C">
        <w:rPr>
          <w:rFonts w:ascii="Times" w:hAnsi="Times" w:cs="Arial"/>
          <w:lang w:val="en-US"/>
        </w:rPr>
        <w:t>of each</w:t>
      </w:r>
      <w:r w:rsidR="00F252A4" w:rsidRPr="0033182C">
        <w:rPr>
          <w:rFonts w:ascii="Times" w:hAnsi="Times" w:cs="Arial"/>
          <w:lang w:val="en-US"/>
        </w:rPr>
        <w:t xml:space="preserve"> </w:t>
      </w:r>
      <w:r w:rsidR="00033FA7" w:rsidRPr="0033182C">
        <w:rPr>
          <w:rFonts w:ascii="Times" w:hAnsi="Times" w:cs="Arial"/>
          <w:lang w:val="en-US"/>
        </w:rPr>
        <w:t>shape</w:t>
      </w:r>
      <w:r w:rsidR="00F252A4" w:rsidRPr="0033182C">
        <w:rPr>
          <w:rFonts w:ascii="Times" w:hAnsi="Times" w:cs="Arial"/>
          <w:lang w:val="en-US"/>
        </w:rPr>
        <w:t xml:space="preserve"> as a unique reverberating source</w:t>
      </w:r>
      <w:r w:rsidR="00D76B1D" w:rsidRPr="0033182C">
        <w:rPr>
          <w:rFonts w:ascii="Times" w:hAnsi="Times" w:cs="Arial"/>
          <w:lang w:val="en-US"/>
        </w:rPr>
        <w:t xml:space="preserve"> </w:t>
      </w:r>
      <w:r w:rsidR="00CA68F2" w:rsidRPr="0033182C">
        <w:rPr>
          <w:rFonts w:ascii="Times" w:hAnsi="Times" w:cs="Arial"/>
          <w:lang w:val="en-US"/>
        </w:rPr>
        <w:t>was</w:t>
      </w:r>
      <w:r w:rsidR="008C2DF6" w:rsidRPr="0033182C">
        <w:rPr>
          <w:rFonts w:ascii="Times" w:hAnsi="Times" w:cs="Arial"/>
          <w:lang w:val="en-US"/>
        </w:rPr>
        <w:t xml:space="preserve"> made</w:t>
      </w:r>
      <w:r w:rsidR="00CA68F2" w:rsidRPr="0033182C">
        <w:rPr>
          <w:rFonts w:ascii="Times" w:hAnsi="Times" w:cs="Arial"/>
          <w:lang w:val="en-US"/>
        </w:rPr>
        <w:t xml:space="preserve"> available.</w:t>
      </w:r>
      <w:r w:rsidR="00974139" w:rsidRPr="0033182C">
        <w:rPr>
          <w:rFonts w:ascii="Times" w:hAnsi="Times" w:cs="Arial"/>
          <w:lang w:val="en-US"/>
        </w:rPr>
        <w:t xml:space="preserve"> The aim</w:t>
      </w:r>
      <w:r w:rsidR="009E4366" w:rsidRPr="0033182C">
        <w:rPr>
          <w:rFonts w:ascii="Times" w:hAnsi="Times" w:cs="Arial"/>
          <w:lang w:val="en-US"/>
        </w:rPr>
        <w:t xml:space="preserve"> </w:t>
      </w:r>
      <w:r w:rsidR="00974139" w:rsidRPr="0033182C">
        <w:rPr>
          <w:rFonts w:ascii="Times" w:hAnsi="Times" w:cs="Arial"/>
          <w:lang w:val="en-US"/>
        </w:rPr>
        <w:t>was to promote individual memory and imagination through the evocation of breath in</w:t>
      </w:r>
      <w:r w:rsidR="009E4366" w:rsidRPr="0033182C">
        <w:rPr>
          <w:rFonts w:ascii="Times" w:hAnsi="Times" w:cs="Arial"/>
          <w:lang w:val="en-US"/>
        </w:rPr>
        <w:t xml:space="preserve"> different parts of the body and to </w:t>
      </w:r>
      <w:r w:rsidR="00D76B1D" w:rsidRPr="0033182C">
        <w:rPr>
          <w:rFonts w:ascii="Times" w:hAnsi="Times" w:cs="Arial"/>
          <w:lang w:val="en-US"/>
        </w:rPr>
        <w:t>paralle</w:t>
      </w:r>
      <w:r w:rsidR="009B2D1C" w:rsidRPr="0033182C">
        <w:rPr>
          <w:rFonts w:ascii="Times" w:hAnsi="Times" w:cs="Arial"/>
          <w:lang w:val="en-US"/>
        </w:rPr>
        <w:t>l</w:t>
      </w:r>
      <w:r w:rsidR="009E4366" w:rsidRPr="0033182C">
        <w:rPr>
          <w:rFonts w:ascii="Times" w:hAnsi="Times" w:cs="Arial"/>
          <w:lang w:val="en-US"/>
        </w:rPr>
        <w:t xml:space="preserve"> </w:t>
      </w:r>
      <w:r w:rsidR="00D76B1D" w:rsidRPr="0033182C">
        <w:rPr>
          <w:rFonts w:ascii="Times" w:hAnsi="Times" w:cs="Arial"/>
          <w:lang w:val="en-US"/>
        </w:rPr>
        <w:t>t</w:t>
      </w:r>
      <w:r w:rsidR="00033FA7" w:rsidRPr="0033182C">
        <w:rPr>
          <w:rFonts w:ascii="Times" w:hAnsi="Times" w:cs="Arial"/>
          <w:lang w:val="en-US"/>
        </w:rPr>
        <w:t xml:space="preserve">he </w:t>
      </w:r>
      <w:r w:rsidR="009E4366" w:rsidRPr="0033182C">
        <w:rPr>
          <w:rFonts w:ascii="Times" w:hAnsi="Times" w:cs="Arial"/>
          <w:lang w:val="en-US"/>
        </w:rPr>
        <w:t>sensory work</w:t>
      </w:r>
      <w:r w:rsidR="00D76B1D" w:rsidRPr="0033182C">
        <w:rPr>
          <w:rFonts w:ascii="Times" w:hAnsi="Times" w:cs="Arial"/>
          <w:lang w:val="en-US"/>
        </w:rPr>
        <w:t xml:space="preserve"> </w:t>
      </w:r>
      <w:r w:rsidR="009E4366" w:rsidRPr="0033182C">
        <w:rPr>
          <w:rFonts w:ascii="Times" w:hAnsi="Times" w:cs="Arial"/>
          <w:lang w:val="en-US"/>
        </w:rPr>
        <w:t xml:space="preserve">of Mills and Stoneham </w:t>
      </w:r>
      <w:r w:rsidR="00D76B1D" w:rsidRPr="0033182C">
        <w:rPr>
          <w:rFonts w:ascii="Times" w:hAnsi="Times" w:cs="Arial"/>
          <w:lang w:val="en-US"/>
        </w:rPr>
        <w:t>beyond the given binary of gender assumed sound palettes</w:t>
      </w:r>
      <w:r w:rsidR="00033FA7" w:rsidRPr="0033182C">
        <w:rPr>
          <w:rFonts w:ascii="Times" w:hAnsi="Times" w:cs="Arial"/>
          <w:lang w:val="en-US"/>
        </w:rPr>
        <w:t xml:space="preserve"> </w:t>
      </w:r>
      <w:r w:rsidR="00D76B1D" w:rsidRPr="0033182C">
        <w:rPr>
          <w:rFonts w:ascii="Times" w:hAnsi="Times" w:cs="Arial"/>
          <w:lang w:val="en-US"/>
        </w:rPr>
        <w:t>(</w:t>
      </w:r>
      <w:r w:rsidR="009B2D1C" w:rsidRPr="0033182C">
        <w:rPr>
          <w:rFonts w:ascii="Times" w:hAnsi="Times" w:cs="Arial"/>
          <w:lang w:val="en-US"/>
        </w:rPr>
        <w:t xml:space="preserve">Mills and Stoneham </w:t>
      </w:r>
      <w:r w:rsidR="00033FA7" w:rsidRPr="0033182C">
        <w:rPr>
          <w:rFonts w:ascii="Times" w:hAnsi="Times" w:cs="Arial"/>
          <w:lang w:val="en-US"/>
        </w:rPr>
        <w:t>202</w:t>
      </w:r>
      <w:r w:rsidR="00955497">
        <w:rPr>
          <w:rFonts w:ascii="Times" w:hAnsi="Times" w:cs="Arial"/>
          <w:lang w:val="en-US"/>
        </w:rPr>
        <w:t>0</w:t>
      </w:r>
      <w:r w:rsidR="00033FA7" w:rsidRPr="0033182C">
        <w:rPr>
          <w:rFonts w:ascii="Times" w:hAnsi="Times" w:cs="Arial"/>
          <w:lang w:val="en-US"/>
        </w:rPr>
        <w:t>,</w:t>
      </w:r>
      <w:r w:rsidR="00C20C2D" w:rsidRPr="0033182C">
        <w:rPr>
          <w:rFonts w:ascii="Times" w:hAnsi="Times" w:cs="Arial"/>
          <w:lang w:val="en-US"/>
        </w:rPr>
        <w:t xml:space="preserve"> </w:t>
      </w:r>
      <w:r w:rsidR="00D76B1D" w:rsidRPr="0033182C">
        <w:rPr>
          <w:rFonts w:ascii="Times" w:hAnsi="Times" w:cs="Arial"/>
          <w:lang w:val="en-US"/>
        </w:rPr>
        <w:t>99)</w:t>
      </w:r>
      <w:r w:rsidRPr="0033182C">
        <w:rPr>
          <w:rFonts w:ascii="Times" w:hAnsi="Times" w:cs="Arial"/>
          <w:lang w:val="en-US"/>
        </w:rPr>
        <w:t>.</w:t>
      </w:r>
    </w:p>
    <w:p w14:paraId="181FDF2A" w14:textId="19C11F55" w:rsidR="002145C0" w:rsidRPr="0033182C" w:rsidRDefault="002145C0" w:rsidP="00F252A4">
      <w:pPr>
        <w:rPr>
          <w:rFonts w:ascii="Times" w:hAnsi="Times" w:cs="Arial"/>
          <w:lang w:val="en-US"/>
        </w:rPr>
      </w:pPr>
    </w:p>
    <w:p w14:paraId="005992D0" w14:textId="1505876A" w:rsidR="00F252A4" w:rsidRPr="0033182C" w:rsidRDefault="009E4366" w:rsidP="00F252A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Pr="0033182C">
        <w:rPr>
          <w:rFonts w:ascii="Times" w:hAnsi="Times" w:cs="Arial"/>
          <w:lang w:val="en-US"/>
        </w:rPr>
        <w:t>T</w:t>
      </w:r>
      <w:r w:rsidR="001A040F" w:rsidRPr="0033182C">
        <w:rPr>
          <w:rFonts w:ascii="Times" w:hAnsi="Times" w:cs="Arial"/>
          <w:lang w:val="en-US"/>
        </w:rPr>
        <w:t>he</w:t>
      </w:r>
      <w:r w:rsidR="002145C0" w:rsidRPr="0033182C">
        <w:rPr>
          <w:rFonts w:ascii="Times" w:hAnsi="Times" w:cs="Arial"/>
          <w:lang w:val="en-US"/>
        </w:rPr>
        <w:t xml:space="preserve"> develop</w:t>
      </w:r>
      <w:r w:rsidR="001A040F" w:rsidRPr="0033182C">
        <w:rPr>
          <w:rFonts w:ascii="Times" w:hAnsi="Times" w:cs="Arial"/>
          <w:lang w:val="en-US"/>
        </w:rPr>
        <w:t>ment of</w:t>
      </w:r>
      <w:r w:rsidR="002145C0" w:rsidRPr="0033182C">
        <w:rPr>
          <w:rFonts w:ascii="Times" w:hAnsi="Times" w:cs="Arial"/>
          <w:lang w:val="en-US"/>
        </w:rPr>
        <w:t xml:space="preserve"> </w:t>
      </w:r>
      <w:r w:rsidR="001A040F" w:rsidRPr="0033182C">
        <w:rPr>
          <w:rFonts w:ascii="Times" w:hAnsi="Times" w:cs="Arial"/>
          <w:lang w:val="en-US"/>
        </w:rPr>
        <w:t>the</w:t>
      </w:r>
      <w:r w:rsidR="002145C0" w:rsidRPr="0033182C">
        <w:rPr>
          <w:rFonts w:ascii="Times" w:hAnsi="Times" w:cs="Arial"/>
          <w:lang w:val="en-US"/>
        </w:rPr>
        <w:t xml:space="preserve"> podcast, </w:t>
      </w:r>
      <w:r w:rsidR="002145C0" w:rsidRPr="0033182C">
        <w:rPr>
          <w:rFonts w:ascii="Times" w:hAnsi="Times" w:cs="Arial"/>
          <w:i/>
          <w:iCs/>
          <w:lang w:val="en-US"/>
        </w:rPr>
        <w:t>De-</w:t>
      </w:r>
      <w:proofErr w:type="spellStart"/>
      <w:r w:rsidR="002145C0" w:rsidRPr="0033182C">
        <w:rPr>
          <w:rFonts w:ascii="Times" w:hAnsi="Times" w:cs="Arial"/>
          <w:i/>
          <w:iCs/>
          <w:lang w:val="en-US"/>
        </w:rPr>
        <w:t>coloni</w:t>
      </w:r>
      <w:r w:rsidR="001A040F" w:rsidRPr="0033182C">
        <w:rPr>
          <w:rFonts w:ascii="Times" w:hAnsi="Times" w:cs="Arial"/>
          <w:i/>
          <w:iCs/>
          <w:lang w:val="en-US"/>
        </w:rPr>
        <w:t>s</w:t>
      </w:r>
      <w:r w:rsidR="002145C0" w:rsidRPr="0033182C">
        <w:rPr>
          <w:rFonts w:ascii="Times" w:hAnsi="Times" w:cs="Arial"/>
          <w:i/>
          <w:iCs/>
          <w:lang w:val="en-US"/>
        </w:rPr>
        <w:t>ing</w:t>
      </w:r>
      <w:proofErr w:type="spellEnd"/>
      <w:r w:rsidR="002145C0" w:rsidRPr="0033182C">
        <w:rPr>
          <w:rFonts w:ascii="Times" w:hAnsi="Times" w:cs="Arial"/>
          <w:i/>
          <w:iCs/>
          <w:lang w:val="en-US"/>
        </w:rPr>
        <w:t xml:space="preserve"> the </w:t>
      </w:r>
      <w:r w:rsidR="001A040F" w:rsidRPr="0033182C">
        <w:rPr>
          <w:rFonts w:ascii="Times" w:hAnsi="Times" w:cs="Arial"/>
          <w:i/>
          <w:iCs/>
          <w:lang w:val="en-US"/>
        </w:rPr>
        <w:t>V</w:t>
      </w:r>
      <w:r w:rsidR="002145C0" w:rsidRPr="0033182C">
        <w:rPr>
          <w:rFonts w:ascii="Times" w:hAnsi="Times" w:cs="Arial"/>
          <w:i/>
          <w:iCs/>
          <w:lang w:val="en-US"/>
        </w:rPr>
        <w:t>oice</w:t>
      </w:r>
      <w:r w:rsidR="000F1B05" w:rsidRPr="0033182C">
        <w:rPr>
          <w:rFonts w:ascii="Times" w:hAnsi="Times" w:cs="Arial"/>
          <w:lang w:val="en-US"/>
        </w:rPr>
        <w:t xml:space="preserve"> (Boston and Dube 2022)</w:t>
      </w:r>
      <w:r w:rsidR="00885170" w:rsidRPr="0033182C">
        <w:rPr>
          <w:rFonts w:ascii="Times" w:hAnsi="Times" w:cs="Arial"/>
          <w:lang w:val="en-US"/>
        </w:rPr>
        <w:t>, as it</w:t>
      </w:r>
      <w:r w:rsidR="000F1B05" w:rsidRPr="0033182C">
        <w:rPr>
          <w:rFonts w:ascii="Times" w:hAnsi="Times" w:cs="Arial"/>
          <w:lang w:val="en-US"/>
        </w:rPr>
        <w:t xml:space="preserve"> took place alongside the </w:t>
      </w:r>
      <w:r w:rsidR="00885170" w:rsidRPr="0033182C">
        <w:rPr>
          <w:rFonts w:ascii="Times" w:hAnsi="Times" w:cs="Arial"/>
          <w:lang w:val="en-US"/>
        </w:rPr>
        <w:t>studio work</w:t>
      </w:r>
      <w:r w:rsidR="000F1B05" w:rsidRPr="0033182C">
        <w:rPr>
          <w:rFonts w:ascii="Times" w:hAnsi="Times" w:cs="Arial"/>
          <w:lang w:val="en-US"/>
        </w:rPr>
        <w:t>,</w:t>
      </w:r>
      <w:r w:rsidR="001A040F" w:rsidRPr="0033182C">
        <w:rPr>
          <w:rFonts w:ascii="Times" w:hAnsi="Times" w:cs="Arial"/>
          <w:lang w:val="en-US"/>
        </w:rPr>
        <w:t xml:space="preserve"> </w:t>
      </w:r>
      <w:r w:rsidR="00D4512A" w:rsidRPr="0033182C">
        <w:rPr>
          <w:rFonts w:ascii="Times" w:hAnsi="Times" w:cs="Arial"/>
          <w:lang w:val="en-US"/>
        </w:rPr>
        <w:t xml:space="preserve">was </w:t>
      </w:r>
      <w:r w:rsidR="002145C0" w:rsidRPr="0033182C">
        <w:rPr>
          <w:rFonts w:ascii="Times" w:hAnsi="Times" w:cs="Arial"/>
          <w:lang w:val="en-US"/>
        </w:rPr>
        <w:t xml:space="preserve">underpinned by the same theoretical </w:t>
      </w:r>
      <w:r w:rsidR="000F1B05" w:rsidRPr="0033182C">
        <w:rPr>
          <w:rFonts w:ascii="Times" w:hAnsi="Times" w:cs="Arial"/>
          <w:lang w:val="en-US"/>
        </w:rPr>
        <w:t>framework</w:t>
      </w:r>
      <w:r w:rsidR="00B7596F">
        <w:rPr>
          <w:rFonts w:ascii="Times" w:hAnsi="Times" w:cs="Arial"/>
          <w:lang w:val="en-US"/>
        </w:rPr>
        <w:t>,</w:t>
      </w:r>
      <w:r w:rsidR="002145C0" w:rsidRPr="0033182C">
        <w:rPr>
          <w:rFonts w:ascii="Times" w:hAnsi="Times" w:cs="Arial"/>
          <w:lang w:val="en-US"/>
        </w:rPr>
        <w:t xml:space="preserve"> and</w:t>
      </w:r>
      <w:r w:rsidR="001A040F" w:rsidRPr="0033182C">
        <w:rPr>
          <w:rFonts w:ascii="Times" w:hAnsi="Times" w:cs="Arial"/>
          <w:lang w:val="en-US"/>
        </w:rPr>
        <w:t xml:space="preserve"> informed by the same</w:t>
      </w:r>
      <w:r w:rsidR="002145C0" w:rsidRPr="0033182C">
        <w:rPr>
          <w:rFonts w:ascii="Times" w:hAnsi="Times" w:cs="Arial"/>
          <w:lang w:val="en-US"/>
        </w:rPr>
        <w:t xml:space="preserve"> contemporary urgency</w:t>
      </w:r>
      <w:r w:rsidR="000F1B05" w:rsidRPr="0033182C">
        <w:rPr>
          <w:rFonts w:ascii="Times" w:hAnsi="Times" w:cs="Arial"/>
          <w:lang w:val="en-US"/>
        </w:rPr>
        <w:t>.</w:t>
      </w:r>
      <w:r w:rsidR="002145C0" w:rsidRPr="0033182C">
        <w:rPr>
          <w:rFonts w:ascii="Times" w:hAnsi="Times" w:cs="Arial"/>
          <w:lang w:val="en-US"/>
        </w:rPr>
        <w:t xml:space="preserve"> </w:t>
      </w:r>
      <w:r w:rsidR="001A040F" w:rsidRPr="0033182C">
        <w:rPr>
          <w:rFonts w:ascii="Times" w:hAnsi="Times" w:cs="Arial"/>
          <w:lang w:val="en-US"/>
        </w:rPr>
        <w:t xml:space="preserve">In its operation </w:t>
      </w:r>
      <w:r w:rsidR="002145C0" w:rsidRPr="0033182C">
        <w:rPr>
          <w:rFonts w:ascii="Times" w:hAnsi="Times" w:cs="Arial"/>
          <w:lang w:val="en-US"/>
        </w:rPr>
        <w:t xml:space="preserve">at a dialogical sonic level, </w:t>
      </w:r>
      <w:r w:rsidR="001A040F" w:rsidRPr="0033182C">
        <w:rPr>
          <w:rFonts w:ascii="Times" w:hAnsi="Times" w:cs="Arial"/>
          <w:lang w:val="en-US"/>
        </w:rPr>
        <w:t xml:space="preserve">the podcast </w:t>
      </w:r>
      <w:r w:rsidR="008C2DF6" w:rsidRPr="0033182C">
        <w:rPr>
          <w:rFonts w:ascii="Times" w:hAnsi="Times" w:cs="Arial"/>
          <w:lang w:val="en-US"/>
        </w:rPr>
        <w:t xml:space="preserve">was designed to </w:t>
      </w:r>
      <w:r w:rsidR="001A040F" w:rsidRPr="0033182C">
        <w:rPr>
          <w:rFonts w:ascii="Times" w:hAnsi="Times" w:cs="Arial"/>
          <w:lang w:val="en-US"/>
        </w:rPr>
        <w:t xml:space="preserve">function </w:t>
      </w:r>
      <w:r w:rsidR="002145C0" w:rsidRPr="0033182C">
        <w:rPr>
          <w:rFonts w:ascii="Times" w:hAnsi="Times" w:cs="Arial"/>
          <w:lang w:val="en-US"/>
        </w:rPr>
        <w:t xml:space="preserve">outside the demands of curriculum delivery </w:t>
      </w:r>
      <w:r w:rsidR="000F2C81">
        <w:rPr>
          <w:rFonts w:ascii="Times" w:hAnsi="Times" w:cs="Arial"/>
          <w:lang w:val="en-US"/>
        </w:rPr>
        <w:t>where it</w:t>
      </w:r>
      <w:r w:rsidR="000F2C81" w:rsidRPr="0033182C">
        <w:rPr>
          <w:rFonts w:ascii="Times" w:hAnsi="Times" w:cs="Arial"/>
          <w:lang w:val="en-US"/>
        </w:rPr>
        <w:t xml:space="preserve"> </w:t>
      </w:r>
      <w:r w:rsidR="00885170" w:rsidRPr="0033182C">
        <w:rPr>
          <w:rFonts w:ascii="Times" w:hAnsi="Times" w:cs="Arial"/>
          <w:lang w:val="en-US"/>
        </w:rPr>
        <w:t>could</w:t>
      </w:r>
      <w:r w:rsidR="000F2C81">
        <w:rPr>
          <w:rFonts w:ascii="Times" w:hAnsi="Times" w:cs="Arial"/>
          <w:lang w:val="en-US"/>
        </w:rPr>
        <w:t xml:space="preserve"> </w:t>
      </w:r>
      <w:r w:rsidR="00885170" w:rsidRPr="0033182C">
        <w:rPr>
          <w:rFonts w:ascii="Times" w:hAnsi="Times" w:cs="Arial"/>
          <w:lang w:val="en-US"/>
        </w:rPr>
        <w:t>occupy a</w:t>
      </w:r>
      <w:r w:rsidR="002145C0" w:rsidRPr="0033182C">
        <w:rPr>
          <w:rFonts w:ascii="Times" w:hAnsi="Times" w:cs="Arial"/>
          <w:lang w:val="en-US"/>
        </w:rPr>
        <w:t xml:space="preserve"> </w:t>
      </w:r>
      <w:r w:rsidR="000F1B05" w:rsidRPr="0033182C">
        <w:rPr>
          <w:rFonts w:ascii="Times" w:hAnsi="Times" w:cs="Arial"/>
          <w:lang w:val="en-US"/>
        </w:rPr>
        <w:t>space</w:t>
      </w:r>
      <w:r w:rsidR="002145C0" w:rsidRPr="0033182C">
        <w:rPr>
          <w:rFonts w:ascii="Times" w:hAnsi="Times" w:cs="Arial"/>
          <w:lang w:val="en-US"/>
        </w:rPr>
        <w:t xml:space="preserve"> unencumbered </w:t>
      </w:r>
      <w:r w:rsidR="00885170" w:rsidRPr="0033182C">
        <w:rPr>
          <w:rFonts w:ascii="Times" w:hAnsi="Times" w:cs="Arial"/>
          <w:lang w:val="en-US"/>
        </w:rPr>
        <w:t>by</w:t>
      </w:r>
      <w:r w:rsidR="002145C0" w:rsidRPr="0033182C">
        <w:rPr>
          <w:rFonts w:ascii="Times" w:hAnsi="Times" w:cs="Arial"/>
          <w:lang w:val="en-US"/>
        </w:rPr>
        <w:t xml:space="preserve"> </w:t>
      </w:r>
      <w:r w:rsidR="001A040F" w:rsidRPr="0033182C">
        <w:rPr>
          <w:rFonts w:ascii="Times" w:hAnsi="Times" w:cs="Arial"/>
          <w:lang w:val="en-US"/>
        </w:rPr>
        <w:t xml:space="preserve">the need for </w:t>
      </w:r>
      <w:r w:rsidR="002145C0" w:rsidRPr="0033182C">
        <w:rPr>
          <w:rFonts w:ascii="Times" w:hAnsi="Times" w:cs="Arial"/>
          <w:lang w:val="en-US"/>
        </w:rPr>
        <w:t xml:space="preserve">outcomes. </w:t>
      </w:r>
      <w:r w:rsidR="001A040F" w:rsidRPr="0033182C">
        <w:rPr>
          <w:rFonts w:ascii="Times" w:hAnsi="Times" w:cs="Arial"/>
          <w:lang w:val="en-US"/>
        </w:rPr>
        <w:t>Attention paid</w:t>
      </w:r>
      <w:r w:rsidR="002145C0" w:rsidRPr="0033182C">
        <w:rPr>
          <w:rFonts w:ascii="Times" w:hAnsi="Times" w:cs="Arial"/>
          <w:lang w:val="en-US"/>
        </w:rPr>
        <w:t xml:space="preserve"> to </w:t>
      </w:r>
      <w:r w:rsidR="001A040F" w:rsidRPr="0033182C">
        <w:rPr>
          <w:rFonts w:ascii="Times" w:hAnsi="Times" w:cs="Arial"/>
          <w:lang w:val="en-US"/>
        </w:rPr>
        <w:t>individual</w:t>
      </w:r>
      <w:r w:rsidR="00916653" w:rsidRPr="0033182C">
        <w:rPr>
          <w:rFonts w:ascii="Times" w:hAnsi="Times" w:cs="Arial"/>
          <w:lang w:val="en-US"/>
        </w:rPr>
        <w:t xml:space="preserve">ly defined </w:t>
      </w:r>
      <w:r w:rsidR="002145C0" w:rsidRPr="0033182C">
        <w:rPr>
          <w:rFonts w:ascii="Times" w:hAnsi="Times" w:cs="Arial"/>
          <w:lang w:val="en-US"/>
        </w:rPr>
        <w:t>sonic identity</w:t>
      </w:r>
      <w:r w:rsidR="001A040F" w:rsidRPr="0033182C">
        <w:rPr>
          <w:rFonts w:ascii="Times" w:hAnsi="Times" w:cs="Arial"/>
          <w:lang w:val="en-US"/>
        </w:rPr>
        <w:t xml:space="preserve"> and </w:t>
      </w:r>
      <w:r w:rsidR="00916653" w:rsidRPr="0033182C">
        <w:rPr>
          <w:rFonts w:ascii="Times" w:hAnsi="Times" w:cs="Arial"/>
          <w:lang w:val="en-US"/>
        </w:rPr>
        <w:t xml:space="preserve">the </w:t>
      </w:r>
      <w:r w:rsidR="008C2DF6" w:rsidRPr="0033182C">
        <w:rPr>
          <w:rFonts w:ascii="Times" w:hAnsi="Times" w:cs="Arial"/>
          <w:lang w:val="en-US"/>
        </w:rPr>
        <w:t>de-</w:t>
      </w:r>
      <w:r w:rsidR="007A2F6C" w:rsidRPr="0033182C">
        <w:rPr>
          <w:rFonts w:ascii="Times" w:hAnsi="Times" w:cs="Arial"/>
          <w:lang w:val="en-US"/>
        </w:rPr>
        <w:t>centering</w:t>
      </w:r>
      <w:r w:rsidR="008C2DF6" w:rsidRPr="0033182C">
        <w:rPr>
          <w:rFonts w:ascii="Times" w:hAnsi="Times" w:cs="Arial"/>
          <w:lang w:val="en-US"/>
        </w:rPr>
        <w:t xml:space="preserve"> of</w:t>
      </w:r>
      <w:r w:rsidR="00916653" w:rsidRPr="0033182C">
        <w:rPr>
          <w:rFonts w:ascii="Times" w:hAnsi="Times" w:cs="Arial"/>
          <w:lang w:val="en-US"/>
        </w:rPr>
        <w:t xml:space="preserve"> </w:t>
      </w:r>
      <w:r w:rsidR="002145C0" w:rsidRPr="0033182C">
        <w:rPr>
          <w:rFonts w:ascii="Times" w:hAnsi="Times" w:cs="Arial"/>
          <w:lang w:val="en-US"/>
        </w:rPr>
        <w:t>white assumption</w:t>
      </w:r>
      <w:r w:rsidR="00916653" w:rsidRPr="0033182C">
        <w:rPr>
          <w:rFonts w:ascii="Times" w:hAnsi="Times" w:cs="Arial"/>
          <w:lang w:val="en-US"/>
        </w:rPr>
        <w:t>s</w:t>
      </w:r>
      <w:r w:rsidR="002145C0" w:rsidRPr="0033182C">
        <w:rPr>
          <w:rFonts w:ascii="Times" w:hAnsi="Times" w:cs="Arial"/>
          <w:lang w:val="en-US"/>
        </w:rPr>
        <w:t xml:space="preserve"> in public vocal delivery</w:t>
      </w:r>
      <w:r w:rsidR="00916653" w:rsidRPr="0033182C">
        <w:rPr>
          <w:rFonts w:ascii="Times" w:hAnsi="Times" w:cs="Arial"/>
          <w:lang w:val="en-US"/>
        </w:rPr>
        <w:t>,</w:t>
      </w:r>
      <w:r w:rsidR="002145C0" w:rsidRPr="0033182C">
        <w:rPr>
          <w:rFonts w:ascii="Times" w:hAnsi="Times" w:cs="Arial"/>
          <w:lang w:val="en-US"/>
        </w:rPr>
        <w:t xml:space="preserve"> </w:t>
      </w:r>
      <w:r w:rsidR="0082722D">
        <w:rPr>
          <w:rFonts w:ascii="Times" w:hAnsi="Times" w:cs="Arial"/>
          <w:lang w:val="en-US"/>
        </w:rPr>
        <w:t>was intrinsic to the project.</w:t>
      </w:r>
      <w:r w:rsidR="000F1B05" w:rsidRPr="0033182C">
        <w:rPr>
          <w:rFonts w:ascii="Times" w:hAnsi="Times" w:cs="Arial"/>
          <w:lang w:val="en-US"/>
        </w:rPr>
        <w:t xml:space="preserve"> </w:t>
      </w:r>
      <w:r w:rsidR="0082722D">
        <w:rPr>
          <w:rFonts w:ascii="Times" w:hAnsi="Times" w:cs="Arial"/>
          <w:lang w:val="en-US"/>
        </w:rPr>
        <w:t xml:space="preserve">It </w:t>
      </w:r>
      <w:r w:rsidR="000F1B05" w:rsidRPr="0033182C">
        <w:rPr>
          <w:rFonts w:ascii="Times" w:hAnsi="Times" w:cs="Arial"/>
          <w:lang w:val="en-US"/>
        </w:rPr>
        <w:t>is</w:t>
      </w:r>
      <w:r w:rsidR="002145C0" w:rsidRPr="0033182C">
        <w:rPr>
          <w:rFonts w:ascii="Times" w:hAnsi="Times" w:cs="Arial"/>
          <w:lang w:val="en-US"/>
        </w:rPr>
        <w:t xml:space="preserve"> </w:t>
      </w:r>
      <w:r w:rsidR="00885170" w:rsidRPr="0033182C">
        <w:rPr>
          <w:rFonts w:ascii="Times" w:hAnsi="Times" w:cs="Arial"/>
          <w:lang w:val="en-US"/>
        </w:rPr>
        <w:t>suggested</w:t>
      </w:r>
      <w:r w:rsidR="002145C0" w:rsidRPr="0033182C">
        <w:rPr>
          <w:rFonts w:ascii="Times" w:hAnsi="Times" w:cs="Arial"/>
          <w:lang w:val="en-US"/>
        </w:rPr>
        <w:t xml:space="preserve"> that</w:t>
      </w:r>
      <w:r w:rsidR="000F1B05" w:rsidRPr="0033182C">
        <w:rPr>
          <w:rFonts w:ascii="Times" w:hAnsi="Times" w:cs="Arial"/>
          <w:lang w:val="en-US"/>
        </w:rPr>
        <w:t xml:space="preserve"> the </w:t>
      </w:r>
      <w:r w:rsidR="00885170" w:rsidRPr="0033182C">
        <w:rPr>
          <w:rFonts w:ascii="Times" w:hAnsi="Times" w:cs="Arial"/>
          <w:lang w:val="en-US"/>
        </w:rPr>
        <w:t xml:space="preserve">podcast </w:t>
      </w:r>
      <w:r w:rsidR="002145C0" w:rsidRPr="0033182C">
        <w:rPr>
          <w:rFonts w:ascii="Times" w:hAnsi="Times" w:cs="Arial"/>
          <w:lang w:val="en-US"/>
        </w:rPr>
        <w:t>stand</w:t>
      </w:r>
      <w:r w:rsidR="0096771A" w:rsidRPr="0033182C">
        <w:rPr>
          <w:rFonts w:ascii="Times" w:hAnsi="Times" w:cs="Arial"/>
          <w:lang w:val="en-US"/>
        </w:rPr>
        <w:t>s</w:t>
      </w:r>
      <w:r w:rsidR="002145C0" w:rsidRPr="0033182C">
        <w:rPr>
          <w:rFonts w:ascii="Times" w:hAnsi="Times" w:cs="Arial"/>
          <w:lang w:val="en-US"/>
        </w:rPr>
        <w:t xml:space="preserve"> </w:t>
      </w:r>
      <w:r w:rsidR="001A040F" w:rsidRPr="0033182C">
        <w:rPr>
          <w:rFonts w:ascii="Times" w:hAnsi="Times" w:cs="Arial"/>
          <w:lang w:val="en-US"/>
        </w:rPr>
        <w:t>as</w:t>
      </w:r>
      <w:r w:rsidR="002145C0" w:rsidRPr="0033182C">
        <w:rPr>
          <w:rFonts w:ascii="Times" w:hAnsi="Times" w:cs="Arial"/>
          <w:lang w:val="en-US"/>
        </w:rPr>
        <w:t xml:space="preserve"> a creative</w:t>
      </w:r>
      <w:r w:rsidR="00885170" w:rsidRPr="0033182C">
        <w:rPr>
          <w:rFonts w:ascii="Times" w:hAnsi="Times" w:cs="Arial"/>
          <w:lang w:val="en-US"/>
        </w:rPr>
        <w:t xml:space="preserve"> parallel</w:t>
      </w:r>
      <w:r w:rsidR="002145C0" w:rsidRPr="0033182C">
        <w:rPr>
          <w:rFonts w:ascii="Times" w:hAnsi="Times" w:cs="Arial"/>
          <w:lang w:val="en-US"/>
        </w:rPr>
        <w:t xml:space="preserve"> </w:t>
      </w:r>
      <w:r w:rsidR="00916653" w:rsidRPr="0033182C">
        <w:rPr>
          <w:rFonts w:ascii="Times" w:hAnsi="Times" w:cs="Arial"/>
          <w:lang w:val="en-US"/>
        </w:rPr>
        <w:t xml:space="preserve">offer </w:t>
      </w:r>
      <w:r w:rsidR="0096771A" w:rsidRPr="0033182C">
        <w:rPr>
          <w:rFonts w:ascii="Times" w:hAnsi="Times" w:cs="Arial"/>
          <w:lang w:val="en-US"/>
        </w:rPr>
        <w:t xml:space="preserve">in </w:t>
      </w:r>
      <w:r w:rsidR="00885170" w:rsidRPr="0033182C">
        <w:rPr>
          <w:rFonts w:ascii="Times" w:hAnsi="Times" w:cs="Arial"/>
          <w:lang w:val="en-US"/>
        </w:rPr>
        <w:t>the</w:t>
      </w:r>
      <w:r w:rsidR="002145C0" w:rsidRPr="0033182C">
        <w:rPr>
          <w:rFonts w:ascii="Times" w:hAnsi="Times" w:cs="Arial"/>
          <w:lang w:val="en-US"/>
        </w:rPr>
        <w:t xml:space="preserve"> </w:t>
      </w:r>
      <w:r w:rsidR="000F1B05" w:rsidRPr="0033182C">
        <w:rPr>
          <w:rFonts w:ascii="Times" w:hAnsi="Times" w:cs="Arial"/>
          <w:lang w:val="en-US"/>
        </w:rPr>
        <w:t>intricate</w:t>
      </w:r>
      <w:r w:rsidR="002145C0" w:rsidRPr="0033182C">
        <w:rPr>
          <w:rFonts w:ascii="Times" w:hAnsi="Times" w:cs="Arial"/>
          <w:lang w:val="en-US"/>
        </w:rPr>
        <w:t xml:space="preserve"> and </w:t>
      </w:r>
      <w:r w:rsidR="000F1B05" w:rsidRPr="0033182C">
        <w:rPr>
          <w:rFonts w:ascii="Times" w:hAnsi="Times" w:cs="Arial"/>
          <w:lang w:val="en-US"/>
        </w:rPr>
        <w:t xml:space="preserve">often </w:t>
      </w:r>
      <w:r w:rsidR="002145C0" w:rsidRPr="0033182C">
        <w:rPr>
          <w:rFonts w:ascii="Times" w:hAnsi="Times" w:cs="Arial"/>
          <w:lang w:val="en-US"/>
        </w:rPr>
        <w:t xml:space="preserve">painful </w:t>
      </w:r>
      <w:r w:rsidR="00885170" w:rsidRPr="0033182C">
        <w:rPr>
          <w:rFonts w:ascii="Times" w:hAnsi="Times" w:cs="Arial"/>
          <w:lang w:val="en-US"/>
        </w:rPr>
        <w:t xml:space="preserve">ongoing </w:t>
      </w:r>
      <w:r w:rsidR="00D4512A" w:rsidRPr="0033182C">
        <w:rPr>
          <w:rFonts w:ascii="Times" w:hAnsi="Times" w:cs="Arial"/>
          <w:lang w:val="en-US"/>
        </w:rPr>
        <w:t>project</w:t>
      </w:r>
      <w:r w:rsidR="00916653" w:rsidRPr="0033182C">
        <w:rPr>
          <w:rFonts w:ascii="Times" w:hAnsi="Times" w:cs="Arial"/>
          <w:lang w:val="en-US"/>
        </w:rPr>
        <w:t xml:space="preserve"> </w:t>
      </w:r>
      <w:r w:rsidR="002145C0" w:rsidRPr="0033182C">
        <w:rPr>
          <w:rFonts w:ascii="Times" w:hAnsi="Times" w:cs="Arial"/>
          <w:lang w:val="en-US"/>
        </w:rPr>
        <w:t>to</w:t>
      </w:r>
      <w:r w:rsidR="00885170" w:rsidRPr="0033182C">
        <w:rPr>
          <w:rFonts w:ascii="Times" w:hAnsi="Times" w:cs="Arial"/>
          <w:lang w:val="en-US"/>
        </w:rPr>
        <w:t>ward</w:t>
      </w:r>
      <w:r w:rsidR="002145C0" w:rsidRPr="0033182C">
        <w:rPr>
          <w:rFonts w:ascii="Times" w:hAnsi="Times" w:cs="Arial"/>
          <w:lang w:val="en-US"/>
        </w:rPr>
        <w:t xml:space="preserve"> effect</w:t>
      </w:r>
      <w:r w:rsidR="0096771A" w:rsidRPr="0033182C">
        <w:rPr>
          <w:rFonts w:ascii="Times" w:hAnsi="Times" w:cs="Arial"/>
          <w:lang w:val="en-US"/>
        </w:rPr>
        <w:t>ing</w:t>
      </w:r>
      <w:r w:rsidR="002145C0" w:rsidRPr="0033182C">
        <w:rPr>
          <w:rFonts w:ascii="Times" w:hAnsi="Times" w:cs="Arial"/>
          <w:lang w:val="en-US"/>
        </w:rPr>
        <w:t xml:space="preserve"> </w:t>
      </w:r>
      <w:r w:rsidR="001A040F" w:rsidRPr="0033182C">
        <w:rPr>
          <w:rFonts w:ascii="Times" w:hAnsi="Times" w:cs="Arial"/>
          <w:lang w:val="en-US"/>
        </w:rPr>
        <w:t xml:space="preserve">urgent social </w:t>
      </w:r>
      <w:r w:rsidR="002145C0" w:rsidRPr="0033182C">
        <w:rPr>
          <w:rFonts w:ascii="Times" w:hAnsi="Times" w:cs="Arial"/>
          <w:lang w:val="en-US"/>
        </w:rPr>
        <w:t>ch</w:t>
      </w:r>
      <w:r w:rsidR="001A040F" w:rsidRPr="0033182C">
        <w:rPr>
          <w:rFonts w:ascii="Times" w:hAnsi="Times" w:cs="Arial"/>
          <w:lang w:val="en-US"/>
        </w:rPr>
        <w:t>ange</w:t>
      </w:r>
      <w:r w:rsidR="00D4512A" w:rsidRPr="0033182C">
        <w:rPr>
          <w:rFonts w:ascii="Times" w:hAnsi="Times" w:cs="Arial"/>
          <w:lang w:val="en-US"/>
        </w:rPr>
        <w:t xml:space="preserve"> in the training voice studio and its </w:t>
      </w:r>
      <w:r w:rsidR="00F4368D" w:rsidRPr="0033182C">
        <w:rPr>
          <w:rFonts w:ascii="Times" w:hAnsi="Times" w:cs="Arial"/>
          <w:lang w:val="en-US"/>
        </w:rPr>
        <w:t>cultures.</w:t>
      </w:r>
      <w:r w:rsidR="001A040F" w:rsidRPr="0033182C">
        <w:rPr>
          <w:rFonts w:ascii="Times" w:hAnsi="Times" w:cs="Arial"/>
          <w:lang w:val="en-US"/>
        </w:rPr>
        <w:t xml:space="preserve"> </w:t>
      </w:r>
    </w:p>
    <w:p w14:paraId="1F1CA64C" w14:textId="615BAD85" w:rsidR="006067D0" w:rsidRPr="0033182C" w:rsidRDefault="004A186D" w:rsidP="004A186D">
      <w:pPr>
        <w:rPr>
          <w:rFonts w:ascii="Times" w:hAnsi="Times" w:cs="Arial"/>
          <w:b/>
          <w:bCs/>
          <w:lang w:val="en-US"/>
        </w:rPr>
      </w:pPr>
      <w:r w:rsidRPr="0033182C">
        <w:rPr>
          <w:rFonts w:ascii="Times" w:hAnsi="Times" w:cs="Arial"/>
          <w:lang w:val="en-US"/>
        </w:rPr>
        <w:t xml:space="preserve">     </w:t>
      </w:r>
    </w:p>
    <w:p w14:paraId="19F999D3" w14:textId="77777777" w:rsidR="00D47C6A" w:rsidRPr="0033182C" w:rsidRDefault="00D47C6A" w:rsidP="00F252A4">
      <w:pPr>
        <w:rPr>
          <w:rFonts w:ascii="Times" w:hAnsi="Times" w:cs="Arial"/>
          <w:b/>
          <w:bCs/>
          <w:lang w:val="en-US"/>
        </w:rPr>
      </w:pPr>
      <w:r w:rsidRPr="0033182C">
        <w:rPr>
          <w:rFonts w:ascii="Times" w:hAnsi="Times" w:cs="Arial"/>
          <w:b/>
          <w:bCs/>
          <w:lang w:val="en-US"/>
        </w:rPr>
        <w:t>Conclusion</w:t>
      </w:r>
    </w:p>
    <w:p w14:paraId="6253B6FE" w14:textId="77777777" w:rsidR="00D47C6A" w:rsidRPr="0033182C" w:rsidRDefault="00D47C6A" w:rsidP="00F252A4">
      <w:pPr>
        <w:rPr>
          <w:rFonts w:ascii="Times" w:hAnsi="Times" w:cs="Arial"/>
          <w:lang w:val="en-US"/>
        </w:rPr>
      </w:pPr>
    </w:p>
    <w:p w14:paraId="0C8CC729" w14:textId="4A25B451" w:rsidR="0074143F" w:rsidRPr="0033182C" w:rsidRDefault="006067D0" w:rsidP="00F252A4">
      <w:pPr>
        <w:rPr>
          <w:rFonts w:ascii="Times" w:hAnsi="Times" w:cs="Arial"/>
          <w:lang w:val="en-US"/>
        </w:rPr>
      </w:pPr>
      <w:r w:rsidRPr="0033182C">
        <w:rPr>
          <w:rFonts w:ascii="Times" w:hAnsi="Times" w:cs="Arial"/>
          <w:lang w:val="en-US"/>
        </w:rPr>
        <w:t>The</w:t>
      </w:r>
      <w:r w:rsidR="007F4AE5" w:rsidRPr="0033182C">
        <w:rPr>
          <w:rFonts w:ascii="Times" w:hAnsi="Times" w:cs="Arial"/>
          <w:lang w:val="en-US"/>
        </w:rPr>
        <w:t>re are several main</w:t>
      </w:r>
      <w:r w:rsidRPr="0033182C">
        <w:rPr>
          <w:rFonts w:ascii="Times" w:hAnsi="Times" w:cs="Arial"/>
          <w:lang w:val="en-US"/>
        </w:rPr>
        <w:t xml:space="preserve"> conclusion</w:t>
      </w:r>
      <w:r w:rsidR="00B63161" w:rsidRPr="0033182C">
        <w:rPr>
          <w:rFonts w:ascii="Times" w:hAnsi="Times" w:cs="Arial"/>
          <w:lang w:val="en-US"/>
        </w:rPr>
        <w:t>s</w:t>
      </w:r>
      <w:r w:rsidRPr="0033182C">
        <w:rPr>
          <w:rFonts w:ascii="Times" w:hAnsi="Times" w:cs="Arial"/>
          <w:lang w:val="en-US"/>
        </w:rPr>
        <w:t xml:space="preserve"> about </w:t>
      </w:r>
      <w:r w:rsidR="007D4992" w:rsidRPr="0033182C">
        <w:rPr>
          <w:rFonts w:ascii="Times" w:hAnsi="Times" w:cs="Arial"/>
          <w:lang w:val="en-US"/>
        </w:rPr>
        <w:t>how best to design voice praxis</w:t>
      </w:r>
      <w:r w:rsidRPr="0033182C">
        <w:rPr>
          <w:rFonts w:ascii="Times" w:hAnsi="Times" w:cs="Arial"/>
          <w:lang w:val="en-US"/>
        </w:rPr>
        <w:t xml:space="preserve"> in the studio </w:t>
      </w:r>
      <w:r w:rsidR="009E60E1" w:rsidRPr="0033182C">
        <w:rPr>
          <w:rFonts w:ascii="Times" w:hAnsi="Times" w:cs="Arial"/>
          <w:lang w:val="en-US"/>
        </w:rPr>
        <w:t>with consideration</w:t>
      </w:r>
      <w:r w:rsidR="000B1BC0" w:rsidRPr="0033182C">
        <w:rPr>
          <w:rFonts w:ascii="Times" w:hAnsi="Times" w:cs="Arial"/>
          <w:lang w:val="en-US"/>
        </w:rPr>
        <w:t xml:space="preserve"> given</w:t>
      </w:r>
      <w:r w:rsidR="009E60E1" w:rsidRPr="0033182C">
        <w:rPr>
          <w:rFonts w:ascii="Times" w:hAnsi="Times" w:cs="Arial"/>
          <w:lang w:val="en-US"/>
        </w:rPr>
        <w:t xml:space="preserve"> to </w:t>
      </w:r>
      <w:r w:rsidR="00262F65" w:rsidRPr="0033182C">
        <w:rPr>
          <w:rFonts w:ascii="Times" w:hAnsi="Times" w:cs="Arial"/>
          <w:lang w:val="en-US"/>
        </w:rPr>
        <w:t>the</w:t>
      </w:r>
      <w:r w:rsidR="00204EB9" w:rsidRPr="0033182C">
        <w:rPr>
          <w:rFonts w:ascii="Times" w:hAnsi="Times" w:cs="Arial"/>
          <w:lang w:val="en-US"/>
        </w:rPr>
        <w:t xml:space="preserve"> urgent need to engage with</w:t>
      </w:r>
      <w:r w:rsidRPr="0033182C">
        <w:rPr>
          <w:rFonts w:ascii="Times" w:hAnsi="Times" w:cs="Arial"/>
          <w:lang w:val="en-US"/>
        </w:rPr>
        <w:t xml:space="preserve"> inclusive</w:t>
      </w:r>
      <w:r w:rsidR="00D47C6A" w:rsidRPr="0033182C">
        <w:rPr>
          <w:rFonts w:ascii="Times" w:hAnsi="Times" w:cs="Arial"/>
          <w:lang w:val="en-US"/>
        </w:rPr>
        <w:t>, de-</w:t>
      </w:r>
      <w:r w:rsidR="007A2F6C" w:rsidRPr="0033182C">
        <w:rPr>
          <w:rFonts w:ascii="Times" w:hAnsi="Times" w:cs="Arial"/>
          <w:lang w:val="en-US"/>
        </w:rPr>
        <w:t>colonized</w:t>
      </w:r>
      <w:r w:rsidRPr="0033182C">
        <w:rPr>
          <w:rFonts w:ascii="Times" w:hAnsi="Times" w:cs="Arial"/>
          <w:lang w:val="en-US"/>
        </w:rPr>
        <w:t xml:space="preserve"> practice</w:t>
      </w:r>
      <w:r w:rsidR="005422D7" w:rsidRPr="0033182C">
        <w:rPr>
          <w:rFonts w:ascii="Times" w:hAnsi="Times" w:cs="Arial"/>
          <w:lang w:val="en-US"/>
        </w:rPr>
        <w:t>s</w:t>
      </w:r>
      <w:r w:rsidR="007F4AE5" w:rsidRPr="0033182C">
        <w:rPr>
          <w:rFonts w:ascii="Times" w:hAnsi="Times" w:cs="Arial"/>
          <w:lang w:val="en-US"/>
        </w:rPr>
        <w:t>.</w:t>
      </w:r>
      <w:r w:rsidRPr="0033182C">
        <w:rPr>
          <w:rFonts w:ascii="Times" w:hAnsi="Times" w:cs="Arial"/>
          <w:lang w:val="en-US"/>
        </w:rPr>
        <w:t xml:space="preserve"> </w:t>
      </w:r>
      <w:r w:rsidR="007F4AE5" w:rsidRPr="0033182C">
        <w:rPr>
          <w:rFonts w:ascii="Times" w:hAnsi="Times" w:cs="Arial"/>
          <w:lang w:val="en-US"/>
        </w:rPr>
        <w:t>The</w:t>
      </w:r>
      <w:r w:rsidR="00B63161" w:rsidRPr="0033182C">
        <w:rPr>
          <w:rFonts w:ascii="Times" w:hAnsi="Times" w:cs="Arial"/>
          <w:lang w:val="en-US"/>
        </w:rPr>
        <w:t xml:space="preserve"> </w:t>
      </w:r>
      <w:r w:rsidR="00262F65" w:rsidRPr="0033182C">
        <w:rPr>
          <w:rFonts w:ascii="Times" w:hAnsi="Times" w:cs="Arial"/>
          <w:lang w:val="en-US"/>
        </w:rPr>
        <w:t>cultivation of non-</w:t>
      </w:r>
      <w:r w:rsidR="007A2F6C" w:rsidRPr="0033182C">
        <w:rPr>
          <w:rFonts w:ascii="Times" w:hAnsi="Times" w:cs="Arial"/>
          <w:lang w:val="en-US"/>
        </w:rPr>
        <w:t>universalized</w:t>
      </w:r>
      <w:r w:rsidR="00262F65" w:rsidRPr="0033182C">
        <w:rPr>
          <w:rFonts w:ascii="Times" w:hAnsi="Times" w:cs="Arial"/>
          <w:lang w:val="en-US"/>
        </w:rPr>
        <w:t xml:space="preserve"> assumption</w:t>
      </w:r>
      <w:r w:rsidR="005545DA" w:rsidRPr="0033182C">
        <w:rPr>
          <w:rFonts w:ascii="Times" w:hAnsi="Times" w:cs="Arial"/>
          <w:lang w:val="en-US"/>
        </w:rPr>
        <w:t xml:space="preserve"> about vocal outcomes</w:t>
      </w:r>
      <w:r w:rsidR="00B63161" w:rsidRPr="0033182C">
        <w:rPr>
          <w:rFonts w:ascii="Times" w:hAnsi="Times" w:cs="Arial"/>
          <w:lang w:val="en-US"/>
        </w:rPr>
        <w:t xml:space="preserve"> has</w:t>
      </w:r>
      <w:r w:rsidR="00262F65" w:rsidRPr="0033182C">
        <w:rPr>
          <w:rFonts w:ascii="Times" w:hAnsi="Times" w:cs="Arial"/>
          <w:lang w:val="en-US"/>
        </w:rPr>
        <w:t xml:space="preserve"> clear potential to re-shape listening and response in the studio. Important too, </w:t>
      </w:r>
      <w:r w:rsidR="00B63161" w:rsidRPr="0033182C">
        <w:rPr>
          <w:rFonts w:ascii="Times" w:hAnsi="Times" w:cs="Arial"/>
          <w:lang w:val="en-US"/>
        </w:rPr>
        <w:t>is</w:t>
      </w:r>
      <w:r w:rsidR="00262F65" w:rsidRPr="0033182C">
        <w:rPr>
          <w:rFonts w:ascii="Times" w:hAnsi="Times" w:cs="Arial"/>
          <w:lang w:val="en-US"/>
        </w:rPr>
        <w:t xml:space="preserve"> </w:t>
      </w:r>
      <w:r w:rsidR="00C555D9" w:rsidRPr="0033182C">
        <w:rPr>
          <w:rFonts w:ascii="Times" w:hAnsi="Times" w:cs="Arial"/>
          <w:lang w:val="en-US"/>
        </w:rPr>
        <w:t>recognition given</w:t>
      </w:r>
      <w:r w:rsidR="00262F65" w:rsidRPr="0033182C">
        <w:rPr>
          <w:rFonts w:ascii="Times" w:hAnsi="Times" w:cs="Arial"/>
          <w:lang w:val="en-US"/>
        </w:rPr>
        <w:t xml:space="preserve"> </w:t>
      </w:r>
      <w:r w:rsidR="00C555D9" w:rsidRPr="0033182C">
        <w:rPr>
          <w:rFonts w:ascii="Times" w:hAnsi="Times" w:cs="Arial"/>
          <w:lang w:val="en-US"/>
        </w:rPr>
        <w:t>to</w:t>
      </w:r>
      <w:r w:rsidR="005422D7" w:rsidRPr="0033182C">
        <w:rPr>
          <w:rFonts w:ascii="Times" w:hAnsi="Times" w:cs="Arial"/>
          <w:lang w:val="en-US"/>
        </w:rPr>
        <w:t xml:space="preserve"> the positionality of all present</w:t>
      </w:r>
      <w:r w:rsidR="007A2F6C">
        <w:rPr>
          <w:rFonts w:ascii="Times" w:hAnsi="Times" w:cs="Arial"/>
          <w:lang w:val="en-US"/>
        </w:rPr>
        <w:t>—</w:t>
      </w:r>
      <w:r w:rsidR="005422D7" w:rsidRPr="0033182C">
        <w:rPr>
          <w:rFonts w:ascii="Times" w:hAnsi="Times" w:cs="Arial"/>
          <w:lang w:val="en-US"/>
        </w:rPr>
        <w:t>including the tutor</w:t>
      </w:r>
      <w:r w:rsidR="007A2F6C">
        <w:rPr>
          <w:rFonts w:ascii="Times" w:hAnsi="Times" w:cs="Arial"/>
          <w:lang w:val="en-US"/>
        </w:rPr>
        <w:t>—</w:t>
      </w:r>
      <w:r w:rsidR="00C555D9" w:rsidRPr="0033182C">
        <w:rPr>
          <w:rFonts w:ascii="Times" w:hAnsi="Times" w:cs="Arial"/>
          <w:lang w:val="en-US"/>
        </w:rPr>
        <w:t xml:space="preserve">and the ways in which </w:t>
      </w:r>
      <w:r w:rsidR="007F4AE5" w:rsidRPr="0033182C">
        <w:rPr>
          <w:rFonts w:ascii="Times" w:hAnsi="Times" w:cs="Arial"/>
          <w:lang w:val="en-US"/>
        </w:rPr>
        <w:t>such</w:t>
      </w:r>
      <w:r w:rsidR="009E60E1" w:rsidRPr="0033182C">
        <w:rPr>
          <w:rFonts w:ascii="Times" w:hAnsi="Times" w:cs="Arial"/>
          <w:lang w:val="en-US"/>
        </w:rPr>
        <w:t xml:space="preserve"> </w:t>
      </w:r>
      <w:r w:rsidR="0074143F" w:rsidRPr="0033182C">
        <w:rPr>
          <w:rFonts w:ascii="Times" w:hAnsi="Times" w:cs="Arial"/>
          <w:lang w:val="en-US"/>
        </w:rPr>
        <w:t>positions are</w:t>
      </w:r>
      <w:r w:rsidR="00C555D9" w:rsidRPr="0033182C">
        <w:rPr>
          <w:rFonts w:ascii="Times" w:hAnsi="Times" w:cs="Arial"/>
          <w:lang w:val="en-US"/>
        </w:rPr>
        <w:t xml:space="preserve"> </w:t>
      </w:r>
      <w:r w:rsidR="00B63161" w:rsidRPr="0033182C">
        <w:rPr>
          <w:rFonts w:ascii="Times" w:hAnsi="Times" w:cs="Arial"/>
          <w:lang w:val="en-US"/>
        </w:rPr>
        <w:t>brought to bear on the</w:t>
      </w:r>
      <w:r w:rsidR="007F4AE5" w:rsidRPr="0033182C">
        <w:rPr>
          <w:rFonts w:ascii="Times" w:hAnsi="Times" w:cs="Arial"/>
          <w:lang w:val="en-US"/>
        </w:rPr>
        <w:t xml:space="preserve"> experience of the sensory</w:t>
      </w:r>
      <w:r w:rsidR="007D4992" w:rsidRPr="0033182C">
        <w:rPr>
          <w:rFonts w:ascii="Times" w:hAnsi="Times" w:cs="Arial"/>
          <w:lang w:val="en-US"/>
        </w:rPr>
        <w:t xml:space="preserve"> </w:t>
      </w:r>
      <w:r w:rsidR="00D47C6A" w:rsidRPr="0033182C">
        <w:rPr>
          <w:rFonts w:ascii="Times" w:hAnsi="Times" w:cs="Arial"/>
          <w:lang w:val="en-US"/>
        </w:rPr>
        <w:t>material voice</w:t>
      </w:r>
      <w:r w:rsidR="007F4AE5" w:rsidRPr="0033182C">
        <w:rPr>
          <w:rFonts w:ascii="Times" w:hAnsi="Times" w:cs="Arial"/>
          <w:lang w:val="en-US"/>
        </w:rPr>
        <w:t xml:space="preserve">. </w:t>
      </w:r>
      <w:r w:rsidR="007D4992" w:rsidRPr="0033182C">
        <w:rPr>
          <w:rFonts w:ascii="Times" w:hAnsi="Times" w:cs="Arial"/>
          <w:lang w:val="en-US"/>
        </w:rPr>
        <w:t>The overall challenge</w:t>
      </w:r>
      <w:r w:rsidR="009E60E1" w:rsidRPr="0033182C">
        <w:rPr>
          <w:rFonts w:ascii="Times" w:hAnsi="Times" w:cs="Arial"/>
          <w:lang w:val="en-US"/>
        </w:rPr>
        <w:t>, however,</w:t>
      </w:r>
      <w:r w:rsidR="007D4992" w:rsidRPr="0033182C">
        <w:rPr>
          <w:rFonts w:ascii="Times" w:hAnsi="Times" w:cs="Arial"/>
          <w:lang w:val="en-US"/>
        </w:rPr>
        <w:t xml:space="preserve"> is to </w:t>
      </w:r>
      <w:r w:rsidR="00B63161" w:rsidRPr="0033182C">
        <w:rPr>
          <w:rFonts w:ascii="Times" w:hAnsi="Times" w:cs="Arial"/>
          <w:lang w:val="en-US"/>
        </w:rPr>
        <w:t>embed</w:t>
      </w:r>
      <w:r w:rsidR="007D4992" w:rsidRPr="0033182C">
        <w:rPr>
          <w:rFonts w:ascii="Times" w:hAnsi="Times" w:cs="Arial"/>
          <w:lang w:val="en-US"/>
        </w:rPr>
        <w:t xml:space="preserve"> the work so that intellectual</w:t>
      </w:r>
      <w:r w:rsidR="00C555D9" w:rsidRPr="0033182C">
        <w:rPr>
          <w:rFonts w:ascii="Times" w:hAnsi="Times" w:cs="Arial"/>
          <w:lang w:val="en-US"/>
        </w:rPr>
        <w:t xml:space="preserve"> process</w:t>
      </w:r>
      <w:r w:rsidR="0074143F" w:rsidRPr="0033182C">
        <w:rPr>
          <w:rFonts w:ascii="Times" w:hAnsi="Times" w:cs="Arial"/>
          <w:lang w:val="en-US"/>
        </w:rPr>
        <w:t>es</w:t>
      </w:r>
      <w:r w:rsidR="00C555D9" w:rsidRPr="0033182C">
        <w:rPr>
          <w:rFonts w:ascii="Times" w:hAnsi="Times" w:cs="Arial"/>
          <w:lang w:val="en-US"/>
        </w:rPr>
        <w:t xml:space="preserve"> </w:t>
      </w:r>
      <w:r w:rsidR="007D4992" w:rsidRPr="0033182C">
        <w:rPr>
          <w:rFonts w:ascii="Times" w:hAnsi="Times" w:cs="Arial"/>
          <w:lang w:val="en-US"/>
        </w:rPr>
        <w:t xml:space="preserve">do not </w:t>
      </w:r>
      <w:r w:rsidR="000B1BC0" w:rsidRPr="0033182C">
        <w:rPr>
          <w:rFonts w:ascii="Times" w:hAnsi="Times" w:cs="Arial"/>
          <w:lang w:val="en-US"/>
        </w:rPr>
        <w:t>overload</w:t>
      </w:r>
      <w:r w:rsidR="007D4992" w:rsidRPr="0033182C">
        <w:rPr>
          <w:rFonts w:ascii="Times" w:hAnsi="Times" w:cs="Arial"/>
          <w:lang w:val="en-US"/>
        </w:rPr>
        <w:t xml:space="preserve"> the body</w:t>
      </w:r>
      <w:r w:rsidR="007F4AE5" w:rsidRPr="0033182C">
        <w:rPr>
          <w:rFonts w:ascii="Times" w:hAnsi="Times" w:cs="Arial"/>
          <w:lang w:val="en-US"/>
        </w:rPr>
        <w:t>-</w:t>
      </w:r>
      <w:r w:rsidR="007D4992" w:rsidRPr="0033182C">
        <w:rPr>
          <w:rFonts w:ascii="Times" w:hAnsi="Times" w:cs="Arial"/>
          <w:lang w:val="en-US"/>
        </w:rPr>
        <w:t xml:space="preserve"> </w:t>
      </w:r>
      <w:r w:rsidR="007D4992" w:rsidRPr="0033182C">
        <w:rPr>
          <w:rFonts w:ascii="Times" w:hAnsi="Times" w:cs="Arial"/>
          <w:lang w:val="en-US"/>
        </w:rPr>
        <w:lastRenderedPageBreak/>
        <w:t>feeling state</w:t>
      </w:r>
      <w:r w:rsidR="0074143F" w:rsidRPr="0033182C">
        <w:rPr>
          <w:rFonts w:ascii="Times" w:hAnsi="Times" w:cs="Arial"/>
          <w:lang w:val="en-US"/>
        </w:rPr>
        <w:t xml:space="preserve">. </w:t>
      </w:r>
      <w:r w:rsidR="007A2F6C" w:rsidRPr="0033182C">
        <w:rPr>
          <w:rFonts w:ascii="Times" w:hAnsi="Times" w:cs="Arial"/>
          <w:lang w:val="en-US"/>
        </w:rPr>
        <w:t>To</w:t>
      </w:r>
      <w:r w:rsidR="009E60E1" w:rsidRPr="0033182C">
        <w:rPr>
          <w:rFonts w:ascii="Times" w:hAnsi="Times" w:cs="Arial"/>
          <w:lang w:val="en-US"/>
        </w:rPr>
        <w:t xml:space="preserve"> prevent this occurring, I</w:t>
      </w:r>
      <w:r w:rsidR="00B63161" w:rsidRPr="0033182C">
        <w:rPr>
          <w:rFonts w:ascii="Times" w:hAnsi="Times" w:cs="Arial"/>
          <w:lang w:val="en-US"/>
        </w:rPr>
        <w:t xml:space="preserve"> suggest th</w:t>
      </w:r>
      <w:r w:rsidR="0074143F" w:rsidRPr="0033182C">
        <w:rPr>
          <w:rFonts w:ascii="Times" w:hAnsi="Times" w:cs="Arial"/>
          <w:lang w:val="en-US"/>
        </w:rPr>
        <w:t>at the</w:t>
      </w:r>
      <w:r w:rsidR="00B63161" w:rsidRPr="0033182C">
        <w:rPr>
          <w:rFonts w:ascii="Times" w:hAnsi="Times" w:cs="Arial"/>
          <w:lang w:val="en-US"/>
        </w:rPr>
        <w:t xml:space="preserve"> </w:t>
      </w:r>
      <w:r w:rsidR="00C555D9" w:rsidRPr="0033182C">
        <w:rPr>
          <w:rFonts w:ascii="Times" w:hAnsi="Times" w:cs="Arial"/>
          <w:lang w:val="en-US"/>
        </w:rPr>
        <w:t>theoretical framework elucidated in the article</w:t>
      </w:r>
      <w:r w:rsidR="005545DA" w:rsidRPr="0033182C">
        <w:rPr>
          <w:rFonts w:ascii="Times" w:hAnsi="Times" w:cs="Arial"/>
          <w:lang w:val="en-US"/>
        </w:rPr>
        <w:t xml:space="preserve"> needs to</w:t>
      </w:r>
      <w:r w:rsidR="00B63161" w:rsidRPr="0033182C">
        <w:rPr>
          <w:rFonts w:ascii="Times" w:hAnsi="Times" w:cs="Arial"/>
          <w:lang w:val="en-US"/>
        </w:rPr>
        <w:t xml:space="preserve"> </w:t>
      </w:r>
      <w:r w:rsidR="000B1BC0" w:rsidRPr="0033182C">
        <w:rPr>
          <w:rFonts w:ascii="Times" w:hAnsi="Times" w:cs="Arial"/>
          <w:lang w:val="en-US"/>
        </w:rPr>
        <w:t>operate</w:t>
      </w:r>
      <w:r w:rsidR="005545DA" w:rsidRPr="0033182C">
        <w:rPr>
          <w:rFonts w:ascii="Times" w:hAnsi="Times" w:cs="Arial"/>
          <w:lang w:val="en-US"/>
        </w:rPr>
        <w:t xml:space="preserve"> </w:t>
      </w:r>
      <w:r w:rsidR="00B63161" w:rsidRPr="0033182C">
        <w:rPr>
          <w:rFonts w:ascii="Times" w:hAnsi="Times" w:cs="Arial"/>
          <w:lang w:val="en-US"/>
        </w:rPr>
        <w:t xml:space="preserve">as a </w:t>
      </w:r>
      <w:r w:rsidR="007A2F6C">
        <w:rPr>
          <w:rFonts w:ascii="Times" w:hAnsi="Times" w:cs="Arial"/>
          <w:lang w:val="en-US"/>
        </w:rPr>
        <w:t>“</w:t>
      </w:r>
      <w:r w:rsidR="00B63161" w:rsidRPr="0033182C">
        <w:rPr>
          <w:rFonts w:ascii="Times" w:hAnsi="Times" w:cs="Arial"/>
          <w:lang w:val="en-US"/>
        </w:rPr>
        <w:t>container</w:t>
      </w:r>
      <w:r w:rsidR="007A2F6C">
        <w:rPr>
          <w:rFonts w:ascii="Times" w:hAnsi="Times" w:cs="Arial"/>
          <w:lang w:val="en-US"/>
        </w:rPr>
        <w:t>”</w:t>
      </w:r>
      <w:r w:rsidR="00C555D9" w:rsidRPr="0033182C">
        <w:rPr>
          <w:rFonts w:ascii="Times" w:hAnsi="Times" w:cs="Arial"/>
          <w:lang w:val="en-US"/>
        </w:rPr>
        <w:t xml:space="preserve"> for the </w:t>
      </w:r>
      <w:r w:rsidR="000B1BC0" w:rsidRPr="0033182C">
        <w:rPr>
          <w:rFonts w:ascii="Times" w:hAnsi="Times" w:cs="Arial"/>
          <w:lang w:val="en-US"/>
        </w:rPr>
        <w:t>practice.</w:t>
      </w:r>
      <w:r w:rsidR="00C555D9" w:rsidRPr="0033182C">
        <w:rPr>
          <w:rFonts w:ascii="Times" w:hAnsi="Times" w:cs="Arial"/>
          <w:lang w:val="en-US"/>
        </w:rPr>
        <w:t xml:space="preserve"> </w:t>
      </w:r>
      <w:r w:rsidR="000B1BC0" w:rsidRPr="0033182C">
        <w:rPr>
          <w:rFonts w:ascii="Times" w:hAnsi="Times" w:cs="Arial"/>
          <w:lang w:val="en-US"/>
        </w:rPr>
        <w:t xml:space="preserve"> What do I mean by this? I suggest the theoretical framework</w:t>
      </w:r>
      <w:r w:rsidR="007F4AE5" w:rsidRPr="0033182C">
        <w:rPr>
          <w:rFonts w:ascii="Times" w:hAnsi="Times" w:cs="Arial"/>
          <w:lang w:val="en-US"/>
        </w:rPr>
        <w:t xml:space="preserve"> needs to</w:t>
      </w:r>
      <w:r w:rsidR="000B1BC0" w:rsidRPr="0033182C">
        <w:rPr>
          <w:rFonts w:ascii="Times" w:hAnsi="Times" w:cs="Arial"/>
          <w:lang w:val="en-US"/>
        </w:rPr>
        <w:t xml:space="preserve"> act</w:t>
      </w:r>
      <w:r w:rsidR="007F4AE5" w:rsidRPr="0033182C">
        <w:rPr>
          <w:rFonts w:ascii="Times" w:hAnsi="Times" w:cs="Arial"/>
          <w:lang w:val="en-US"/>
        </w:rPr>
        <w:t xml:space="preserve"> in such a way that it can</w:t>
      </w:r>
      <w:r w:rsidR="000B1BC0" w:rsidRPr="0033182C">
        <w:rPr>
          <w:rFonts w:ascii="Times" w:hAnsi="Times" w:cs="Arial"/>
          <w:lang w:val="en-US"/>
        </w:rPr>
        <w:t xml:space="preserve"> shift the culture of the mind in </w:t>
      </w:r>
      <w:r w:rsidR="007F4AE5" w:rsidRPr="0033182C">
        <w:rPr>
          <w:rFonts w:ascii="Times" w:hAnsi="Times" w:cs="Arial"/>
          <w:lang w:val="en-US"/>
        </w:rPr>
        <w:t>all present.</w:t>
      </w:r>
      <w:r w:rsidR="000B1BC0" w:rsidRPr="0033182C">
        <w:rPr>
          <w:rFonts w:ascii="Times" w:hAnsi="Times" w:cs="Arial"/>
          <w:lang w:val="en-US"/>
        </w:rPr>
        <w:t xml:space="preserve"> </w:t>
      </w:r>
      <w:r w:rsidR="00C555D9" w:rsidRPr="0033182C">
        <w:rPr>
          <w:rFonts w:ascii="Times" w:hAnsi="Times" w:cs="Arial"/>
          <w:lang w:val="en-US"/>
        </w:rPr>
        <w:t xml:space="preserve">It </w:t>
      </w:r>
      <w:r w:rsidR="009946FA" w:rsidRPr="0033182C">
        <w:rPr>
          <w:rFonts w:ascii="Times" w:hAnsi="Times" w:cs="Arial"/>
          <w:lang w:val="en-US"/>
        </w:rPr>
        <w:t xml:space="preserve">must </w:t>
      </w:r>
      <w:r w:rsidR="00C555D9" w:rsidRPr="0033182C">
        <w:rPr>
          <w:rFonts w:ascii="Times" w:hAnsi="Times" w:cs="Arial"/>
          <w:lang w:val="en-US"/>
        </w:rPr>
        <w:t xml:space="preserve">work </w:t>
      </w:r>
      <w:r w:rsidR="00B63161" w:rsidRPr="0033182C">
        <w:rPr>
          <w:rFonts w:ascii="Times" w:hAnsi="Times" w:cs="Arial"/>
          <w:lang w:val="en-US"/>
        </w:rPr>
        <w:t xml:space="preserve">to reflect and </w:t>
      </w:r>
      <w:r w:rsidR="007A2F6C">
        <w:rPr>
          <w:rFonts w:ascii="Times" w:hAnsi="Times" w:cs="Arial"/>
          <w:lang w:val="en-US"/>
        </w:rPr>
        <w:t>“</w:t>
      </w:r>
      <w:r w:rsidR="00B63161" w:rsidRPr="0033182C">
        <w:rPr>
          <w:rFonts w:ascii="Times" w:hAnsi="Times" w:cs="Arial"/>
          <w:lang w:val="en-US"/>
        </w:rPr>
        <w:t>hold</w:t>
      </w:r>
      <w:r w:rsidR="007A2F6C">
        <w:rPr>
          <w:rFonts w:ascii="Times" w:hAnsi="Times" w:cs="Arial"/>
          <w:lang w:val="en-US"/>
        </w:rPr>
        <w:t>”</w:t>
      </w:r>
      <w:r w:rsidR="00B63161" w:rsidRPr="0033182C">
        <w:rPr>
          <w:rFonts w:ascii="Times" w:hAnsi="Times" w:cs="Arial"/>
          <w:lang w:val="en-US"/>
        </w:rPr>
        <w:t xml:space="preserve"> important contemporary issues about equality and </w:t>
      </w:r>
      <w:r w:rsidR="00C555D9" w:rsidRPr="0033182C">
        <w:rPr>
          <w:rFonts w:ascii="Times" w:hAnsi="Times" w:cs="Arial"/>
          <w:lang w:val="en-US"/>
        </w:rPr>
        <w:t xml:space="preserve">diversity in </w:t>
      </w:r>
      <w:r w:rsidR="009946FA" w:rsidRPr="0033182C">
        <w:rPr>
          <w:rFonts w:ascii="Times" w:hAnsi="Times" w:cs="Arial"/>
          <w:lang w:val="en-US"/>
        </w:rPr>
        <w:t>such a way</w:t>
      </w:r>
      <w:r w:rsidR="00C555D9" w:rsidRPr="0033182C">
        <w:rPr>
          <w:rFonts w:ascii="Times" w:hAnsi="Times" w:cs="Arial"/>
          <w:lang w:val="en-US"/>
        </w:rPr>
        <w:t xml:space="preserve"> that</w:t>
      </w:r>
      <w:r w:rsidR="009946FA" w:rsidRPr="0033182C">
        <w:rPr>
          <w:rFonts w:ascii="Times" w:hAnsi="Times" w:cs="Arial"/>
          <w:lang w:val="en-US"/>
        </w:rPr>
        <w:t xml:space="preserve"> it</w:t>
      </w:r>
      <w:r w:rsidR="00C555D9" w:rsidRPr="0033182C">
        <w:rPr>
          <w:rFonts w:ascii="Times" w:hAnsi="Times" w:cs="Arial"/>
          <w:lang w:val="en-US"/>
        </w:rPr>
        <w:t xml:space="preserve"> </w:t>
      </w:r>
      <w:r w:rsidR="0074143F" w:rsidRPr="0033182C">
        <w:rPr>
          <w:rFonts w:ascii="Times" w:hAnsi="Times" w:cs="Arial"/>
          <w:lang w:val="en-US"/>
        </w:rPr>
        <w:t xml:space="preserve">also </w:t>
      </w:r>
      <w:r w:rsidR="00C555D9" w:rsidRPr="0033182C">
        <w:rPr>
          <w:rFonts w:ascii="Times" w:hAnsi="Times" w:cs="Arial"/>
          <w:lang w:val="en-US"/>
        </w:rPr>
        <w:t>allow</w:t>
      </w:r>
      <w:r w:rsidR="009946FA" w:rsidRPr="0033182C">
        <w:rPr>
          <w:rFonts w:ascii="Times" w:hAnsi="Times" w:cs="Arial"/>
          <w:lang w:val="en-US"/>
        </w:rPr>
        <w:t>s</w:t>
      </w:r>
      <w:r w:rsidR="00C555D9" w:rsidRPr="0033182C">
        <w:rPr>
          <w:rFonts w:ascii="Times" w:hAnsi="Times" w:cs="Arial"/>
          <w:lang w:val="en-US"/>
        </w:rPr>
        <w:t xml:space="preserve"> </w:t>
      </w:r>
      <w:r w:rsidR="0074143F" w:rsidRPr="0033182C">
        <w:rPr>
          <w:rFonts w:ascii="Times" w:hAnsi="Times" w:cs="Arial"/>
          <w:lang w:val="en-US"/>
        </w:rPr>
        <w:t>the conditions</w:t>
      </w:r>
      <w:r w:rsidR="00C555D9" w:rsidRPr="0033182C">
        <w:rPr>
          <w:rFonts w:ascii="Times" w:hAnsi="Times" w:cs="Arial"/>
          <w:lang w:val="en-US"/>
        </w:rPr>
        <w:t xml:space="preserve"> of </w:t>
      </w:r>
      <w:r w:rsidR="0074143F" w:rsidRPr="0033182C">
        <w:rPr>
          <w:rFonts w:ascii="Times" w:hAnsi="Times" w:cs="Arial"/>
          <w:lang w:val="en-US"/>
        </w:rPr>
        <w:t>studio-based</w:t>
      </w:r>
      <w:r w:rsidR="00C555D9" w:rsidRPr="0033182C">
        <w:rPr>
          <w:rFonts w:ascii="Times" w:hAnsi="Times" w:cs="Arial"/>
          <w:lang w:val="en-US"/>
        </w:rPr>
        <w:t xml:space="preserve"> work</w:t>
      </w:r>
      <w:r w:rsidR="0074143F" w:rsidRPr="0033182C">
        <w:rPr>
          <w:rFonts w:ascii="Times" w:hAnsi="Times" w:cs="Arial"/>
          <w:lang w:val="en-US"/>
        </w:rPr>
        <w:t xml:space="preserve"> to flourish</w:t>
      </w:r>
      <w:r w:rsidR="00C555D9" w:rsidRPr="0033182C">
        <w:rPr>
          <w:rFonts w:ascii="Times" w:hAnsi="Times" w:cs="Arial"/>
          <w:lang w:val="en-US"/>
        </w:rPr>
        <w:t xml:space="preserve"> </w:t>
      </w:r>
      <w:r w:rsidR="009946FA" w:rsidRPr="0033182C">
        <w:rPr>
          <w:rFonts w:ascii="Times" w:hAnsi="Times" w:cs="Arial"/>
          <w:lang w:val="en-US"/>
        </w:rPr>
        <w:t>in which</w:t>
      </w:r>
      <w:r w:rsidR="0074143F" w:rsidRPr="0033182C">
        <w:rPr>
          <w:rFonts w:ascii="Times" w:hAnsi="Times" w:cs="Arial"/>
          <w:lang w:val="en-US"/>
        </w:rPr>
        <w:t xml:space="preserve"> the</w:t>
      </w:r>
      <w:r w:rsidR="00C555D9" w:rsidRPr="0033182C">
        <w:rPr>
          <w:rFonts w:ascii="Times" w:hAnsi="Times" w:cs="Arial"/>
          <w:lang w:val="en-US"/>
        </w:rPr>
        <w:t xml:space="preserve"> embodiment of the lived experience</w:t>
      </w:r>
      <w:r w:rsidR="0074143F" w:rsidRPr="0033182C">
        <w:rPr>
          <w:rFonts w:ascii="Times" w:hAnsi="Times" w:cs="Arial"/>
          <w:lang w:val="en-US"/>
        </w:rPr>
        <w:t xml:space="preserve"> is</w:t>
      </w:r>
      <w:r w:rsidR="00C555D9" w:rsidRPr="0033182C">
        <w:rPr>
          <w:rFonts w:ascii="Times" w:hAnsi="Times" w:cs="Arial"/>
          <w:lang w:val="en-US"/>
        </w:rPr>
        <w:t xml:space="preserve"> </w:t>
      </w:r>
      <w:r w:rsidR="0074143F" w:rsidRPr="0033182C">
        <w:rPr>
          <w:rFonts w:ascii="Times" w:hAnsi="Times" w:cs="Arial"/>
          <w:lang w:val="en-US"/>
        </w:rPr>
        <w:t xml:space="preserve">crucial. </w:t>
      </w:r>
    </w:p>
    <w:p w14:paraId="0156CF97" w14:textId="77777777" w:rsidR="0074143F" w:rsidRPr="0033182C" w:rsidRDefault="0074143F" w:rsidP="00F252A4">
      <w:pPr>
        <w:rPr>
          <w:rFonts w:ascii="Times" w:hAnsi="Times" w:cs="Arial"/>
          <w:lang w:val="en-US"/>
        </w:rPr>
      </w:pPr>
    </w:p>
    <w:p w14:paraId="0A705C46" w14:textId="008CE159" w:rsidR="006067D0" w:rsidRPr="0033182C" w:rsidRDefault="0074143F" w:rsidP="00F252A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Pr="0033182C">
        <w:rPr>
          <w:rFonts w:ascii="Times" w:hAnsi="Times" w:cs="Arial"/>
          <w:lang w:val="en-US"/>
        </w:rPr>
        <w:t xml:space="preserve"> It remains to be seen</w:t>
      </w:r>
      <w:r w:rsidR="009E60E1" w:rsidRPr="0033182C">
        <w:rPr>
          <w:rFonts w:ascii="Times" w:hAnsi="Times" w:cs="Arial"/>
          <w:lang w:val="en-US"/>
        </w:rPr>
        <w:t>, though,</w:t>
      </w:r>
      <w:r w:rsidRPr="0033182C">
        <w:rPr>
          <w:rFonts w:ascii="Times" w:hAnsi="Times" w:cs="Arial"/>
          <w:lang w:val="en-US"/>
        </w:rPr>
        <w:t xml:space="preserve"> how the theoretical container</w:t>
      </w:r>
      <w:r w:rsidR="00944BEA" w:rsidRPr="0033182C">
        <w:rPr>
          <w:rFonts w:ascii="Times" w:hAnsi="Times" w:cs="Arial"/>
          <w:lang w:val="en-US"/>
        </w:rPr>
        <w:t xml:space="preserve"> in the studio</w:t>
      </w:r>
      <w:r w:rsidRPr="0033182C">
        <w:rPr>
          <w:rFonts w:ascii="Times" w:hAnsi="Times" w:cs="Arial"/>
          <w:lang w:val="en-US"/>
        </w:rPr>
        <w:t xml:space="preserve"> can function most effectively. In the first instance, the </w:t>
      </w:r>
      <w:r w:rsidR="00DE35C2" w:rsidRPr="0033182C">
        <w:rPr>
          <w:rFonts w:ascii="Times" w:hAnsi="Times" w:cs="Arial"/>
          <w:lang w:val="en-US"/>
        </w:rPr>
        <w:t>macro-</w:t>
      </w:r>
      <w:r w:rsidR="007A2F6C" w:rsidRPr="0033182C">
        <w:rPr>
          <w:rFonts w:ascii="Times" w:hAnsi="Times" w:cs="Arial"/>
          <w:lang w:val="en-US"/>
        </w:rPr>
        <w:t>organization</w:t>
      </w:r>
      <w:r w:rsidR="00944BEA" w:rsidRPr="0033182C">
        <w:rPr>
          <w:rFonts w:ascii="Times" w:hAnsi="Times" w:cs="Arial"/>
          <w:lang w:val="en-US"/>
        </w:rPr>
        <w:t>, within which the studio sits,</w:t>
      </w:r>
      <w:r w:rsidRPr="0033182C">
        <w:rPr>
          <w:rFonts w:ascii="Times" w:hAnsi="Times" w:cs="Arial"/>
          <w:lang w:val="en-US"/>
        </w:rPr>
        <w:t xml:space="preserve"> </w:t>
      </w:r>
      <w:r w:rsidR="00DE35C2" w:rsidRPr="0033182C">
        <w:rPr>
          <w:rFonts w:ascii="Times" w:hAnsi="Times" w:cs="Arial"/>
          <w:lang w:val="en-US"/>
        </w:rPr>
        <w:t xml:space="preserve">must work </w:t>
      </w:r>
      <w:r w:rsidR="00944BEA" w:rsidRPr="0033182C">
        <w:rPr>
          <w:rFonts w:ascii="Times" w:hAnsi="Times" w:cs="Arial"/>
          <w:lang w:val="en-US"/>
        </w:rPr>
        <w:t>to hold</w:t>
      </w:r>
      <w:r w:rsidR="00DE35C2" w:rsidRPr="0033182C">
        <w:rPr>
          <w:rFonts w:ascii="Times" w:hAnsi="Times" w:cs="Arial"/>
          <w:lang w:val="en-US"/>
        </w:rPr>
        <w:t xml:space="preserve"> </w:t>
      </w:r>
      <w:r w:rsidR="00944BEA" w:rsidRPr="0033182C">
        <w:rPr>
          <w:rFonts w:ascii="Times" w:hAnsi="Times" w:cs="Arial"/>
          <w:lang w:val="en-US"/>
        </w:rPr>
        <w:t>equity and inclusion</w:t>
      </w:r>
      <w:r w:rsidRPr="0033182C">
        <w:rPr>
          <w:rFonts w:ascii="Times" w:hAnsi="Times" w:cs="Arial"/>
          <w:lang w:val="en-US"/>
        </w:rPr>
        <w:t xml:space="preserve"> values </w:t>
      </w:r>
      <w:r w:rsidR="00944BEA" w:rsidRPr="0033182C">
        <w:rPr>
          <w:rFonts w:ascii="Times" w:hAnsi="Times" w:cs="Arial"/>
          <w:lang w:val="en-US"/>
        </w:rPr>
        <w:t>through</w:t>
      </w:r>
      <w:r w:rsidRPr="0033182C">
        <w:rPr>
          <w:rFonts w:ascii="Times" w:hAnsi="Times" w:cs="Arial"/>
          <w:lang w:val="en-US"/>
        </w:rPr>
        <w:t xml:space="preserve"> which</w:t>
      </w:r>
      <w:r w:rsidR="00DF6C1B">
        <w:rPr>
          <w:rFonts w:ascii="Times" w:hAnsi="Times" w:cs="Arial"/>
          <w:lang w:val="en-US"/>
        </w:rPr>
        <w:t xml:space="preserve"> wider</w:t>
      </w:r>
      <w:r w:rsidRPr="0033182C">
        <w:rPr>
          <w:rFonts w:ascii="Times" w:hAnsi="Times" w:cs="Arial"/>
          <w:lang w:val="en-US"/>
        </w:rPr>
        <w:t xml:space="preserve"> </w:t>
      </w:r>
      <w:r w:rsidR="000B1BC0" w:rsidRPr="0033182C">
        <w:rPr>
          <w:rFonts w:ascii="Times" w:hAnsi="Times" w:cs="Arial"/>
          <w:lang w:val="en-US"/>
        </w:rPr>
        <w:t xml:space="preserve">institutional </w:t>
      </w:r>
      <w:r w:rsidRPr="0033182C">
        <w:rPr>
          <w:rFonts w:ascii="Times" w:hAnsi="Times" w:cs="Arial"/>
          <w:lang w:val="en-US"/>
        </w:rPr>
        <w:t>change</w:t>
      </w:r>
      <w:r w:rsidR="00DE35C2" w:rsidRPr="0033182C">
        <w:rPr>
          <w:rFonts w:ascii="Times" w:hAnsi="Times" w:cs="Arial"/>
          <w:lang w:val="en-US"/>
        </w:rPr>
        <w:t xml:space="preserve"> can be managed</w:t>
      </w:r>
      <w:r w:rsidR="00944BEA" w:rsidRPr="0033182C">
        <w:rPr>
          <w:rFonts w:ascii="Times" w:hAnsi="Times" w:cs="Arial"/>
          <w:lang w:val="en-US"/>
        </w:rPr>
        <w:t xml:space="preserve">. </w:t>
      </w:r>
      <w:r w:rsidR="000B1BC0" w:rsidRPr="0033182C">
        <w:rPr>
          <w:rFonts w:ascii="Times" w:hAnsi="Times" w:cs="Arial"/>
          <w:lang w:val="en-US"/>
        </w:rPr>
        <w:t xml:space="preserve"> Closer to the topic of the article,</w:t>
      </w:r>
      <w:r w:rsidR="009E60E1" w:rsidRPr="0033182C">
        <w:rPr>
          <w:rFonts w:ascii="Times" w:hAnsi="Times" w:cs="Arial"/>
          <w:lang w:val="en-US"/>
        </w:rPr>
        <w:t xml:space="preserve"> however, </w:t>
      </w:r>
      <w:r w:rsidR="000B1BC0" w:rsidRPr="0033182C">
        <w:rPr>
          <w:rFonts w:ascii="Times" w:hAnsi="Times" w:cs="Arial"/>
          <w:lang w:val="en-US"/>
        </w:rPr>
        <w:t xml:space="preserve">is the management </w:t>
      </w:r>
      <w:r w:rsidR="00E1244F" w:rsidRPr="0033182C">
        <w:rPr>
          <w:rFonts w:ascii="Times" w:hAnsi="Times" w:cs="Arial"/>
          <w:lang w:val="en-US"/>
        </w:rPr>
        <w:t>of micro</w:t>
      </w:r>
      <w:r w:rsidR="00DE35C2" w:rsidRPr="0033182C">
        <w:rPr>
          <w:rFonts w:ascii="Times" w:hAnsi="Times" w:cs="Arial"/>
          <w:lang w:val="en-US"/>
        </w:rPr>
        <w:t xml:space="preserve"> changes in the studio at the</w:t>
      </w:r>
      <w:r w:rsidR="00944BEA" w:rsidRPr="0033182C">
        <w:rPr>
          <w:rFonts w:ascii="Times" w:hAnsi="Times" w:cs="Arial"/>
          <w:lang w:val="en-US"/>
        </w:rPr>
        <w:t xml:space="preserve"> level of the</w:t>
      </w:r>
      <w:r w:rsidR="00DE35C2" w:rsidRPr="0033182C">
        <w:rPr>
          <w:rFonts w:ascii="Times" w:hAnsi="Times" w:cs="Arial"/>
          <w:lang w:val="en-US"/>
        </w:rPr>
        <w:t xml:space="preserve"> teaching</w:t>
      </w:r>
      <w:r w:rsidR="00944BEA" w:rsidRPr="0033182C">
        <w:rPr>
          <w:rFonts w:ascii="Times" w:hAnsi="Times" w:cs="Arial"/>
          <w:lang w:val="en-US"/>
        </w:rPr>
        <w:t xml:space="preserve">. </w:t>
      </w:r>
      <w:r w:rsidR="00DE35C2" w:rsidRPr="0033182C">
        <w:rPr>
          <w:rFonts w:ascii="Times" w:hAnsi="Times" w:cs="Arial"/>
          <w:lang w:val="en-US"/>
        </w:rPr>
        <w:t xml:space="preserve">I suggest that </w:t>
      </w:r>
      <w:r w:rsidR="00AF7727" w:rsidRPr="0033182C">
        <w:rPr>
          <w:rFonts w:ascii="Times" w:hAnsi="Times" w:cs="Arial"/>
          <w:lang w:val="en-US"/>
        </w:rPr>
        <w:t xml:space="preserve">equitable and inclusive </w:t>
      </w:r>
      <w:r w:rsidR="00DE35C2" w:rsidRPr="0033182C">
        <w:rPr>
          <w:rFonts w:ascii="Times" w:hAnsi="Times" w:cs="Arial"/>
          <w:lang w:val="en-US"/>
        </w:rPr>
        <w:t>guidance</w:t>
      </w:r>
      <w:r w:rsidR="00AF7727" w:rsidRPr="0033182C">
        <w:rPr>
          <w:rFonts w:ascii="Times" w:hAnsi="Times" w:cs="Arial"/>
          <w:lang w:val="en-US"/>
        </w:rPr>
        <w:t>,</w:t>
      </w:r>
      <w:r w:rsidR="00DE35C2" w:rsidRPr="0033182C">
        <w:rPr>
          <w:rFonts w:ascii="Times" w:hAnsi="Times" w:cs="Arial"/>
          <w:lang w:val="en-US"/>
        </w:rPr>
        <w:t xml:space="preserve"> </w:t>
      </w:r>
      <w:r w:rsidR="00AF7727" w:rsidRPr="0033182C">
        <w:rPr>
          <w:rFonts w:ascii="Times" w:hAnsi="Times" w:cs="Arial"/>
          <w:lang w:val="en-US"/>
        </w:rPr>
        <w:t>filtered</w:t>
      </w:r>
      <w:r w:rsidR="00DE35C2" w:rsidRPr="0033182C">
        <w:rPr>
          <w:rFonts w:ascii="Times" w:hAnsi="Times" w:cs="Arial"/>
          <w:lang w:val="en-US"/>
        </w:rPr>
        <w:t xml:space="preserve"> through </w:t>
      </w:r>
      <w:r w:rsidR="00E1244F" w:rsidRPr="0033182C">
        <w:rPr>
          <w:rFonts w:ascii="Times" w:hAnsi="Times" w:cs="Arial"/>
          <w:lang w:val="en-US"/>
        </w:rPr>
        <w:t>the lens of the tutor</w:t>
      </w:r>
      <w:r w:rsidR="00AF7727" w:rsidRPr="0033182C">
        <w:rPr>
          <w:rFonts w:ascii="Times" w:hAnsi="Times" w:cs="Arial"/>
          <w:lang w:val="en-US"/>
        </w:rPr>
        <w:t>,</w:t>
      </w:r>
      <w:r w:rsidR="00E1244F" w:rsidRPr="0033182C">
        <w:rPr>
          <w:rFonts w:ascii="Times" w:hAnsi="Times" w:cs="Arial"/>
          <w:lang w:val="en-US"/>
        </w:rPr>
        <w:t xml:space="preserve"> </w:t>
      </w:r>
      <w:r w:rsidR="00AF7727" w:rsidRPr="0033182C">
        <w:rPr>
          <w:rFonts w:ascii="Times" w:hAnsi="Times" w:cs="Arial"/>
          <w:lang w:val="en-US"/>
        </w:rPr>
        <w:t xml:space="preserve">needs to invoke the </w:t>
      </w:r>
      <w:r w:rsidR="000B1BC0" w:rsidRPr="0033182C">
        <w:rPr>
          <w:rFonts w:ascii="Times" w:hAnsi="Times" w:cs="Arial"/>
          <w:lang w:val="en-US"/>
        </w:rPr>
        <w:t>experiential means</w:t>
      </w:r>
      <w:r w:rsidR="00944BEA" w:rsidRPr="0033182C">
        <w:rPr>
          <w:rFonts w:ascii="Times" w:hAnsi="Times" w:cs="Arial"/>
          <w:lang w:val="en-US"/>
        </w:rPr>
        <w:t xml:space="preserve"> </w:t>
      </w:r>
      <w:r w:rsidR="00AF7727" w:rsidRPr="0033182C">
        <w:rPr>
          <w:rFonts w:ascii="Times" w:hAnsi="Times" w:cs="Arial"/>
          <w:lang w:val="en-US"/>
        </w:rPr>
        <w:t xml:space="preserve">to experience </w:t>
      </w:r>
      <w:r w:rsidR="00F00490" w:rsidRPr="0033182C">
        <w:rPr>
          <w:rFonts w:ascii="Times" w:hAnsi="Times" w:cs="Arial"/>
          <w:lang w:val="en-US"/>
        </w:rPr>
        <w:t xml:space="preserve">a difference. </w:t>
      </w:r>
      <w:r w:rsidR="00DE35C2" w:rsidRPr="0033182C">
        <w:rPr>
          <w:rFonts w:ascii="Times" w:hAnsi="Times" w:cs="Arial"/>
          <w:lang w:val="en-US"/>
        </w:rPr>
        <w:t xml:space="preserve">By such means, </w:t>
      </w:r>
      <w:r w:rsidR="009E60E1" w:rsidRPr="0033182C">
        <w:rPr>
          <w:rFonts w:ascii="Times" w:hAnsi="Times" w:cs="Arial"/>
          <w:lang w:val="en-US"/>
        </w:rPr>
        <w:t>the cultivation of</w:t>
      </w:r>
      <w:r w:rsidR="00DE35C2" w:rsidRPr="0033182C">
        <w:rPr>
          <w:rFonts w:ascii="Times" w:hAnsi="Times" w:cs="Arial"/>
          <w:lang w:val="en-US"/>
        </w:rPr>
        <w:t xml:space="preserve"> nuanced awareness </w:t>
      </w:r>
      <w:r w:rsidR="00E1244F" w:rsidRPr="0033182C">
        <w:rPr>
          <w:rFonts w:ascii="Times" w:hAnsi="Times" w:cs="Arial"/>
          <w:lang w:val="en-US"/>
        </w:rPr>
        <w:t>about</w:t>
      </w:r>
      <w:r w:rsidR="00DE35C2" w:rsidRPr="0033182C">
        <w:rPr>
          <w:rFonts w:ascii="Times" w:hAnsi="Times" w:cs="Arial"/>
          <w:lang w:val="en-US"/>
        </w:rPr>
        <w:t xml:space="preserve"> a range of </w:t>
      </w:r>
      <w:r w:rsidR="00E1244F" w:rsidRPr="0033182C">
        <w:rPr>
          <w:rFonts w:ascii="Times" w:hAnsi="Times" w:cs="Arial"/>
          <w:lang w:val="en-US"/>
        </w:rPr>
        <w:t>sensory experiences</w:t>
      </w:r>
      <w:r w:rsidR="00DE35C2" w:rsidRPr="0033182C">
        <w:rPr>
          <w:rFonts w:ascii="Times" w:hAnsi="Times" w:cs="Arial"/>
          <w:lang w:val="en-US"/>
        </w:rPr>
        <w:t xml:space="preserve"> can be structured in </w:t>
      </w:r>
      <w:r w:rsidR="009E60E1" w:rsidRPr="0033182C">
        <w:rPr>
          <w:rFonts w:ascii="Times" w:hAnsi="Times" w:cs="Arial"/>
          <w:lang w:val="en-US"/>
        </w:rPr>
        <w:t xml:space="preserve">accordance with </w:t>
      </w:r>
      <w:r w:rsidR="00F00490" w:rsidRPr="0033182C">
        <w:rPr>
          <w:rFonts w:ascii="Times" w:hAnsi="Times" w:cs="Arial"/>
          <w:lang w:val="en-US"/>
        </w:rPr>
        <w:t>a</w:t>
      </w:r>
      <w:r w:rsidR="00DE35C2" w:rsidRPr="0033182C">
        <w:rPr>
          <w:rFonts w:ascii="Times" w:hAnsi="Times" w:cs="Arial"/>
          <w:lang w:val="en-US"/>
        </w:rPr>
        <w:t xml:space="preserve"> theoretical rationale </w:t>
      </w:r>
      <w:r w:rsidR="009E60E1" w:rsidRPr="0033182C">
        <w:rPr>
          <w:rFonts w:ascii="Times" w:hAnsi="Times" w:cs="Arial"/>
          <w:lang w:val="en-US"/>
        </w:rPr>
        <w:t>without making theory the topic of the session itself.</w:t>
      </w:r>
      <w:r w:rsidRPr="0033182C">
        <w:rPr>
          <w:rFonts w:ascii="Times" w:hAnsi="Times" w:cs="Arial"/>
          <w:lang w:val="en-US"/>
        </w:rPr>
        <w:t xml:space="preserve"> </w:t>
      </w:r>
      <w:r w:rsidR="00E1244F" w:rsidRPr="0033182C">
        <w:rPr>
          <w:rFonts w:ascii="Times" w:hAnsi="Times" w:cs="Arial"/>
          <w:lang w:val="en-US"/>
        </w:rPr>
        <w:t>To these ends, i</w:t>
      </w:r>
      <w:r w:rsidR="00D47C6A" w:rsidRPr="0033182C">
        <w:rPr>
          <w:rFonts w:ascii="Times" w:hAnsi="Times" w:cs="Arial"/>
          <w:lang w:val="en-US"/>
        </w:rPr>
        <w:t>t is vital</w:t>
      </w:r>
      <w:r w:rsidR="000A2DD5" w:rsidRPr="0033182C">
        <w:rPr>
          <w:rFonts w:ascii="Times" w:hAnsi="Times" w:cs="Arial"/>
          <w:lang w:val="en-US"/>
        </w:rPr>
        <w:t xml:space="preserve"> </w:t>
      </w:r>
      <w:r w:rsidR="00D47C6A" w:rsidRPr="0033182C">
        <w:rPr>
          <w:rFonts w:ascii="Times" w:hAnsi="Times" w:cs="Arial"/>
          <w:lang w:val="en-US"/>
        </w:rPr>
        <w:t>that t</w:t>
      </w:r>
      <w:r w:rsidR="006067D0" w:rsidRPr="0033182C">
        <w:rPr>
          <w:rFonts w:ascii="Times" w:hAnsi="Times" w:cs="Arial"/>
          <w:lang w:val="en-US"/>
        </w:rPr>
        <w:t>he</w:t>
      </w:r>
      <w:r w:rsidR="00D47C6A" w:rsidRPr="0033182C">
        <w:rPr>
          <w:rFonts w:ascii="Times" w:hAnsi="Times" w:cs="Arial"/>
          <w:lang w:val="en-US"/>
        </w:rPr>
        <w:t xml:space="preserve"> voice</w:t>
      </w:r>
      <w:r w:rsidR="006067D0" w:rsidRPr="0033182C">
        <w:rPr>
          <w:rFonts w:ascii="Times" w:hAnsi="Times" w:cs="Arial"/>
          <w:lang w:val="en-US"/>
        </w:rPr>
        <w:t xml:space="preserve"> studio </w:t>
      </w:r>
      <w:r w:rsidR="00D47C6A" w:rsidRPr="0033182C">
        <w:rPr>
          <w:rFonts w:ascii="Times" w:hAnsi="Times" w:cs="Arial"/>
          <w:lang w:val="en-US"/>
        </w:rPr>
        <w:t>remains</w:t>
      </w:r>
      <w:r w:rsidR="006067D0" w:rsidRPr="0033182C">
        <w:rPr>
          <w:rFonts w:ascii="Times" w:hAnsi="Times" w:cs="Arial"/>
          <w:lang w:val="en-US"/>
        </w:rPr>
        <w:t xml:space="preserve"> </w:t>
      </w:r>
      <w:r w:rsidR="00E1244F" w:rsidRPr="0033182C">
        <w:rPr>
          <w:rFonts w:ascii="Times" w:hAnsi="Times" w:cs="Arial"/>
          <w:lang w:val="en-US"/>
        </w:rPr>
        <w:t>open,</w:t>
      </w:r>
      <w:r w:rsidR="00D47C6A" w:rsidRPr="0033182C">
        <w:rPr>
          <w:rFonts w:ascii="Times" w:hAnsi="Times" w:cs="Arial"/>
          <w:lang w:val="en-US"/>
        </w:rPr>
        <w:t xml:space="preserve"> flui</w:t>
      </w:r>
      <w:r w:rsidR="006754E1" w:rsidRPr="0033182C">
        <w:rPr>
          <w:rFonts w:ascii="Times" w:hAnsi="Times" w:cs="Arial"/>
          <w:lang w:val="en-US"/>
        </w:rPr>
        <w:t>d,</w:t>
      </w:r>
      <w:r w:rsidR="00D47C6A" w:rsidRPr="0033182C">
        <w:rPr>
          <w:rFonts w:ascii="Times" w:hAnsi="Times" w:cs="Arial"/>
          <w:lang w:val="en-US"/>
        </w:rPr>
        <w:t xml:space="preserve"> porous and responsive</w:t>
      </w:r>
      <w:r w:rsidR="006067D0" w:rsidRPr="0033182C">
        <w:rPr>
          <w:rFonts w:ascii="Times" w:hAnsi="Times" w:cs="Arial"/>
          <w:lang w:val="en-US"/>
        </w:rPr>
        <w:t xml:space="preserve"> both in</w:t>
      </w:r>
      <w:r w:rsidR="00D47C6A" w:rsidRPr="0033182C">
        <w:rPr>
          <w:rFonts w:ascii="Times" w:hAnsi="Times" w:cs="Arial"/>
          <w:lang w:val="en-US"/>
        </w:rPr>
        <w:t xml:space="preserve"> terms of</w:t>
      </w:r>
      <w:r w:rsidR="006067D0" w:rsidRPr="0033182C">
        <w:rPr>
          <w:rFonts w:ascii="Times" w:hAnsi="Times" w:cs="Arial"/>
          <w:lang w:val="en-US"/>
        </w:rPr>
        <w:t xml:space="preserve"> who populates it and in what can </w:t>
      </w:r>
      <w:r w:rsidR="00D47C6A" w:rsidRPr="0033182C">
        <w:rPr>
          <w:rFonts w:ascii="Times" w:hAnsi="Times" w:cs="Arial"/>
          <w:lang w:val="en-US"/>
        </w:rPr>
        <w:t>be activated within it.</w:t>
      </w:r>
      <w:r w:rsidR="003B5698" w:rsidRPr="0033182C">
        <w:rPr>
          <w:rFonts w:ascii="Times" w:hAnsi="Times" w:cs="Arial"/>
          <w:lang w:val="en-US"/>
        </w:rPr>
        <w:t xml:space="preserve"> </w:t>
      </w:r>
      <w:r w:rsidR="00E1244F" w:rsidRPr="0033182C">
        <w:rPr>
          <w:rFonts w:ascii="Times" w:hAnsi="Times" w:cs="Arial"/>
          <w:lang w:val="en-US"/>
        </w:rPr>
        <w:t>It also needs to</w:t>
      </w:r>
      <w:r w:rsidR="00466647" w:rsidRPr="0033182C">
        <w:rPr>
          <w:rFonts w:ascii="Times" w:hAnsi="Times" w:cs="Arial"/>
          <w:lang w:val="en-US"/>
        </w:rPr>
        <w:t xml:space="preserve"> provide</w:t>
      </w:r>
      <w:r w:rsidR="00E1244F" w:rsidRPr="0033182C">
        <w:rPr>
          <w:rFonts w:ascii="Times" w:hAnsi="Times" w:cs="Arial"/>
          <w:lang w:val="en-US"/>
        </w:rPr>
        <w:t xml:space="preserve"> opportunities for </w:t>
      </w:r>
      <w:r w:rsidR="006067D0" w:rsidRPr="0033182C">
        <w:rPr>
          <w:rFonts w:ascii="Times" w:hAnsi="Times" w:cs="Arial"/>
          <w:lang w:val="en-US"/>
        </w:rPr>
        <w:t>exploration with</w:t>
      </w:r>
      <w:r w:rsidR="006754E1" w:rsidRPr="0033182C">
        <w:rPr>
          <w:rFonts w:ascii="Times" w:hAnsi="Times" w:cs="Arial"/>
          <w:lang w:val="en-US"/>
        </w:rPr>
        <w:t>in</w:t>
      </w:r>
      <w:r w:rsidR="006067D0" w:rsidRPr="0033182C">
        <w:rPr>
          <w:rFonts w:ascii="Times" w:hAnsi="Times" w:cs="Arial"/>
          <w:lang w:val="en-US"/>
        </w:rPr>
        <w:t xml:space="preserve"> </w:t>
      </w:r>
      <w:r w:rsidR="006754E1" w:rsidRPr="0033182C">
        <w:rPr>
          <w:rFonts w:ascii="Times" w:hAnsi="Times" w:cs="Arial"/>
          <w:lang w:val="en-US"/>
        </w:rPr>
        <w:t>clear</w:t>
      </w:r>
      <w:r w:rsidR="006067D0" w:rsidRPr="0033182C">
        <w:rPr>
          <w:rFonts w:ascii="Times" w:hAnsi="Times" w:cs="Arial"/>
          <w:lang w:val="en-US"/>
        </w:rPr>
        <w:t xml:space="preserve"> boundaries </w:t>
      </w:r>
      <w:r w:rsidR="00466647" w:rsidRPr="0033182C">
        <w:rPr>
          <w:rFonts w:ascii="Times" w:hAnsi="Times" w:cs="Arial"/>
          <w:lang w:val="en-US"/>
        </w:rPr>
        <w:t xml:space="preserve">as </w:t>
      </w:r>
      <w:r w:rsidR="006754E1" w:rsidRPr="0033182C">
        <w:rPr>
          <w:rFonts w:ascii="Times" w:hAnsi="Times" w:cs="Arial"/>
          <w:lang w:val="en-US"/>
        </w:rPr>
        <w:t>determined</w:t>
      </w:r>
      <w:r w:rsidR="006067D0" w:rsidRPr="0033182C">
        <w:rPr>
          <w:rFonts w:ascii="Times" w:hAnsi="Times" w:cs="Arial"/>
          <w:lang w:val="en-US"/>
        </w:rPr>
        <w:t xml:space="preserve"> by participant</w:t>
      </w:r>
      <w:r w:rsidR="00E1244F" w:rsidRPr="0033182C">
        <w:rPr>
          <w:rFonts w:ascii="Times" w:hAnsi="Times" w:cs="Arial"/>
          <w:lang w:val="en-US"/>
        </w:rPr>
        <w:t xml:space="preserve"> and facilitator</w:t>
      </w:r>
      <w:r w:rsidR="006067D0" w:rsidRPr="0033182C">
        <w:rPr>
          <w:rFonts w:ascii="Times" w:hAnsi="Times" w:cs="Arial"/>
          <w:lang w:val="en-US"/>
        </w:rPr>
        <w:t xml:space="preserve"> </w:t>
      </w:r>
      <w:r w:rsidR="00715625" w:rsidRPr="0033182C">
        <w:rPr>
          <w:rFonts w:ascii="Times" w:hAnsi="Times" w:cs="Arial"/>
          <w:lang w:val="en-US"/>
        </w:rPr>
        <w:t>discussion</w:t>
      </w:r>
      <w:r w:rsidR="005545DA" w:rsidRPr="0033182C">
        <w:rPr>
          <w:rFonts w:ascii="Times" w:hAnsi="Times" w:cs="Arial"/>
          <w:lang w:val="en-US"/>
        </w:rPr>
        <w:t xml:space="preserve"> along the lines of mythopoetic principles as stated earlier.</w:t>
      </w:r>
      <w:r w:rsidR="005422D7" w:rsidRPr="0033182C">
        <w:rPr>
          <w:rFonts w:ascii="Times" w:hAnsi="Times" w:cs="Arial"/>
          <w:lang w:val="en-US"/>
        </w:rPr>
        <w:t xml:space="preserve"> This</w:t>
      </w:r>
      <w:r w:rsidR="006067D0" w:rsidRPr="0033182C">
        <w:rPr>
          <w:rFonts w:ascii="Times" w:hAnsi="Times" w:cs="Arial"/>
          <w:lang w:val="en-US"/>
        </w:rPr>
        <w:t xml:space="preserve"> both make</w:t>
      </w:r>
      <w:r w:rsidR="005422D7" w:rsidRPr="0033182C">
        <w:rPr>
          <w:rFonts w:ascii="Times" w:hAnsi="Times" w:cs="Arial"/>
          <w:lang w:val="en-US"/>
        </w:rPr>
        <w:t>s</w:t>
      </w:r>
      <w:r w:rsidR="006067D0" w:rsidRPr="0033182C">
        <w:rPr>
          <w:rFonts w:ascii="Times" w:hAnsi="Times" w:cs="Arial"/>
          <w:lang w:val="en-US"/>
        </w:rPr>
        <w:t xml:space="preserve"> explicit the </w:t>
      </w:r>
      <w:r w:rsidR="00E06F92" w:rsidRPr="0033182C">
        <w:rPr>
          <w:rFonts w:ascii="Times" w:hAnsi="Times" w:cs="Arial"/>
          <w:lang w:val="en-US"/>
        </w:rPr>
        <w:t xml:space="preserve">social </w:t>
      </w:r>
      <w:r w:rsidR="006067D0" w:rsidRPr="0033182C">
        <w:rPr>
          <w:rFonts w:ascii="Times" w:hAnsi="Times" w:cs="Arial"/>
          <w:lang w:val="en-US"/>
        </w:rPr>
        <w:t xml:space="preserve">praxis of the work </w:t>
      </w:r>
      <w:r w:rsidR="002511B5" w:rsidRPr="0033182C">
        <w:rPr>
          <w:rFonts w:ascii="Times" w:hAnsi="Times" w:cs="Arial"/>
          <w:lang w:val="en-US"/>
        </w:rPr>
        <w:t>and encourage</w:t>
      </w:r>
      <w:r w:rsidR="00E06F92" w:rsidRPr="0033182C">
        <w:rPr>
          <w:rFonts w:ascii="Times" w:hAnsi="Times" w:cs="Arial"/>
          <w:lang w:val="en-US"/>
        </w:rPr>
        <w:t>s</w:t>
      </w:r>
      <w:r w:rsidR="00466647" w:rsidRPr="0033182C">
        <w:rPr>
          <w:rFonts w:ascii="Times" w:hAnsi="Times" w:cs="Arial"/>
          <w:lang w:val="en-US"/>
        </w:rPr>
        <w:t xml:space="preserve"> </w:t>
      </w:r>
      <w:r w:rsidR="00E06F92" w:rsidRPr="0033182C">
        <w:rPr>
          <w:rFonts w:ascii="Times" w:hAnsi="Times" w:cs="Arial"/>
          <w:lang w:val="en-US"/>
        </w:rPr>
        <w:t>non-goal orientated voice</w:t>
      </w:r>
      <w:r w:rsidR="006067D0" w:rsidRPr="0033182C">
        <w:rPr>
          <w:rFonts w:ascii="Times" w:hAnsi="Times" w:cs="Arial"/>
          <w:lang w:val="en-US"/>
        </w:rPr>
        <w:t xml:space="preserve"> work to emerge </w:t>
      </w:r>
      <w:r w:rsidR="000E1873" w:rsidRPr="0033182C">
        <w:rPr>
          <w:rFonts w:ascii="Times" w:hAnsi="Times" w:cs="Arial"/>
          <w:lang w:val="en-US"/>
        </w:rPr>
        <w:t>as expression</w:t>
      </w:r>
      <w:r w:rsidR="00E1244F" w:rsidRPr="0033182C">
        <w:rPr>
          <w:rFonts w:ascii="Times" w:hAnsi="Times" w:cs="Arial"/>
          <w:lang w:val="en-US"/>
        </w:rPr>
        <w:t>s</w:t>
      </w:r>
      <w:r w:rsidR="000E1873" w:rsidRPr="0033182C">
        <w:rPr>
          <w:rFonts w:ascii="Times" w:hAnsi="Times" w:cs="Arial"/>
          <w:lang w:val="en-US"/>
        </w:rPr>
        <w:t xml:space="preserve"> of</w:t>
      </w:r>
      <w:r w:rsidR="006067D0" w:rsidRPr="0033182C">
        <w:rPr>
          <w:rFonts w:ascii="Times" w:hAnsi="Times" w:cs="Arial"/>
          <w:lang w:val="en-US"/>
        </w:rPr>
        <w:t xml:space="preserve"> </w:t>
      </w:r>
      <w:r w:rsidR="00E1244F" w:rsidRPr="0033182C">
        <w:rPr>
          <w:rFonts w:ascii="Times" w:hAnsi="Times" w:cs="Arial"/>
          <w:lang w:val="en-US"/>
        </w:rPr>
        <w:t>emergent</w:t>
      </w:r>
      <w:r w:rsidR="006067D0" w:rsidRPr="0033182C">
        <w:rPr>
          <w:rFonts w:ascii="Times" w:hAnsi="Times" w:cs="Arial"/>
          <w:lang w:val="en-US"/>
        </w:rPr>
        <w:t xml:space="preserve"> </w:t>
      </w:r>
      <w:r w:rsidR="00E1244F" w:rsidRPr="0033182C">
        <w:rPr>
          <w:rFonts w:ascii="Times" w:hAnsi="Times" w:cs="Arial"/>
          <w:lang w:val="en-US"/>
        </w:rPr>
        <w:t>and re-framed vocal expression.</w:t>
      </w:r>
    </w:p>
    <w:p w14:paraId="154BD26F" w14:textId="18D4A8F2" w:rsidR="005203B3" w:rsidRPr="0033182C" w:rsidRDefault="005203B3" w:rsidP="00F252A4">
      <w:pPr>
        <w:rPr>
          <w:rFonts w:ascii="Times" w:hAnsi="Times" w:cs="Arial"/>
          <w:lang w:val="en-US"/>
        </w:rPr>
      </w:pPr>
    </w:p>
    <w:p w14:paraId="3F0146FE" w14:textId="01F3F261" w:rsidR="002511B5" w:rsidRPr="0033182C" w:rsidRDefault="00403ED3" w:rsidP="00F252A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B41954" w:rsidRPr="0033182C">
        <w:rPr>
          <w:rFonts w:ascii="Times" w:hAnsi="Times" w:cs="Arial"/>
          <w:lang w:val="en-US"/>
        </w:rPr>
        <w:t xml:space="preserve">When I embarked on the work </w:t>
      </w:r>
      <w:r w:rsidR="00A92A47" w:rsidRPr="0033182C">
        <w:rPr>
          <w:rFonts w:ascii="Times" w:hAnsi="Times" w:cs="Arial"/>
          <w:lang w:val="en-US"/>
        </w:rPr>
        <w:t xml:space="preserve">to </w:t>
      </w:r>
      <w:r w:rsidR="00C5384A" w:rsidRPr="0033182C">
        <w:rPr>
          <w:rFonts w:ascii="Times" w:hAnsi="Times" w:cs="Arial"/>
          <w:lang w:val="en-US"/>
        </w:rPr>
        <w:t>thread</w:t>
      </w:r>
      <w:r w:rsidR="00F00490" w:rsidRPr="0033182C">
        <w:rPr>
          <w:rFonts w:ascii="Times" w:hAnsi="Times" w:cs="Arial"/>
          <w:lang w:val="en-US"/>
        </w:rPr>
        <w:t xml:space="preserve"> </w:t>
      </w:r>
      <w:r w:rsidR="00B41954" w:rsidRPr="0033182C">
        <w:rPr>
          <w:rFonts w:ascii="Times" w:hAnsi="Times" w:cs="Arial"/>
          <w:lang w:val="en-US"/>
        </w:rPr>
        <w:t xml:space="preserve">conscious social awareness into studio </w:t>
      </w:r>
      <w:r w:rsidR="00C5384A" w:rsidRPr="0033182C">
        <w:rPr>
          <w:rFonts w:ascii="Times" w:hAnsi="Times" w:cs="Arial"/>
          <w:lang w:val="en-US"/>
        </w:rPr>
        <w:t xml:space="preserve">voice </w:t>
      </w:r>
      <w:r w:rsidR="00B41954" w:rsidRPr="0033182C">
        <w:rPr>
          <w:rFonts w:ascii="Times" w:hAnsi="Times" w:cs="Arial"/>
          <w:lang w:val="en-US"/>
        </w:rPr>
        <w:t>protocols</w:t>
      </w:r>
      <w:r w:rsidR="00C5384A" w:rsidRPr="0033182C">
        <w:rPr>
          <w:rFonts w:ascii="Times" w:hAnsi="Times" w:cs="Arial"/>
          <w:lang w:val="en-US"/>
        </w:rPr>
        <w:t>,</w:t>
      </w:r>
      <w:r w:rsidR="00B41954" w:rsidRPr="0033182C">
        <w:rPr>
          <w:rFonts w:ascii="Times" w:hAnsi="Times" w:cs="Arial"/>
          <w:lang w:val="en-US"/>
        </w:rPr>
        <w:t xml:space="preserve"> I assumed </w:t>
      </w:r>
      <w:r w:rsidR="00466647" w:rsidRPr="0033182C">
        <w:rPr>
          <w:rFonts w:ascii="Times" w:hAnsi="Times" w:cs="Arial"/>
          <w:lang w:val="en-US"/>
        </w:rPr>
        <w:t>it</w:t>
      </w:r>
      <w:r w:rsidR="00B41954" w:rsidRPr="0033182C">
        <w:rPr>
          <w:rFonts w:ascii="Times" w:hAnsi="Times" w:cs="Arial"/>
          <w:lang w:val="en-US"/>
        </w:rPr>
        <w:t xml:space="preserve"> would involve a</w:t>
      </w:r>
      <w:r w:rsidR="00404698" w:rsidRPr="0033182C">
        <w:rPr>
          <w:rFonts w:ascii="Times" w:hAnsi="Times" w:cs="Arial"/>
          <w:lang w:val="en-US"/>
        </w:rPr>
        <w:t>n engaged</w:t>
      </w:r>
      <w:r w:rsidR="00B41954" w:rsidRPr="0033182C">
        <w:rPr>
          <w:rFonts w:ascii="Times" w:hAnsi="Times" w:cs="Arial"/>
          <w:lang w:val="en-US"/>
        </w:rPr>
        <w:t xml:space="preserve"> period of </w:t>
      </w:r>
      <w:r w:rsidR="00404698" w:rsidRPr="0033182C">
        <w:rPr>
          <w:rFonts w:ascii="Times" w:hAnsi="Times" w:cs="Arial"/>
          <w:lang w:val="en-US"/>
        </w:rPr>
        <w:t>thought</w:t>
      </w:r>
      <w:r w:rsidR="00B41954" w:rsidRPr="0033182C">
        <w:rPr>
          <w:rFonts w:ascii="Times" w:hAnsi="Times" w:cs="Arial"/>
          <w:lang w:val="en-US"/>
        </w:rPr>
        <w:t xml:space="preserve"> followed by a period </w:t>
      </w:r>
      <w:r w:rsidR="00466647" w:rsidRPr="0033182C">
        <w:rPr>
          <w:rFonts w:ascii="Times" w:hAnsi="Times" w:cs="Arial"/>
          <w:lang w:val="en-US"/>
        </w:rPr>
        <w:t>in which</w:t>
      </w:r>
      <w:r w:rsidR="00B41954" w:rsidRPr="0033182C">
        <w:rPr>
          <w:rFonts w:ascii="Times" w:hAnsi="Times" w:cs="Arial"/>
          <w:lang w:val="en-US"/>
        </w:rPr>
        <w:t xml:space="preserve"> the</w:t>
      </w:r>
      <w:r w:rsidR="00404698" w:rsidRPr="0033182C">
        <w:rPr>
          <w:rFonts w:ascii="Times" w:hAnsi="Times" w:cs="Arial"/>
          <w:lang w:val="en-US"/>
        </w:rPr>
        <w:t xml:space="preserve"> results</w:t>
      </w:r>
      <w:r w:rsidR="00466647" w:rsidRPr="0033182C">
        <w:rPr>
          <w:rFonts w:ascii="Times" w:hAnsi="Times" w:cs="Arial"/>
          <w:lang w:val="en-US"/>
        </w:rPr>
        <w:t xml:space="preserve"> would </w:t>
      </w:r>
      <w:r w:rsidR="001B4F0A" w:rsidRPr="0033182C">
        <w:rPr>
          <w:rFonts w:ascii="Times" w:hAnsi="Times" w:cs="Arial"/>
          <w:lang w:val="en-US"/>
        </w:rPr>
        <w:t xml:space="preserve">simply </w:t>
      </w:r>
      <w:r w:rsidR="00B41954" w:rsidRPr="0033182C">
        <w:rPr>
          <w:rFonts w:ascii="Times" w:hAnsi="Times" w:cs="Arial"/>
          <w:lang w:val="en-US"/>
        </w:rPr>
        <w:t xml:space="preserve">permeate the </w:t>
      </w:r>
      <w:r w:rsidR="00466647" w:rsidRPr="0033182C">
        <w:rPr>
          <w:rFonts w:ascii="Times" w:hAnsi="Times" w:cs="Arial"/>
          <w:lang w:val="en-US"/>
        </w:rPr>
        <w:t>practice and pedagogy in the studio.</w:t>
      </w:r>
      <w:r w:rsidR="00B41954" w:rsidRPr="0033182C">
        <w:rPr>
          <w:rFonts w:ascii="Times" w:hAnsi="Times" w:cs="Arial"/>
          <w:lang w:val="en-US"/>
        </w:rPr>
        <w:t xml:space="preserve"> Whil</w:t>
      </w:r>
      <w:r w:rsidR="003B7623">
        <w:rPr>
          <w:rFonts w:ascii="Times" w:hAnsi="Times" w:cs="Arial"/>
          <w:lang w:val="en-US"/>
        </w:rPr>
        <w:t>e</w:t>
      </w:r>
      <w:r w:rsidR="00B41954" w:rsidRPr="0033182C">
        <w:rPr>
          <w:rFonts w:ascii="Times" w:hAnsi="Times" w:cs="Arial"/>
          <w:lang w:val="en-US"/>
        </w:rPr>
        <w:t xml:space="preserve"> to some extent this </w:t>
      </w:r>
      <w:r w:rsidR="00404698" w:rsidRPr="0033182C">
        <w:rPr>
          <w:rFonts w:ascii="Times" w:hAnsi="Times" w:cs="Arial"/>
          <w:lang w:val="en-US"/>
        </w:rPr>
        <w:t>has</w:t>
      </w:r>
      <w:r w:rsidR="00C5384A" w:rsidRPr="0033182C">
        <w:rPr>
          <w:rFonts w:ascii="Times" w:hAnsi="Times" w:cs="Arial"/>
          <w:lang w:val="en-US"/>
        </w:rPr>
        <w:t xml:space="preserve"> transpired,</w:t>
      </w:r>
      <w:r w:rsidR="00B41954" w:rsidRPr="0033182C">
        <w:rPr>
          <w:rFonts w:ascii="Times" w:hAnsi="Times" w:cs="Arial"/>
          <w:lang w:val="en-US"/>
        </w:rPr>
        <w:t xml:space="preserve"> </w:t>
      </w:r>
      <w:r w:rsidR="00E1244F" w:rsidRPr="0033182C">
        <w:rPr>
          <w:rFonts w:ascii="Times" w:hAnsi="Times" w:cs="Arial"/>
          <w:lang w:val="en-US"/>
        </w:rPr>
        <w:t xml:space="preserve">it </w:t>
      </w:r>
      <w:r w:rsidR="00404698" w:rsidRPr="0033182C">
        <w:rPr>
          <w:rFonts w:ascii="Times" w:hAnsi="Times" w:cs="Arial"/>
          <w:lang w:val="en-US"/>
        </w:rPr>
        <w:t xml:space="preserve">was </w:t>
      </w:r>
      <w:r w:rsidR="00E1244F" w:rsidRPr="0033182C">
        <w:rPr>
          <w:rFonts w:ascii="Times" w:hAnsi="Times" w:cs="Arial"/>
          <w:lang w:val="en-US"/>
        </w:rPr>
        <w:t>soon clear</w:t>
      </w:r>
      <w:r w:rsidR="00B41954" w:rsidRPr="0033182C">
        <w:rPr>
          <w:rFonts w:ascii="Times" w:hAnsi="Times" w:cs="Arial"/>
          <w:lang w:val="en-US"/>
        </w:rPr>
        <w:t xml:space="preserve"> that a</w:t>
      </w:r>
      <w:r w:rsidR="00E1244F" w:rsidRPr="0033182C">
        <w:rPr>
          <w:rFonts w:ascii="Times" w:hAnsi="Times" w:cs="Arial"/>
          <w:lang w:val="en-US"/>
        </w:rPr>
        <w:t>n additional</w:t>
      </w:r>
      <w:r w:rsidR="00B41954" w:rsidRPr="0033182C">
        <w:rPr>
          <w:rFonts w:ascii="Times" w:hAnsi="Times" w:cs="Arial"/>
          <w:lang w:val="en-US"/>
        </w:rPr>
        <w:t xml:space="preserve"> shift</w:t>
      </w:r>
      <w:r w:rsidR="00E1244F" w:rsidRPr="0033182C">
        <w:rPr>
          <w:rFonts w:ascii="Times" w:hAnsi="Times" w:cs="Arial"/>
          <w:lang w:val="en-US"/>
        </w:rPr>
        <w:t xml:space="preserve"> needed to be </w:t>
      </w:r>
      <w:r w:rsidR="00404698" w:rsidRPr="0033182C">
        <w:rPr>
          <w:rFonts w:ascii="Times" w:hAnsi="Times" w:cs="Arial"/>
          <w:lang w:val="en-US"/>
        </w:rPr>
        <w:t>made</w:t>
      </w:r>
      <w:r w:rsidR="00B41954" w:rsidRPr="0033182C">
        <w:rPr>
          <w:rFonts w:ascii="Times" w:hAnsi="Times" w:cs="Arial"/>
          <w:lang w:val="en-US"/>
        </w:rPr>
        <w:t xml:space="preserve"> </w:t>
      </w:r>
      <w:r w:rsidR="00840350" w:rsidRPr="0033182C">
        <w:rPr>
          <w:rFonts w:ascii="Times" w:hAnsi="Times" w:cs="Arial"/>
          <w:lang w:val="en-US"/>
        </w:rPr>
        <w:t>alongside</w:t>
      </w:r>
      <w:r w:rsidR="00B41954" w:rsidRPr="0033182C">
        <w:rPr>
          <w:rFonts w:ascii="Times" w:hAnsi="Times" w:cs="Arial"/>
          <w:lang w:val="en-US"/>
        </w:rPr>
        <w:t xml:space="preserve"> the direct intellectual processing</w:t>
      </w:r>
      <w:r w:rsidR="00404698" w:rsidRPr="0033182C">
        <w:rPr>
          <w:rFonts w:ascii="Times" w:hAnsi="Times" w:cs="Arial"/>
          <w:lang w:val="en-US"/>
        </w:rPr>
        <w:t>. It was this latter shift</w:t>
      </w:r>
      <w:r w:rsidR="00B41954" w:rsidRPr="0033182C">
        <w:rPr>
          <w:rFonts w:ascii="Times" w:hAnsi="Times" w:cs="Arial"/>
          <w:lang w:val="en-US"/>
        </w:rPr>
        <w:t xml:space="preserve"> </w:t>
      </w:r>
      <w:r w:rsidR="00466647" w:rsidRPr="0033182C">
        <w:rPr>
          <w:rFonts w:ascii="Times" w:hAnsi="Times" w:cs="Arial"/>
          <w:lang w:val="en-US"/>
        </w:rPr>
        <w:t xml:space="preserve">that </w:t>
      </w:r>
      <w:r w:rsidR="00404698" w:rsidRPr="0033182C">
        <w:rPr>
          <w:rFonts w:ascii="Times" w:hAnsi="Times" w:cs="Arial"/>
          <w:lang w:val="en-US"/>
        </w:rPr>
        <w:t xml:space="preserve">appeared </w:t>
      </w:r>
      <w:r w:rsidR="00466647" w:rsidRPr="0033182C">
        <w:rPr>
          <w:rFonts w:ascii="Times" w:hAnsi="Times" w:cs="Arial"/>
          <w:lang w:val="en-US"/>
        </w:rPr>
        <w:t xml:space="preserve">to </w:t>
      </w:r>
      <w:r w:rsidR="00840350" w:rsidRPr="0033182C">
        <w:rPr>
          <w:rFonts w:ascii="Times" w:hAnsi="Times" w:cs="Arial"/>
          <w:lang w:val="en-US"/>
        </w:rPr>
        <w:t>make a marked</w:t>
      </w:r>
      <w:r w:rsidR="00466647" w:rsidRPr="0033182C">
        <w:rPr>
          <w:rFonts w:ascii="Times" w:hAnsi="Times" w:cs="Arial"/>
          <w:lang w:val="en-US"/>
        </w:rPr>
        <w:t xml:space="preserve"> </w:t>
      </w:r>
      <w:r w:rsidR="00B41954" w:rsidRPr="0033182C">
        <w:rPr>
          <w:rFonts w:ascii="Times" w:hAnsi="Times" w:cs="Arial"/>
          <w:lang w:val="en-US"/>
        </w:rPr>
        <w:t>difference to the de-</w:t>
      </w:r>
      <w:r w:rsidR="007A2F6C" w:rsidRPr="0033182C">
        <w:rPr>
          <w:rFonts w:ascii="Times" w:hAnsi="Times" w:cs="Arial"/>
          <w:lang w:val="en-US"/>
        </w:rPr>
        <w:t>colonizing</w:t>
      </w:r>
      <w:r w:rsidR="00B41954" w:rsidRPr="0033182C">
        <w:rPr>
          <w:rFonts w:ascii="Times" w:hAnsi="Times" w:cs="Arial"/>
          <w:lang w:val="en-US"/>
        </w:rPr>
        <w:t xml:space="preserve"> project</w:t>
      </w:r>
      <w:r w:rsidR="00404698" w:rsidRPr="0033182C">
        <w:rPr>
          <w:rFonts w:ascii="Times" w:hAnsi="Times" w:cs="Arial"/>
          <w:lang w:val="en-US"/>
        </w:rPr>
        <w:t xml:space="preserve"> in </w:t>
      </w:r>
      <w:r w:rsidR="00A92A47" w:rsidRPr="0033182C">
        <w:rPr>
          <w:rFonts w:ascii="Times" w:hAnsi="Times" w:cs="Arial"/>
          <w:lang w:val="en-US"/>
        </w:rPr>
        <w:t>the</w:t>
      </w:r>
      <w:r w:rsidR="00404698" w:rsidRPr="0033182C">
        <w:rPr>
          <w:rFonts w:ascii="Times" w:hAnsi="Times" w:cs="Arial"/>
          <w:lang w:val="en-US"/>
        </w:rPr>
        <w:t xml:space="preserve"> action research framework.</w:t>
      </w:r>
      <w:r w:rsidR="00B41954" w:rsidRPr="0033182C">
        <w:rPr>
          <w:rFonts w:ascii="Times" w:hAnsi="Times" w:cs="Arial"/>
          <w:lang w:val="en-US"/>
        </w:rPr>
        <w:t xml:space="preserve"> </w:t>
      </w:r>
      <w:r w:rsidR="00A92A47" w:rsidRPr="0033182C">
        <w:rPr>
          <w:rFonts w:ascii="Times" w:hAnsi="Times" w:cs="Arial"/>
          <w:lang w:val="en-US"/>
        </w:rPr>
        <w:t>A</w:t>
      </w:r>
      <w:r w:rsidR="00B41954" w:rsidRPr="0033182C">
        <w:rPr>
          <w:rFonts w:ascii="Times" w:hAnsi="Times" w:cs="Arial"/>
          <w:lang w:val="en-US"/>
        </w:rPr>
        <w:t xml:space="preserve">s the </w:t>
      </w:r>
      <w:r w:rsidR="00404698" w:rsidRPr="0033182C">
        <w:rPr>
          <w:rFonts w:ascii="Times" w:hAnsi="Times" w:cs="Arial"/>
          <w:lang w:val="en-US"/>
        </w:rPr>
        <w:t xml:space="preserve">perceived </w:t>
      </w:r>
      <w:r w:rsidR="00B41954" w:rsidRPr="0033182C">
        <w:rPr>
          <w:rFonts w:ascii="Times" w:hAnsi="Times" w:cs="Arial"/>
          <w:lang w:val="en-US"/>
        </w:rPr>
        <w:t>holder of the knowledge, as the arbiter of the experience in the space and the instigator of the values,</w:t>
      </w:r>
      <w:r w:rsidR="00404698" w:rsidRPr="0033182C">
        <w:rPr>
          <w:rFonts w:ascii="Times" w:hAnsi="Times" w:cs="Arial"/>
          <w:lang w:val="en-US"/>
        </w:rPr>
        <w:t xml:space="preserve"> it became clear that </w:t>
      </w:r>
      <w:r w:rsidR="00A92A47" w:rsidRPr="0033182C">
        <w:rPr>
          <w:rFonts w:ascii="Times" w:hAnsi="Times" w:cs="Arial"/>
          <w:lang w:val="en-US"/>
        </w:rPr>
        <w:t xml:space="preserve">as the tutor in charge, </w:t>
      </w:r>
      <w:r w:rsidR="00404698" w:rsidRPr="0033182C">
        <w:rPr>
          <w:rFonts w:ascii="Times" w:hAnsi="Times" w:cs="Arial"/>
          <w:lang w:val="en-US"/>
        </w:rPr>
        <w:t>I needed to undergo my own process of de-</w:t>
      </w:r>
      <w:r w:rsidR="007A2F6C" w:rsidRPr="0033182C">
        <w:rPr>
          <w:rFonts w:ascii="Times" w:hAnsi="Times" w:cs="Arial"/>
          <w:lang w:val="en-US"/>
        </w:rPr>
        <w:t>colonization</w:t>
      </w:r>
      <w:r w:rsidR="00B41954" w:rsidRPr="0033182C">
        <w:rPr>
          <w:rFonts w:ascii="Times" w:hAnsi="Times" w:cs="Arial"/>
          <w:lang w:val="en-US"/>
        </w:rPr>
        <w:t xml:space="preserve"> </w:t>
      </w:r>
      <w:r w:rsidR="007A2F6C" w:rsidRPr="0033182C">
        <w:rPr>
          <w:rFonts w:ascii="Times" w:hAnsi="Times" w:cs="Arial"/>
          <w:lang w:val="en-US"/>
        </w:rPr>
        <w:t>to</w:t>
      </w:r>
      <w:r w:rsidR="00404698" w:rsidRPr="0033182C">
        <w:rPr>
          <w:rFonts w:ascii="Times" w:hAnsi="Times" w:cs="Arial"/>
          <w:lang w:val="en-US"/>
        </w:rPr>
        <w:t xml:space="preserve"> </w:t>
      </w:r>
      <w:r w:rsidR="00B41954" w:rsidRPr="0033182C">
        <w:rPr>
          <w:rFonts w:ascii="Times" w:hAnsi="Times" w:cs="Arial"/>
          <w:lang w:val="en-US"/>
        </w:rPr>
        <w:t>become transparent and more available to the students. In this way,</w:t>
      </w:r>
      <w:r w:rsidR="00404698" w:rsidRPr="0033182C">
        <w:rPr>
          <w:rFonts w:ascii="Times" w:hAnsi="Times" w:cs="Arial"/>
          <w:lang w:val="en-US"/>
        </w:rPr>
        <w:t xml:space="preserve"> my unconscious</w:t>
      </w:r>
      <w:r w:rsidR="00B41954" w:rsidRPr="0033182C">
        <w:rPr>
          <w:rFonts w:ascii="Times" w:hAnsi="Times" w:cs="Arial"/>
          <w:lang w:val="en-US"/>
        </w:rPr>
        <w:t xml:space="preserve"> white supremacist tendency to</w:t>
      </w:r>
      <w:r w:rsidR="00A92A47" w:rsidRPr="0033182C">
        <w:rPr>
          <w:rFonts w:ascii="Times" w:hAnsi="Times" w:cs="Arial"/>
          <w:lang w:val="en-US"/>
        </w:rPr>
        <w:t xml:space="preserve"> contain,</w:t>
      </w:r>
      <w:r w:rsidR="00B41954" w:rsidRPr="0033182C">
        <w:rPr>
          <w:rFonts w:ascii="Times" w:hAnsi="Times" w:cs="Arial"/>
          <w:lang w:val="en-US"/>
        </w:rPr>
        <w:t xml:space="preserve"> know and to deliver </w:t>
      </w:r>
      <w:r w:rsidR="00840350" w:rsidRPr="0033182C">
        <w:rPr>
          <w:rFonts w:ascii="Times" w:hAnsi="Times" w:cs="Arial"/>
          <w:lang w:val="en-US"/>
        </w:rPr>
        <w:t>was</w:t>
      </w:r>
      <w:r w:rsidR="00B41954" w:rsidRPr="0033182C">
        <w:rPr>
          <w:rFonts w:ascii="Times" w:hAnsi="Times" w:cs="Arial"/>
          <w:lang w:val="en-US"/>
        </w:rPr>
        <w:t xml:space="preserve"> </w:t>
      </w:r>
      <w:r w:rsidR="007A2F6C" w:rsidRPr="0033182C">
        <w:rPr>
          <w:rFonts w:ascii="Times" w:hAnsi="Times" w:cs="Arial"/>
          <w:lang w:val="en-US"/>
        </w:rPr>
        <w:t>unraveled</w:t>
      </w:r>
      <w:r w:rsidR="00B41954" w:rsidRPr="0033182C">
        <w:rPr>
          <w:rFonts w:ascii="Times" w:hAnsi="Times" w:cs="Arial"/>
          <w:lang w:val="en-US"/>
        </w:rPr>
        <w:t xml:space="preserve"> in favor of </w:t>
      </w:r>
      <w:r w:rsidR="00404698" w:rsidRPr="0033182C">
        <w:rPr>
          <w:rFonts w:ascii="Times" w:hAnsi="Times" w:cs="Arial"/>
          <w:lang w:val="en-US"/>
        </w:rPr>
        <w:t xml:space="preserve">refreshed </w:t>
      </w:r>
      <w:r w:rsidR="00B41954" w:rsidRPr="0033182C">
        <w:rPr>
          <w:rFonts w:ascii="Times" w:hAnsi="Times" w:cs="Arial"/>
          <w:lang w:val="en-US"/>
        </w:rPr>
        <w:t xml:space="preserve">and more personally </w:t>
      </w:r>
      <w:r w:rsidR="00A92A47" w:rsidRPr="0033182C">
        <w:rPr>
          <w:rFonts w:ascii="Times" w:hAnsi="Times" w:cs="Arial"/>
          <w:lang w:val="en-US"/>
        </w:rPr>
        <w:t>reflexive teaching</w:t>
      </w:r>
      <w:r w:rsidR="00B41954" w:rsidRPr="0033182C">
        <w:rPr>
          <w:rFonts w:ascii="Times" w:hAnsi="Times" w:cs="Arial"/>
          <w:lang w:val="en-US"/>
        </w:rPr>
        <w:t>. The challenge</w:t>
      </w:r>
      <w:r w:rsidR="00A92A47" w:rsidRPr="0033182C">
        <w:rPr>
          <w:rFonts w:ascii="Times" w:hAnsi="Times" w:cs="Arial"/>
          <w:lang w:val="en-US"/>
        </w:rPr>
        <w:t xml:space="preserve"> </w:t>
      </w:r>
      <w:r w:rsidR="00F00490" w:rsidRPr="0033182C">
        <w:rPr>
          <w:rFonts w:ascii="Times" w:hAnsi="Times" w:cs="Arial"/>
          <w:lang w:val="en-US"/>
        </w:rPr>
        <w:t>remains</w:t>
      </w:r>
      <w:r w:rsidR="00B41954" w:rsidRPr="0033182C">
        <w:rPr>
          <w:rFonts w:ascii="Times" w:hAnsi="Times" w:cs="Arial"/>
          <w:lang w:val="en-US"/>
        </w:rPr>
        <w:t xml:space="preserve"> to make </w:t>
      </w:r>
      <w:r w:rsidR="00A92A47" w:rsidRPr="0033182C">
        <w:rPr>
          <w:rFonts w:ascii="Times" w:hAnsi="Times" w:cs="Arial"/>
          <w:lang w:val="en-US"/>
        </w:rPr>
        <w:t>the values in the</w:t>
      </w:r>
      <w:r w:rsidR="00B41954" w:rsidRPr="0033182C">
        <w:rPr>
          <w:rFonts w:ascii="Times" w:hAnsi="Times" w:cs="Arial"/>
          <w:lang w:val="en-US"/>
        </w:rPr>
        <w:t xml:space="preserve"> work clear and coherent </w:t>
      </w:r>
      <w:r w:rsidR="00A92A47" w:rsidRPr="0033182C">
        <w:rPr>
          <w:rFonts w:ascii="Times" w:hAnsi="Times" w:cs="Arial"/>
          <w:lang w:val="en-US"/>
        </w:rPr>
        <w:t>whil</w:t>
      </w:r>
      <w:r w:rsidR="003B7623">
        <w:rPr>
          <w:rFonts w:ascii="Times" w:hAnsi="Times" w:cs="Arial"/>
          <w:lang w:val="en-US"/>
        </w:rPr>
        <w:t>e</w:t>
      </w:r>
      <w:r w:rsidR="00A92A47" w:rsidRPr="0033182C">
        <w:rPr>
          <w:rFonts w:ascii="Times" w:hAnsi="Times" w:cs="Arial"/>
          <w:lang w:val="en-US"/>
        </w:rPr>
        <w:t xml:space="preserve"> also</w:t>
      </w:r>
      <w:r w:rsidR="00B41954" w:rsidRPr="0033182C">
        <w:rPr>
          <w:rFonts w:ascii="Times" w:hAnsi="Times" w:cs="Arial"/>
          <w:lang w:val="en-US"/>
        </w:rPr>
        <w:t xml:space="preserve"> ensur</w:t>
      </w:r>
      <w:r w:rsidR="00A92A47" w:rsidRPr="0033182C">
        <w:rPr>
          <w:rFonts w:ascii="Times" w:hAnsi="Times" w:cs="Arial"/>
          <w:lang w:val="en-US"/>
        </w:rPr>
        <w:t>ing</w:t>
      </w:r>
      <w:r w:rsidR="00B41954" w:rsidRPr="0033182C">
        <w:rPr>
          <w:rFonts w:ascii="Times" w:hAnsi="Times" w:cs="Arial"/>
          <w:lang w:val="en-US"/>
        </w:rPr>
        <w:t xml:space="preserve"> that </w:t>
      </w:r>
      <w:r w:rsidR="00F00490" w:rsidRPr="0033182C">
        <w:rPr>
          <w:rFonts w:ascii="Times" w:hAnsi="Times" w:cs="Arial"/>
          <w:lang w:val="en-US"/>
        </w:rPr>
        <w:t>they</w:t>
      </w:r>
      <w:r w:rsidR="00B41954" w:rsidRPr="0033182C">
        <w:rPr>
          <w:rFonts w:ascii="Times" w:hAnsi="Times" w:cs="Arial"/>
          <w:lang w:val="en-US"/>
        </w:rPr>
        <w:t xml:space="preserve"> remain available to all kinds of learners</w:t>
      </w:r>
      <w:r w:rsidR="00A92A47" w:rsidRPr="0033182C">
        <w:rPr>
          <w:rFonts w:ascii="Times" w:hAnsi="Times" w:cs="Arial"/>
          <w:lang w:val="en-US"/>
        </w:rPr>
        <w:t xml:space="preserve"> for whom student-</w:t>
      </w:r>
      <w:r w:rsidR="007A2F6C" w:rsidRPr="0033182C">
        <w:rPr>
          <w:rFonts w:ascii="Times" w:hAnsi="Times" w:cs="Arial"/>
          <w:lang w:val="en-US"/>
        </w:rPr>
        <w:t>centered</w:t>
      </w:r>
      <w:r w:rsidR="00A92A47" w:rsidRPr="0033182C">
        <w:rPr>
          <w:rFonts w:ascii="Times" w:hAnsi="Times" w:cs="Arial"/>
          <w:lang w:val="en-US"/>
        </w:rPr>
        <w:t xml:space="preserve"> learning might not be their accustomed mode of engagement.</w:t>
      </w:r>
      <w:r w:rsidR="00B41954" w:rsidRPr="0033182C">
        <w:rPr>
          <w:rFonts w:ascii="Times" w:hAnsi="Times" w:cs="Arial"/>
          <w:lang w:val="en-US"/>
        </w:rPr>
        <w:t xml:space="preserve">  </w:t>
      </w:r>
    </w:p>
    <w:p w14:paraId="2F86D05D" w14:textId="77777777" w:rsidR="002511B5" w:rsidRPr="0033182C" w:rsidRDefault="002511B5" w:rsidP="00F252A4">
      <w:pPr>
        <w:rPr>
          <w:rFonts w:ascii="Times" w:hAnsi="Times" w:cs="Arial"/>
          <w:lang w:val="en-US"/>
        </w:rPr>
      </w:pPr>
    </w:p>
    <w:p w14:paraId="6DFCF53E" w14:textId="73056DA5" w:rsidR="00143575" w:rsidRPr="0033182C" w:rsidRDefault="00403ED3" w:rsidP="00F252A4">
      <w:pPr>
        <w:rPr>
          <w:rFonts w:ascii="Times" w:hAnsi="Times" w:cs="Arial"/>
          <w:lang w:val="en-US"/>
        </w:rPr>
      </w:pPr>
      <w:r w:rsidRPr="0033182C">
        <w:rPr>
          <w:rFonts w:ascii="Times" w:hAnsi="Times" w:cs="Arial"/>
          <w:lang w:val="en-US"/>
        </w:rPr>
        <w:t xml:space="preserve">     </w:t>
      </w:r>
      <w:r w:rsidR="00C74C7B">
        <w:rPr>
          <w:rFonts w:ascii="Times" w:hAnsi="Times" w:cs="Arial"/>
          <w:lang w:val="en-US"/>
        </w:rPr>
        <w:tab/>
      </w:r>
      <w:r w:rsidR="005203B3" w:rsidRPr="0033182C">
        <w:rPr>
          <w:rFonts w:ascii="Times" w:hAnsi="Times" w:cs="Arial"/>
          <w:lang w:val="en-US"/>
        </w:rPr>
        <w:t xml:space="preserve">The work in the </w:t>
      </w:r>
      <w:r w:rsidR="002511B5" w:rsidRPr="0033182C">
        <w:rPr>
          <w:rFonts w:ascii="Times" w:hAnsi="Times" w:cs="Arial"/>
          <w:lang w:val="en-US"/>
        </w:rPr>
        <w:t xml:space="preserve">voice </w:t>
      </w:r>
      <w:r w:rsidR="005203B3" w:rsidRPr="0033182C">
        <w:rPr>
          <w:rFonts w:ascii="Times" w:hAnsi="Times" w:cs="Arial"/>
          <w:lang w:val="en-US"/>
        </w:rPr>
        <w:t>studio of the future can never correct the viewpoints of the racist</w:t>
      </w:r>
      <w:r w:rsidR="002511B5" w:rsidRPr="0033182C">
        <w:rPr>
          <w:rFonts w:ascii="Times" w:hAnsi="Times" w:cs="Arial"/>
          <w:lang w:val="en-US"/>
        </w:rPr>
        <w:t xml:space="preserve">, unequal </w:t>
      </w:r>
      <w:r w:rsidR="005203B3" w:rsidRPr="0033182C">
        <w:rPr>
          <w:rFonts w:ascii="Times" w:hAnsi="Times" w:cs="Arial"/>
          <w:lang w:val="en-US"/>
        </w:rPr>
        <w:t xml:space="preserve">systems that inform </w:t>
      </w:r>
      <w:r w:rsidR="00840350" w:rsidRPr="0033182C">
        <w:rPr>
          <w:rFonts w:ascii="Times" w:hAnsi="Times" w:cs="Arial"/>
          <w:lang w:val="en-US"/>
        </w:rPr>
        <w:t xml:space="preserve">much </w:t>
      </w:r>
      <w:r w:rsidR="005203B3" w:rsidRPr="0033182C">
        <w:rPr>
          <w:rFonts w:ascii="Times" w:hAnsi="Times" w:cs="Arial"/>
          <w:lang w:val="en-US"/>
        </w:rPr>
        <w:t>education</w:t>
      </w:r>
      <w:r w:rsidR="00840350" w:rsidRPr="0033182C">
        <w:rPr>
          <w:rFonts w:ascii="Times" w:hAnsi="Times" w:cs="Arial"/>
          <w:lang w:val="en-US"/>
        </w:rPr>
        <w:t>al</w:t>
      </w:r>
      <w:r w:rsidR="005203B3" w:rsidRPr="0033182C">
        <w:rPr>
          <w:rFonts w:ascii="Times" w:hAnsi="Times" w:cs="Arial"/>
          <w:lang w:val="en-US"/>
        </w:rPr>
        <w:t xml:space="preserve"> practice, but it can </w:t>
      </w:r>
      <w:r w:rsidR="002511B5" w:rsidRPr="0033182C">
        <w:rPr>
          <w:rFonts w:ascii="Times" w:hAnsi="Times" w:cs="Arial"/>
          <w:lang w:val="en-US"/>
        </w:rPr>
        <w:t>begin to better</w:t>
      </w:r>
      <w:r w:rsidR="005203B3" w:rsidRPr="0033182C">
        <w:rPr>
          <w:rFonts w:ascii="Times" w:hAnsi="Times" w:cs="Arial"/>
          <w:lang w:val="en-US"/>
        </w:rPr>
        <w:t xml:space="preserve"> articulat</w:t>
      </w:r>
      <w:r w:rsidR="002511B5" w:rsidRPr="0033182C">
        <w:rPr>
          <w:rFonts w:ascii="Times" w:hAnsi="Times" w:cs="Arial"/>
          <w:lang w:val="en-US"/>
        </w:rPr>
        <w:t>e</w:t>
      </w:r>
      <w:r w:rsidR="005203B3" w:rsidRPr="0033182C">
        <w:rPr>
          <w:rFonts w:ascii="Times" w:hAnsi="Times" w:cs="Arial"/>
          <w:lang w:val="en-US"/>
        </w:rPr>
        <w:t xml:space="preserve"> itself in </w:t>
      </w:r>
      <w:r w:rsidR="005A7A69" w:rsidRPr="0033182C">
        <w:rPr>
          <w:rFonts w:ascii="Times" w:hAnsi="Times" w:cs="Arial"/>
          <w:lang w:val="en-US"/>
        </w:rPr>
        <w:t>ways that</w:t>
      </w:r>
      <w:r w:rsidR="005203B3" w:rsidRPr="0033182C">
        <w:rPr>
          <w:rFonts w:ascii="Times" w:hAnsi="Times" w:cs="Arial"/>
          <w:lang w:val="en-US"/>
        </w:rPr>
        <w:t xml:space="preserve"> are transparent, generous, open, </w:t>
      </w:r>
      <w:r w:rsidR="005A7A69" w:rsidRPr="0033182C">
        <w:rPr>
          <w:rFonts w:ascii="Times" w:hAnsi="Times" w:cs="Arial"/>
          <w:lang w:val="en-US"/>
        </w:rPr>
        <w:t>tolerant,</w:t>
      </w:r>
      <w:r w:rsidR="005203B3" w:rsidRPr="0033182C">
        <w:rPr>
          <w:rFonts w:ascii="Times" w:hAnsi="Times" w:cs="Arial"/>
          <w:lang w:val="en-US"/>
        </w:rPr>
        <w:t xml:space="preserve"> and sensitive to the complexities </w:t>
      </w:r>
      <w:r w:rsidR="005A7A69" w:rsidRPr="0033182C">
        <w:rPr>
          <w:rFonts w:ascii="Times" w:hAnsi="Times" w:cs="Arial"/>
          <w:lang w:val="en-US"/>
        </w:rPr>
        <w:t>of dismantling</w:t>
      </w:r>
      <w:r w:rsidR="00B41954" w:rsidRPr="0033182C">
        <w:rPr>
          <w:rFonts w:ascii="Times" w:hAnsi="Times" w:cs="Arial"/>
          <w:lang w:val="en-US"/>
        </w:rPr>
        <w:t xml:space="preserve"> racism and sexism in the social systems </w:t>
      </w:r>
      <w:r w:rsidR="002511B5" w:rsidRPr="0033182C">
        <w:rPr>
          <w:rFonts w:ascii="Times" w:hAnsi="Times" w:cs="Arial"/>
          <w:lang w:val="en-US"/>
        </w:rPr>
        <w:t>of</w:t>
      </w:r>
      <w:r w:rsidR="00B41954" w:rsidRPr="0033182C">
        <w:rPr>
          <w:rFonts w:ascii="Times" w:hAnsi="Times" w:cs="Arial"/>
          <w:lang w:val="en-US"/>
        </w:rPr>
        <w:t xml:space="preserve"> twenty</w:t>
      </w:r>
      <w:r w:rsidR="00C4570E" w:rsidRPr="0033182C">
        <w:rPr>
          <w:rFonts w:ascii="Times" w:hAnsi="Times" w:cs="Arial"/>
          <w:lang w:val="en-US"/>
        </w:rPr>
        <w:t>-</w:t>
      </w:r>
      <w:r w:rsidR="00B41954" w:rsidRPr="0033182C">
        <w:rPr>
          <w:rFonts w:ascii="Times" w:hAnsi="Times" w:cs="Arial"/>
          <w:lang w:val="en-US"/>
        </w:rPr>
        <w:t xml:space="preserve">first educational contexts </w:t>
      </w:r>
      <w:r w:rsidR="005A7A69" w:rsidRPr="0033182C">
        <w:rPr>
          <w:rFonts w:ascii="Times" w:hAnsi="Times" w:cs="Arial"/>
          <w:lang w:val="en-US"/>
        </w:rPr>
        <w:t>and beyond</w:t>
      </w:r>
      <w:r w:rsidR="00B41954" w:rsidRPr="0033182C">
        <w:rPr>
          <w:rFonts w:ascii="Times" w:hAnsi="Times" w:cs="Arial"/>
          <w:lang w:val="en-US"/>
        </w:rPr>
        <w:t>.</w:t>
      </w:r>
      <w:r w:rsidR="00536706" w:rsidRPr="0033182C">
        <w:rPr>
          <w:rFonts w:ascii="Times" w:hAnsi="Times" w:cs="Arial"/>
          <w:lang w:val="en-US"/>
        </w:rPr>
        <w:t xml:space="preserve"> </w:t>
      </w:r>
      <w:r w:rsidR="001A7CDC" w:rsidRPr="0033182C">
        <w:rPr>
          <w:rFonts w:ascii="Times" w:hAnsi="Times" w:cs="Arial"/>
          <w:lang w:val="en-US"/>
        </w:rPr>
        <w:t>As</w:t>
      </w:r>
      <w:r w:rsidR="00536706" w:rsidRPr="0033182C">
        <w:rPr>
          <w:rFonts w:ascii="Times" w:hAnsi="Times" w:cs="Arial"/>
          <w:lang w:val="en-US"/>
        </w:rPr>
        <w:t xml:space="preserve"> </w:t>
      </w:r>
      <w:proofErr w:type="spellStart"/>
      <w:r w:rsidR="00536706" w:rsidRPr="0033182C">
        <w:rPr>
          <w:rFonts w:ascii="Times" w:hAnsi="Times" w:cs="Arial"/>
          <w:lang w:val="en-US"/>
        </w:rPr>
        <w:t>Eidsheim</w:t>
      </w:r>
      <w:proofErr w:type="spellEnd"/>
      <w:r w:rsidR="00536706" w:rsidRPr="0033182C">
        <w:rPr>
          <w:rFonts w:ascii="Times" w:hAnsi="Times" w:cs="Arial"/>
          <w:lang w:val="en-US"/>
        </w:rPr>
        <w:t xml:space="preserve"> </w:t>
      </w:r>
      <w:r w:rsidR="007A2F6C">
        <w:rPr>
          <w:rFonts w:ascii="Times" w:hAnsi="Times" w:cs="Arial"/>
          <w:lang w:val="en-US"/>
        </w:rPr>
        <w:t xml:space="preserve">(2019) </w:t>
      </w:r>
      <w:r w:rsidR="00536706" w:rsidRPr="0033182C">
        <w:rPr>
          <w:rFonts w:ascii="Times" w:hAnsi="Times" w:cs="Arial"/>
          <w:lang w:val="en-US"/>
        </w:rPr>
        <w:t xml:space="preserve">says, </w:t>
      </w:r>
      <w:r w:rsidR="00143575" w:rsidRPr="0033182C">
        <w:rPr>
          <w:rFonts w:ascii="Times" w:hAnsi="Times" w:cs="Arial"/>
          <w:lang w:val="en-US"/>
        </w:rPr>
        <w:t xml:space="preserve">it is </w:t>
      </w:r>
      <w:r w:rsidR="001A7CDC" w:rsidRPr="0033182C">
        <w:rPr>
          <w:rFonts w:ascii="Times" w:hAnsi="Times" w:cs="Arial"/>
          <w:lang w:val="en-US"/>
        </w:rPr>
        <w:t>vitally important</w:t>
      </w:r>
      <w:r w:rsidR="00143575" w:rsidRPr="0033182C">
        <w:rPr>
          <w:rFonts w:ascii="Times" w:hAnsi="Times" w:cs="Arial"/>
          <w:lang w:val="en-US"/>
        </w:rPr>
        <w:t xml:space="preserve"> to </w:t>
      </w:r>
      <w:r w:rsidR="00536706" w:rsidRPr="0033182C">
        <w:rPr>
          <w:rFonts w:ascii="Times" w:hAnsi="Times" w:cs="Arial"/>
          <w:lang w:val="en-US"/>
        </w:rPr>
        <w:t xml:space="preserve">ensure that </w:t>
      </w:r>
      <w:r w:rsidR="00143575" w:rsidRPr="0033182C">
        <w:rPr>
          <w:rFonts w:ascii="Times" w:hAnsi="Times" w:cs="Arial"/>
          <w:lang w:val="en-US"/>
        </w:rPr>
        <w:t xml:space="preserve">the </w:t>
      </w:r>
      <w:r w:rsidR="00536706" w:rsidRPr="0033182C">
        <w:rPr>
          <w:rFonts w:ascii="Times" w:hAnsi="Times" w:cs="Arial"/>
          <w:lang w:val="en-US"/>
        </w:rPr>
        <w:t>old essentialisms are not reproduced (</w:t>
      </w:r>
      <w:r w:rsidR="00143575" w:rsidRPr="0033182C">
        <w:rPr>
          <w:rFonts w:ascii="Times" w:hAnsi="Times" w:cs="Arial"/>
          <w:lang w:val="en-US"/>
        </w:rPr>
        <w:t>27)</w:t>
      </w:r>
      <w:r w:rsidR="001A7CDC" w:rsidRPr="0033182C">
        <w:rPr>
          <w:rFonts w:ascii="Times" w:hAnsi="Times" w:cs="Arial"/>
          <w:lang w:val="en-US"/>
        </w:rPr>
        <w:t xml:space="preserve"> and that new vocal processes get envisioned through a socially deconstruct</w:t>
      </w:r>
      <w:r w:rsidR="006C31A2" w:rsidRPr="0033182C">
        <w:rPr>
          <w:rFonts w:ascii="Times" w:hAnsi="Times" w:cs="Arial"/>
          <w:lang w:val="en-US"/>
        </w:rPr>
        <w:t>ed</w:t>
      </w:r>
      <w:r w:rsidR="001A7CDC" w:rsidRPr="0033182C">
        <w:rPr>
          <w:rFonts w:ascii="Times" w:hAnsi="Times" w:cs="Arial"/>
          <w:lang w:val="en-US"/>
        </w:rPr>
        <w:t xml:space="preserve"> lens</w:t>
      </w:r>
      <w:r w:rsidR="00EA3646" w:rsidRPr="0033182C">
        <w:rPr>
          <w:rFonts w:ascii="Times" w:hAnsi="Times" w:cs="Arial"/>
          <w:lang w:val="en-US"/>
        </w:rPr>
        <w:t>.</w:t>
      </w:r>
    </w:p>
    <w:p w14:paraId="606FB368" w14:textId="6A742EA6" w:rsidR="00AF7C37" w:rsidRPr="00C74C7B" w:rsidRDefault="006C31A2" w:rsidP="00C74C7B">
      <w:pPr>
        <w:spacing w:before="100" w:beforeAutospacing="1" w:after="100" w:afterAutospacing="1"/>
        <w:rPr>
          <w:rFonts w:ascii="Times" w:hAnsi="Times" w:cs="Arial"/>
          <w:color w:val="000000"/>
          <w:lang w:val="en-US"/>
        </w:rPr>
      </w:pPr>
      <w:r w:rsidRPr="0033182C">
        <w:rPr>
          <w:rFonts w:ascii="Times" w:hAnsi="Times" w:cs="Arial"/>
          <w:color w:val="000000"/>
          <w:lang w:val="en-US"/>
        </w:rPr>
        <w:t xml:space="preserve">     </w:t>
      </w:r>
      <w:r w:rsidR="00C74C7B">
        <w:rPr>
          <w:rFonts w:ascii="Times" w:hAnsi="Times" w:cs="Arial"/>
          <w:color w:val="000000"/>
          <w:lang w:val="en-US"/>
        </w:rPr>
        <w:tab/>
      </w:r>
      <w:r w:rsidR="002153E6" w:rsidRPr="0033182C">
        <w:rPr>
          <w:rFonts w:ascii="Times" w:hAnsi="Times" w:cs="Arial"/>
          <w:color w:val="000000"/>
          <w:lang w:val="en-US"/>
        </w:rPr>
        <w:t xml:space="preserve">The podcast and the </w:t>
      </w:r>
      <w:r w:rsidR="00E44ABA" w:rsidRPr="0033182C">
        <w:rPr>
          <w:rFonts w:ascii="Times" w:hAnsi="Times" w:cs="Arial"/>
          <w:color w:val="000000"/>
          <w:lang w:val="en-US"/>
        </w:rPr>
        <w:t>action research s</w:t>
      </w:r>
      <w:r w:rsidR="002153E6" w:rsidRPr="0033182C">
        <w:rPr>
          <w:rFonts w:ascii="Times" w:hAnsi="Times" w:cs="Arial"/>
          <w:color w:val="000000"/>
          <w:lang w:val="en-US"/>
        </w:rPr>
        <w:t>tudio praxis</w:t>
      </w:r>
      <w:r w:rsidR="00E44ABA" w:rsidRPr="0033182C">
        <w:rPr>
          <w:rFonts w:ascii="Times" w:hAnsi="Times" w:cs="Arial"/>
          <w:color w:val="000000"/>
          <w:lang w:val="en-US"/>
        </w:rPr>
        <w:t xml:space="preserve"> investigation,</w:t>
      </w:r>
      <w:r w:rsidR="002153E6" w:rsidRPr="0033182C">
        <w:rPr>
          <w:rFonts w:ascii="Times" w:hAnsi="Times" w:cs="Arial"/>
          <w:color w:val="000000"/>
          <w:lang w:val="en-US"/>
        </w:rPr>
        <w:t xml:space="preserve"> </w:t>
      </w:r>
      <w:r w:rsidRPr="0033182C">
        <w:rPr>
          <w:rFonts w:ascii="Times" w:hAnsi="Times" w:cs="Arial"/>
          <w:color w:val="000000"/>
          <w:lang w:val="en-US"/>
        </w:rPr>
        <w:t>with</w:t>
      </w:r>
      <w:r w:rsidR="002153E6" w:rsidRPr="0033182C">
        <w:rPr>
          <w:rFonts w:ascii="Times" w:hAnsi="Times" w:cs="Arial"/>
          <w:color w:val="000000"/>
          <w:lang w:val="en-US"/>
        </w:rPr>
        <w:t xml:space="preserve"> their </w:t>
      </w:r>
      <w:r w:rsidRPr="0033182C">
        <w:rPr>
          <w:rFonts w:ascii="Times" w:hAnsi="Times" w:cs="Arial"/>
          <w:color w:val="000000"/>
          <w:lang w:val="en-US"/>
        </w:rPr>
        <w:t>collective ambition</w:t>
      </w:r>
      <w:r w:rsidR="002153E6" w:rsidRPr="0033182C">
        <w:rPr>
          <w:rFonts w:ascii="Times" w:hAnsi="Times" w:cs="Arial"/>
          <w:color w:val="000000"/>
          <w:lang w:val="en-US"/>
        </w:rPr>
        <w:t xml:space="preserve"> to promote </w:t>
      </w:r>
      <w:r w:rsidR="00E44ABA" w:rsidRPr="0033182C">
        <w:rPr>
          <w:rFonts w:ascii="Times" w:hAnsi="Times" w:cs="Arial"/>
          <w:color w:val="000000"/>
          <w:lang w:val="en-US"/>
        </w:rPr>
        <w:t>transparent and</w:t>
      </w:r>
      <w:r w:rsidR="002153E6" w:rsidRPr="0033182C">
        <w:rPr>
          <w:rFonts w:ascii="Times" w:hAnsi="Times" w:cs="Arial"/>
          <w:color w:val="000000"/>
          <w:lang w:val="en-US"/>
        </w:rPr>
        <w:t xml:space="preserve"> active dialogue between speaker and listener</w:t>
      </w:r>
      <w:r w:rsidRPr="0033182C">
        <w:rPr>
          <w:rFonts w:ascii="Times" w:hAnsi="Times" w:cs="Arial"/>
          <w:color w:val="000000"/>
          <w:lang w:val="en-US"/>
        </w:rPr>
        <w:t xml:space="preserve">, </w:t>
      </w:r>
      <w:r w:rsidR="00845047" w:rsidRPr="0033182C">
        <w:rPr>
          <w:rFonts w:ascii="Times" w:hAnsi="Times" w:cs="Arial"/>
          <w:color w:val="000000"/>
          <w:lang w:val="en-US"/>
        </w:rPr>
        <w:t>tutor,</w:t>
      </w:r>
      <w:r w:rsidRPr="0033182C">
        <w:rPr>
          <w:rFonts w:ascii="Times" w:hAnsi="Times" w:cs="Arial"/>
          <w:color w:val="000000"/>
          <w:lang w:val="en-US"/>
        </w:rPr>
        <w:t xml:space="preserve"> and student,</w:t>
      </w:r>
      <w:r w:rsidR="002153E6" w:rsidRPr="0033182C">
        <w:rPr>
          <w:rFonts w:ascii="Times" w:hAnsi="Times" w:cs="Arial"/>
          <w:color w:val="000000"/>
          <w:lang w:val="en-US"/>
        </w:rPr>
        <w:t xml:space="preserve"> </w:t>
      </w:r>
      <w:r w:rsidRPr="0033182C">
        <w:rPr>
          <w:rFonts w:ascii="Times" w:hAnsi="Times" w:cs="Arial"/>
          <w:color w:val="000000"/>
          <w:lang w:val="en-US"/>
        </w:rPr>
        <w:t>aim</w:t>
      </w:r>
      <w:r w:rsidR="002153E6" w:rsidRPr="0033182C">
        <w:rPr>
          <w:rFonts w:ascii="Times" w:hAnsi="Times" w:cs="Arial"/>
          <w:color w:val="000000"/>
          <w:lang w:val="en-US"/>
        </w:rPr>
        <w:t xml:space="preserve"> to foster </w:t>
      </w:r>
      <w:r w:rsidRPr="0033182C">
        <w:rPr>
          <w:rFonts w:ascii="Times" w:hAnsi="Times" w:cs="Arial"/>
          <w:color w:val="000000"/>
          <w:lang w:val="en-US"/>
        </w:rPr>
        <w:t xml:space="preserve">greater </w:t>
      </w:r>
      <w:r w:rsidR="002153E6" w:rsidRPr="0033182C">
        <w:rPr>
          <w:rFonts w:ascii="Times" w:hAnsi="Times" w:cs="Arial"/>
          <w:color w:val="000000"/>
          <w:lang w:val="en-US"/>
        </w:rPr>
        <w:t xml:space="preserve">awareness about the formation of social and individual sonic landscapes. </w:t>
      </w:r>
      <w:r w:rsidRPr="0033182C">
        <w:rPr>
          <w:rFonts w:ascii="Times" w:hAnsi="Times" w:cs="Arial"/>
          <w:color w:val="000000"/>
          <w:lang w:val="en-US"/>
        </w:rPr>
        <w:t>Both have an intention</w:t>
      </w:r>
      <w:r w:rsidR="002153E6" w:rsidRPr="0033182C">
        <w:rPr>
          <w:rFonts w:ascii="Times" w:hAnsi="Times" w:cs="Arial"/>
          <w:color w:val="000000"/>
          <w:lang w:val="en-US"/>
        </w:rPr>
        <w:t xml:space="preserve"> to cultivate </w:t>
      </w:r>
      <w:r w:rsidR="00F00490" w:rsidRPr="0033182C">
        <w:rPr>
          <w:rFonts w:ascii="Times" w:hAnsi="Times" w:cs="Arial"/>
          <w:color w:val="000000"/>
          <w:lang w:val="en-US"/>
        </w:rPr>
        <w:t xml:space="preserve">sensory </w:t>
      </w:r>
      <w:r w:rsidR="002153E6" w:rsidRPr="0033182C">
        <w:rPr>
          <w:rFonts w:ascii="Times" w:hAnsi="Times" w:cs="Arial"/>
          <w:color w:val="000000"/>
          <w:lang w:val="en-US"/>
        </w:rPr>
        <w:t>perception</w:t>
      </w:r>
      <w:r w:rsidR="00845047" w:rsidRPr="0033182C">
        <w:rPr>
          <w:rFonts w:ascii="Times" w:hAnsi="Times" w:cs="Arial"/>
          <w:color w:val="000000"/>
          <w:lang w:val="en-US"/>
        </w:rPr>
        <w:t xml:space="preserve"> and generate a new sense </w:t>
      </w:r>
      <w:r w:rsidR="00845047" w:rsidRPr="0033182C">
        <w:rPr>
          <w:rFonts w:ascii="Times" w:hAnsi="Times" w:cs="Arial"/>
          <w:color w:val="000000"/>
          <w:lang w:val="en-US"/>
        </w:rPr>
        <w:lastRenderedPageBreak/>
        <w:t>of a sonic place in the world</w:t>
      </w:r>
      <w:r w:rsidR="002153E6" w:rsidRPr="0033182C">
        <w:rPr>
          <w:rFonts w:ascii="Times" w:hAnsi="Times" w:cs="Arial"/>
          <w:color w:val="000000"/>
          <w:lang w:val="en-US"/>
        </w:rPr>
        <w:t xml:space="preserve"> based on the activation of memory, imagination, experience, and </w:t>
      </w:r>
      <w:r w:rsidR="00845047" w:rsidRPr="0033182C">
        <w:rPr>
          <w:rFonts w:ascii="Times" w:hAnsi="Times" w:cs="Arial"/>
          <w:color w:val="000000"/>
          <w:lang w:val="en-US"/>
        </w:rPr>
        <w:t>association. The process takes place</w:t>
      </w:r>
      <w:r w:rsidRPr="0033182C">
        <w:rPr>
          <w:rFonts w:ascii="Times" w:hAnsi="Times" w:cs="Arial"/>
          <w:color w:val="000000"/>
          <w:lang w:val="en-US"/>
        </w:rPr>
        <w:t xml:space="preserve"> on terms </w:t>
      </w:r>
      <w:r w:rsidR="00E44ABA" w:rsidRPr="0033182C">
        <w:rPr>
          <w:rFonts w:ascii="Times" w:hAnsi="Times" w:cs="Arial"/>
          <w:color w:val="000000"/>
          <w:lang w:val="en-US"/>
        </w:rPr>
        <w:t>co-</w:t>
      </w:r>
      <w:r w:rsidRPr="0033182C">
        <w:rPr>
          <w:rFonts w:ascii="Times" w:hAnsi="Times" w:cs="Arial"/>
          <w:color w:val="000000"/>
          <w:lang w:val="en-US"/>
        </w:rPr>
        <w:t xml:space="preserve">determined </w:t>
      </w:r>
      <w:r w:rsidR="00E44ABA" w:rsidRPr="0033182C">
        <w:rPr>
          <w:rFonts w:ascii="Times" w:hAnsi="Times" w:cs="Arial"/>
          <w:color w:val="000000"/>
          <w:lang w:val="en-US"/>
        </w:rPr>
        <w:t>between</w:t>
      </w:r>
      <w:r w:rsidRPr="0033182C">
        <w:rPr>
          <w:rFonts w:ascii="Times" w:hAnsi="Times" w:cs="Arial"/>
          <w:color w:val="000000"/>
          <w:lang w:val="en-US"/>
        </w:rPr>
        <w:t xml:space="preserve"> the individual</w:t>
      </w:r>
      <w:r w:rsidR="001B4F0A" w:rsidRPr="0033182C">
        <w:rPr>
          <w:rFonts w:ascii="Times" w:hAnsi="Times" w:cs="Arial"/>
          <w:color w:val="000000"/>
          <w:lang w:val="en-US"/>
        </w:rPr>
        <w:t xml:space="preserve"> learner</w:t>
      </w:r>
      <w:r w:rsidR="00E44ABA" w:rsidRPr="0033182C">
        <w:rPr>
          <w:rFonts w:ascii="Times" w:hAnsi="Times" w:cs="Arial"/>
          <w:color w:val="000000"/>
          <w:lang w:val="en-US"/>
        </w:rPr>
        <w:t xml:space="preserve"> and the facilitator</w:t>
      </w:r>
      <w:r w:rsidR="002153E6" w:rsidRPr="0033182C">
        <w:rPr>
          <w:rFonts w:ascii="Times" w:hAnsi="Times" w:cs="Arial"/>
          <w:color w:val="000000"/>
          <w:lang w:val="en-US"/>
        </w:rPr>
        <w:t xml:space="preserve"> </w:t>
      </w:r>
      <w:r w:rsidR="00E44ABA" w:rsidRPr="0033182C">
        <w:rPr>
          <w:rFonts w:ascii="Times" w:hAnsi="Times" w:cs="Arial"/>
          <w:color w:val="000000"/>
          <w:lang w:val="en-US"/>
        </w:rPr>
        <w:t>such that it</w:t>
      </w:r>
      <w:r w:rsidR="002153E6" w:rsidRPr="0033182C">
        <w:rPr>
          <w:rFonts w:ascii="Times" w:hAnsi="Times" w:cs="Arial"/>
          <w:color w:val="000000"/>
          <w:lang w:val="en-US"/>
        </w:rPr>
        <w:t xml:space="preserve"> can then be incorporated into </w:t>
      </w:r>
      <w:r w:rsidR="00E44ABA" w:rsidRPr="0033182C">
        <w:rPr>
          <w:rFonts w:ascii="Times" w:hAnsi="Times" w:cs="Arial"/>
          <w:color w:val="000000"/>
          <w:lang w:val="en-US"/>
        </w:rPr>
        <w:t>a</w:t>
      </w:r>
      <w:r w:rsidR="002153E6" w:rsidRPr="0033182C">
        <w:rPr>
          <w:rFonts w:ascii="Times" w:hAnsi="Times" w:cs="Arial"/>
          <w:color w:val="000000"/>
          <w:lang w:val="en-US"/>
        </w:rPr>
        <w:t xml:space="preserve"> conscious sonic experience</w:t>
      </w:r>
      <w:r w:rsidR="00F00490" w:rsidRPr="0033182C">
        <w:rPr>
          <w:rFonts w:ascii="Times" w:hAnsi="Times" w:cs="Arial"/>
          <w:color w:val="000000"/>
          <w:lang w:val="en-US"/>
        </w:rPr>
        <w:t xml:space="preserve"> and translated into expression</w:t>
      </w:r>
      <w:r w:rsidRPr="0033182C">
        <w:rPr>
          <w:rFonts w:ascii="Times" w:hAnsi="Times" w:cs="Arial"/>
          <w:color w:val="000000"/>
          <w:lang w:val="en-US"/>
        </w:rPr>
        <w:t xml:space="preserve"> </w:t>
      </w:r>
      <w:r w:rsidR="00E44ABA" w:rsidRPr="0033182C">
        <w:rPr>
          <w:rFonts w:ascii="Times" w:hAnsi="Times" w:cs="Arial"/>
          <w:color w:val="000000"/>
          <w:lang w:val="en-US"/>
        </w:rPr>
        <w:t>and act as a</w:t>
      </w:r>
      <w:r w:rsidR="00845047" w:rsidRPr="0033182C">
        <w:rPr>
          <w:rFonts w:ascii="Times" w:hAnsi="Times" w:cs="Arial"/>
          <w:color w:val="000000"/>
          <w:lang w:val="en-US"/>
        </w:rPr>
        <w:t xml:space="preserve"> challenge and </w:t>
      </w:r>
      <w:r w:rsidR="002153E6" w:rsidRPr="0033182C">
        <w:rPr>
          <w:rFonts w:ascii="Times" w:hAnsi="Times" w:cs="Arial"/>
          <w:color w:val="000000"/>
          <w:lang w:val="en-US"/>
        </w:rPr>
        <w:t xml:space="preserve">an alternative to the hitherto whiteness of </w:t>
      </w:r>
      <w:r w:rsidR="002153E6" w:rsidRPr="00C74C7B">
        <w:rPr>
          <w:rFonts w:ascii="Times" w:hAnsi="Times" w:cs="Arial"/>
          <w:color w:val="000000"/>
          <w:lang w:val="en-US"/>
        </w:rPr>
        <w:t xml:space="preserve">the actor’s voice training curriculum in UK </w:t>
      </w:r>
      <w:r w:rsidR="002153E6" w:rsidRPr="00C74C7B">
        <w:rPr>
          <w:rFonts w:ascii="Times" w:hAnsi="Times" w:cs="Arial"/>
          <w:i/>
          <w:iCs/>
          <w:color w:val="000000"/>
          <w:lang w:val="en-US"/>
        </w:rPr>
        <w:t>conservatories.</w:t>
      </w:r>
    </w:p>
    <w:p w14:paraId="1F7E12E3" w14:textId="77777777" w:rsidR="00251F14" w:rsidRPr="00C74C7B" w:rsidRDefault="00251F14" w:rsidP="00251F14">
      <w:pPr>
        <w:rPr>
          <w:rFonts w:ascii="Times" w:hAnsi="Times" w:cs="Arial"/>
          <w:b/>
          <w:bCs/>
          <w:lang w:val="en-US"/>
        </w:rPr>
      </w:pPr>
      <w:r w:rsidRPr="00C74C7B">
        <w:rPr>
          <w:rFonts w:ascii="Times" w:hAnsi="Times" w:cs="Arial"/>
          <w:b/>
          <w:bCs/>
          <w:lang w:val="en-US"/>
        </w:rPr>
        <w:t>Acknowledgments:</w:t>
      </w:r>
    </w:p>
    <w:p w14:paraId="42A759B1" w14:textId="77777777" w:rsidR="00251F14" w:rsidRPr="00C74C7B" w:rsidRDefault="00251F14" w:rsidP="00251F14">
      <w:pPr>
        <w:rPr>
          <w:rFonts w:ascii="Times" w:hAnsi="Times" w:cs="Arial"/>
          <w:lang w:val="en-US"/>
        </w:rPr>
      </w:pPr>
    </w:p>
    <w:p w14:paraId="2928C33A" w14:textId="2A891F38" w:rsidR="00251F14" w:rsidRPr="00D55E7B" w:rsidRDefault="00251F14" w:rsidP="00251F14">
      <w:pPr>
        <w:rPr>
          <w:rFonts w:ascii="Times" w:hAnsi="Times" w:cs="Arial"/>
          <w:lang w:val="en-US"/>
        </w:rPr>
      </w:pPr>
      <w:proofErr w:type="spellStart"/>
      <w:r w:rsidRPr="00C74C7B">
        <w:rPr>
          <w:rFonts w:ascii="Times" w:hAnsi="Times" w:cs="Arial"/>
          <w:lang w:val="en-US"/>
        </w:rPr>
        <w:t>Laenui</w:t>
      </w:r>
      <w:proofErr w:type="spellEnd"/>
      <w:r w:rsidRPr="00C74C7B">
        <w:rPr>
          <w:rFonts w:ascii="Times" w:hAnsi="Times" w:cs="Arial"/>
          <w:lang w:val="en-US"/>
        </w:rPr>
        <w:t xml:space="preserve"> writes from an indigenous perspective on both the colonized and the decolonized positions, and I reference this work with grateful thanks. The transposition of </w:t>
      </w:r>
      <w:proofErr w:type="spellStart"/>
      <w:r w:rsidRPr="00C74C7B">
        <w:rPr>
          <w:rFonts w:ascii="Times" w:hAnsi="Times" w:cs="Arial"/>
          <w:lang w:val="en-US"/>
        </w:rPr>
        <w:t>Laenui’s</w:t>
      </w:r>
      <w:proofErr w:type="spellEnd"/>
      <w:r w:rsidRPr="00C74C7B">
        <w:rPr>
          <w:rFonts w:ascii="Times" w:hAnsi="Times" w:cs="Arial"/>
          <w:lang w:val="en-US"/>
        </w:rPr>
        <w:t xml:space="preserve"> political framework to the </w:t>
      </w:r>
      <w:r w:rsidR="00840350" w:rsidRPr="00C74C7B">
        <w:rPr>
          <w:rFonts w:ascii="Times" w:hAnsi="Times" w:cs="Arial"/>
          <w:lang w:val="en-US"/>
        </w:rPr>
        <w:t xml:space="preserve">studio practice and the </w:t>
      </w:r>
      <w:r w:rsidRPr="00C74C7B">
        <w:rPr>
          <w:rFonts w:ascii="Times" w:hAnsi="Times" w:cs="Arial"/>
          <w:lang w:val="en-US"/>
        </w:rPr>
        <w:t>sonic podcast framework described here, is done in the spirit of grateful recognition to those who have lived and continue to live under the oppression of colonization and who have had the magnitude of mind to articulate a resistance</w:t>
      </w:r>
      <w:r w:rsidRPr="0033182C">
        <w:rPr>
          <w:rFonts w:ascii="Times" w:hAnsi="Times" w:cs="Arial"/>
          <w:lang w:val="en-US"/>
        </w:rPr>
        <w:t xml:space="preserve"> so that others, such as myself, can be beneficiaries. In his words:</w:t>
      </w:r>
    </w:p>
    <w:p w14:paraId="1BD65F70" w14:textId="77777777" w:rsidR="00251F14" w:rsidRPr="0033182C" w:rsidRDefault="00251F14" w:rsidP="00251F14">
      <w:pPr>
        <w:rPr>
          <w:rFonts w:ascii="Times" w:hAnsi="Times" w:cs="Arial"/>
          <w:lang w:val="en-US"/>
        </w:rPr>
      </w:pPr>
    </w:p>
    <w:p w14:paraId="4AA339BE" w14:textId="34834B2C" w:rsidR="00251F14" w:rsidRPr="0033182C" w:rsidRDefault="00251F14" w:rsidP="00D55E7B">
      <w:pPr>
        <w:ind w:left="720"/>
        <w:rPr>
          <w:rFonts w:ascii="Times" w:hAnsi="Times" w:cs="Arial"/>
          <w:lang w:val="en-US"/>
        </w:rPr>
      </w:pPr>
      <w:r w:rsidRPr="0033182C">
        <w:rPr>
          <w:rFonts w:ascii="Times" w:hAnsi="Times" w:cs="Arial"/>
          <w:lang w:val="en-US"/>
        </w:rPr>
        <w:t>This phase is the most crucial for decolonization. Here is where the full panorama of possibilities is expressed, considered through debate, consultation, and building</w:t>
      </w:r>
      <w:r w:rsidR="00D55E7B">
        <w:rPr>
          <w:rFonts w:ascii="Times" w:hAnsi="Times" w:cs="Arial"/>
          <w:lang w:val="en-US"/>
        </w:rPr>
        <w:t xml:space="preserve"> </w:t>
      </w:r>
      <w:r w:rsidRPr="0033182C">
        <w:rPr>
          <w:rFonts w:ascii="Times" w:hAnsi="Times" w:cs="Arial"/>
          <w:lang w:val="en-US"/>
        </w:rPr>
        <w:t>dreams on further dreams which eventually becomes the flooring for the creation of</w:t>
      </w:r>
      <w:r w:rsidR="00D55E7B">
        <w:rPr>
          <w:rFonts w:ascii="Times" w:hAnsi="Times" w:cs="Arial"/>
          <w:lang w:val="en-US"/>
        </w:rPr>
        <w:t xml:space="preserve"> </w:t>
      </w:r>
      <w:r w:rsidRPr="0033182C">
        <w:rPr>
          <w:rFonts w:ascii="Times" w:hAnsi="Times" w:cs="Arial"/>
          <w:lang w:val="en-US"/>
        </w:rPr>
        <w:t>a new social order. (</w:t>
      </w:r>
      <w:proofErr w:type="spellStart"/>
      <w:r w:rsidR="00B61AE7" w:rsidRPr="00B61AE7">
        <w:rPr>
          <w:rFonts w:ascii="Times" w:hAnsi="Times" w:cs="Arial"/>
          <w:lang w:val="en-US"/>
        </w:rPr>
        <w:t>Laenui</w:t>
      </w:r>
      <w:proofErr w:type="spellEnd"/>
      <w:r w:rsidR="00B61AE7" w:rsidRPr="00B61AE7">
        <w:rPr>
          <w:rFonts w:ascii="Times" w:hAnsi="Times" w:cs="Arial"/>
          <w:lang w:val="en-US"/>
        </w:rPr>
        <w:t xml:space="preserve"> 2000</w:t>
      </w:r>
      <w:r w:rsidR="00B61AE7">
        <w:rPr>
          <w:rFonts w:ascii="Times" w:hAnsi="Times" w:cs="Arial"/>
          <w:lang w:val="en-US"/>
        </w:rPr>
        <w:t>, 10</w:t>
      </w:r>
      <w:r w:rsidRPr="0033182C">
        <w:rPr>
          <w:rFonts w:ascii="Times" w:hAnsi="Times" w:cs="Arial"/>
          <w:lang w:val="en-US"/>
        </w:rPr>
        <w:t>)</w:t>
      </w:r>
    </w:p>
    <w:p w14:paraId="72EB15CC" w14:textId="77777777" w:rsidR="00251F14" w:rsidRPr="0033182C" w:rsidRDefault="00251F14" w:rsidP="00D55E7B">
      <w:pPr>
        <w:rPr>
          <w:rFonts w:ascii="Times" w:hAnsi="Times" w:cs="Arial"/>
          <w:lang w:val="en-US"/>
        </w:rPr>
      </w:pPr>
    </w:p>
    <w:p w14:paraId="3FB022E7" w14:textId="77777777" w:rsidR="00251F14" w:rsidRPr="0033182C" w:rsidRDefault="00251F14" w:rsidP="00251F14">
      <w:pPr>
        <w:rPr>
          <w:rFonts w:ascii="Times" w:hAnsi="Times" w:cs="Arial"/>
          <w:lang w:val="en-US"/>
        </w:rPr>
      </w:pPr>
      <w:r w:rsidRPr="0033182C">
        <w:rPr>
          <w:rFonts w:ascii="Times" w:hAnsi="Times" w:cs="Arial"/>
          <w:lang w:val="en-US"/>
        </w:rPr>
        <w:t xml:space="preserve">The recent work on sonic frameworks, with its potential to pose resistance to dominant modes of speaking and listening has been undertaken with grateful thanks to my collaborator, </w:t>
      </w:r>
      <w:proofErr w:type="spellStart"/>
      <w:r w:rsidRPr="0033182C">
        <w:rPr>
          <w:rFonts w:ascii="Times" w:hAnsi="Times" w:cs="Arial"/>
          <w:lang w:val="en-US"/>
        </w:rPr>
        <w:t>Sitandile</w:t>
      </w:r>
      <w:proofErr w:type="spellEnd"/>
      <w:r w:rsidRPr="0033182C">
        <w:rPr>
          <w:rFonts w:ascii="Times" w:hAnsi="Times" w:cs="Arial"/>
          <w:lang w:val="en-US"/>
        </w:rPr>
        <w:t xml:space="preserve"> Dube, from the Global Majority, who has generously engaged in dynamic discussion, reflection and creative ideation with me, her ex-course leader and white academic.</w:t>
      </w:r>
    </w:p>
    <w:p w14:paraId="6337D20E" w14:textId="77777777" w:rsidR="00251F14" w:rsidRPr="0033182C" w:rsidRDefault="00251F14" w:rsidP="00251F14">
      <w:pPr>
        <w:rPr>
          <w:rFonts w:ascii="Times" w:hAnsi="Times" w:cs="Arial"/>
          <w:lang w:val="en-US"/>
        </w:rPr>
      </w:pPr>
    </w:p>
    <w:p w14:paraId="6F8250A1" w14:textId="7296F52E" w:rsidR="00251F14" w:rsidRPr="0033182C" w:rsidRDefault="00251F14" w:rsidP="00D55E7B">
      <w:pPr>
        <w:ind w:firstLine="720"/>
        <w:rPr>
          <w:rFonts w:ascii="Times" w:hAnsi="Times" w:cs="Arial"/>
          <w:lang w:val="en-US"/>
        </w:rPr>
      </w:pPr>
      <w:r w:rsidRPr="0033182C">
        <w:rPr>
          <w:rFonts w:ascii="Times" w:hAnsi="Times" w:cs="Arial"/>
          <w:lang w:val="en-US"/>
        </w:rPr>
        <w:t xml:space="preserve">I give special thanks for the students on the MA/MA </w:t>
      </w:r>
      <w:r w:rsidR="00B61AE7">
        <w:rPr>
          <w:rFonts w:ascii="Times" w:hAnsi="Times" w:cs="Arial"/>
          <w:lang w:val="en-US"/>
        </w:rPr>
        <w:t>v</w:t>
      </w:r>
      <w:r w:rsidRPr="0033182C">
        <w:rPr>
          <w:rFonts w:ascii="Times" w:hAnsi="Times" w:cs="Arial"/>
          <w:lang w:val="en-US"/>
        </w:rPr>
        <w:t xml:space="preserve">oice </w:t>
      </w:r>
      <w:proofErr w:type="spellStart"/>
      <w:r w:rsidRPr="0033182C">
        <w:rPr>
          <w:rFonts w:ascii="Times" w:hAnsi="Times" w:cs="Arial"/>
          <w:lang w:val="en-US"/>
        </w:rPr>
        <w:t>S</w:t>
      </w:r>
      <w:r w:rsidR="00B61AE7">
        <w:rPr>
          <w:rFonts w:ascii="Times" w:hAnsi="Times" w:cs="Arial"/>
          <w:lang w:val="en-US"/>
        </w:rPr>
        <w:t>s</w:t>
      </w:r>
      <w:r w:rsidRPr="0033182C">
        <w:rPr>
          <w:rFonts w:ascii="Times" w:hAnsi="Times" w:cs="Arial"/>
          <w:lang w:val="en-US"/>
        </w:rPr>
        <w:t>udies</w:t>
      </w:r>
      <w:proofErr w:type="spellEnd"/>
      <w:r w:rsidRPr="0033182C">
        <w:rPr>
          <w:rFonts w:ascii="Times" w:hAnsi="Times" w:cs="Arial"/>
          <w:lang w:val="en-US"/>
        </w:rPr>
        <w:t xml:space="preserve">: teaching and </w:t>
      </w:r>
      <w:r w:rsidR="00B61AE7">
        <w:rPr>
          <w:rFonts w:ascii="Times" w:hAnsi="Times" w:cs="Arial"/>
          <w:lang w:val="en-US"/>
        </w:rPr>
        <w:t>c</w:t>
      </w:r>
      <w:r w:rsidRPr="0033182C">
        <w:rPr>
          <w:rFonts w:ascii="Times" w:hAnsi="Times" w:cs="Arial"/>
          <w:lang w:val="en-US"/>
        </w:rPr>
        <w:t xml:space="preserve">oaching at The Royal Central School of Speech and Drama who have offered their experiences, their </w:t>
      </w:r>
      <w:r w:rsidR="00D139F1" w:rsidRPr="0033182C">
        <w:rPr>
          <w:rFonts w:ascii="Times" w:hAnsi="Times" w:cs="Arial"/>
          <w:lang w:val="en-US"/>
        </w:rPr>
        <w:t>reflections,</w:t>
      </w:r>
      <w:r w:rsidRPr="0033182C">
        <w:rPr>
          <w:rFonts w:ascii="Times" w:hAnsi="Times" w:cs="Arial"/>
          <w:lang w:val="en-US"/>
        </w:rPr>
        <w:t xml:space="preserve"> and their questions with </w:t>
      </w:r>
      <w:r w:rsidR="00EA3646" w:rsidRPr="0033182C">
        <w:rPr>
          <w:rFonts w:ascii="Times" w:hAnsi="Times" w:cs="Arial"/>
          <w:lang w:val="en-US"/>
        </w:rPr>
        <w:t>great generosity.</w:t>
      </w:r>
      <w:r w:rsidRPr="0033182C">
        <w:rPr>
          <w:rFonts w:ascii="Times" w:hAnsi="Times" w:cs="Arial"/>
          <w:lang w:val="en-US"/>
        </w:rPr>
        <w:t xml:space="preserve"> </w:t>
      </w:r>
    </w:p>
    <w:p w14:paraId="755C1FC1" w14:textId="77777777" w:rsidR="00251F14" w:rsidRPr="0033182C" w:rsidRDefault="00251F14" w:rsidP="00251F14">
      <w:pPr>
        <w:rPr>
          <w:rFonts w:ascii="Times" w:hAnsi="Times" w:cs="Arial"/>
          <w:lang w:val="en-US"/>
        </w:rPr>
      </w:pPr>
    </w:p>
    <w:p w14:paraId="6A3B2546" w14:textId="07E6DE2F" w:rsidR="00251F14" w:rsidRPr="0086547E" w:rsidRDefault="00251F14" w:rsidP="00D55E7B">
      <w:pPr>
        <w:ind w:firstLine="720"/>
        <w:rPr>
          <w:rFonts w:ascii="Times" w:hAnsi="Times" w:cs="Arial"/>
          <w:lang w:val="en-US"/>
        </w:rPr>
      </w:pPr>
      <w:r w:rsidRPr="0033182C">
        <w:rPr>
          <w:rFonts w:ascii="Times" w:hAnsi="Times" w:cs="Arial"/>
          <w:lang w:val="en-US"/>
        </w:rPr>
        <w:t xml:space="preserve">The </w:t>
      </w:r>
      <w:r w:rsidR="00B61AE7">
        <w:rPr>
          <w:rFonts w:ascii="Times" w:hAnsi="Times" w:cs="Arial"/>
          <w:lang w:val="en-US"/>
        </w:rPr>
        <w:t>“</w:t>
      </w:r>
      <w:r w:rsidRPr="0033182C">
        <w:rPr>
          <w:rFonts w:ascii="Times" w:hAnsi="Times" w:cs="Arial"/>
          <w:lang w:val="en-US"/>
        </w:rPr>
        <w:t>mythopoetic curriculum</w:t>
      </w:r>
      <w:r w:rsidR="00B61AE7">
        <w:rPr>
          <w:rFonts w:ascii="Times" w:hAnsi="Times" w:cs="Arial"/>
          <w:lang w:val="en-US"/>
        </w:rPr>
        <w:t>”</w:t>
      </w:r>
      <w:r w:rsidRPr="0033182C">
        <w:rPr>
          <w:rFonts w:ascii="Times" w:hAnsi="Times" w:cs="Arial"/>
          <w:lang w:val="en-US"/>
        </w:rPr>
        <w:t xml:space="preserve"> forms a part of the pedagogical underpinning for the </w:t>
      </w:r>
      <w:r w:rsidRPr="0086547E">
        <w:rPr>
          <w:rFonts w:ascii="Times" w:hAnsi="Times" w:cs="Arial"/>
          <w:lang w:val="en-US"/>
        </w:rPr>
        <w:t xml:space="preserve">reconstruction of practical voice work as a tool to resist oppressive educational structures of knowledge. and works alongside theorists mentioned above, such as </w:t>
      </w:r>
      <w:proofErr w:type="spellStart"/>
      <w:r w:rsidRPr="0086547E">
        <w:rPr>
          <w:rFonts w:ascii="Times" w:hAnsi="Times" w:cs="Arial"/>
          <w:lang w:val="en-US"/>
        </w:rPr>
        <w:t>Laenui</w:t>
      </w:r>
      <w:proofErr w:type="spellEnd"/>
      <w:r w:rsidRPr="0086547E">
        <w:rPr>
          <w:rFonts w:ascii="Times" w:hAnsi="Times" w:cs="Arial"/>
          <w:lang w:val="en-US"/>
        </w:rPr>
        <w:t xml:space="preserve">, Peck, </w:t>
      </w:r>
      <w:proofErr w:type="spellStart"/>
      <w:r w:rsidRPr="0086547E">
        <w:rPr>
          <w:rFonts w:ascii="Times" w:hAnsi="Times" w:cs="Arial"/>
          <w:lang w:val="en-US"/>
        </w:rPr>
        <w:t>Oram</w:t>
      </w:r>
      <w:proofErr w:type="spellEnd"/>
      <w:r w:rsidRPr="0086547E">
        <w:rPr>
          <w:rFonts w:ascii="Times" w:hAnsi="Times" w:cs="Arial"/>
          <w:lang w:val="en-US"/>
        </w:rPr>
        <w:t xml:space="preserve">, and </w:t>
      </w:r>
      <w:proofErr w:type="spellStart"/>
      <w:r w:rsidRPr="0086547E">
        <w:rPr>
          <w:rFonts w:ascii="Times" w:hAnsi="Times" w:cs="Arial"/>
          <w:lang w:val="en-US"/>
        </w:rPr>
        <w:t>Eidsheim</w:t>
      </w:r>
      <w:proofErr w:type="spellEnd"/>
      <w:r w:rsidRPr="0086547E">
        <w:rPr>
          <w:rFonts w:ascii="Times" w:hAnsi="Times" w:cs="Arial"/>
          <w:lang w:val="en-US"/>
        </w:rPr>
        <w:t xml:space="preserve">. Taken together, they provide a means to begin to unlock the hegemonic </w:t>
      </w:r>
      <w:r w:rsidR="00EA3646" w:rsidRPr="0086547E">
        <w:rPr>
          <w:rFonts w:ascii="Times" w:hAnsi="Times" w:cs="Arial"/>
          <w:lang w:val="en-US"/>
        </w:rPr>
        <w:t>heft</w:t>
      </w:r>
      <w:r w:rsidRPr="0086547E">
        <w:rPr>
          <w:rFonts w:ascii="Times" w:hAnsi="Times" w:cs="Arial"/>
          <w:lang w:val="en-US"/>
        </w:rPr>
        <w:t xml:space="preserve"> of the power dynamics present in existing racist and sexist hierarchies of sonic domination</w:t>
      </w:r>
      <w:r w:rsidR="00B61AE7" w:rsidRPr="0086547E">
        <w:rPr>
          <w:rFonts w:ascii="Times" w:hAnsi="Times" w:cs="Arial"/>
          <w:lang w:val="en-US"/>
        </w:rPr>
        <w:t xml:space="preserve"> (Leonard and Willis 2010)</w:t>
      </w:r>
      <w:r w:rsidRPr="0086547E">
        <w:rPr>
          <w:rFonts w:ascii="Times" w:hAnsi="Times" w:cs="Arial"/>
          <w:lang w:val="en-US"/>
        </w:rPr>
        <w:t xml:space="preserve">. </w:t>
      </w:r>
    </w:p>
    <w:p w14:paraId="1EAAE3C6" w14:textId="1CF0D31C" w:rsidR="00204EB9" w:rsidRPr="0086547E" w:rsidRDefault="00204EB9" w:rsidP="00251F14">
      <w:pPr>
        <w:rPr>
          <w:rFonts w:ascii="Times" w:hAnsi="Times" w:cs="Arial"/>
          <w:lang w:val="en-US"/>
        </w:rPr>
      </w:pPr>
    </w:p>
    <w:p w14:paraId="5DDFAB24" w14:textId="134A4A33" w:rsidR="00204EB9" w:rsidRPr="0086547E" w:rsidRDefault="00204EB9" w:rsidP="00D55E7B">
      <w:pPr>
        <w:ind w:firstLine="720"/>
        <w:rPr>
          <w:rFonts w:ascii="Times" w:hAnsi="Times" w:cs="Arial"/>
          <w:lang w:val="en-US"/>
        </w:rPr>
      </w:pPr>
      <w:r w:rsidRPr="0086547E">
        <w:rPr>
          <w:rFonts w:ascii="Times" w:hAnsi="Times" w:cs="Arial"/>
          <w:lang w:val="en-US"/>
        </w:rPr>
        <w:t>Grateful thanks, as well, to my colleague Dr</w:t>
      </w:r>
      <w:r w:rsidR="00B61AE7" w:rsidRPr="0086547E">
        <w:rPr>
          <w:rFonts w:ascii="Times" w:hAnsi="Times" w:cs="Arial"/>
          <w:lang w:val="en-US"/>
        </w:rPr>
        <w:t>.</w:t>
      </w:r>
      <w:r w:rsidRPr="0086547E">
        <w:rPr>
          <w:rFonts w:ascii="Times" w:hAnsi="Times" w:cs="Arial"/>
          <w:lang w:val="en-US"/>
        </w:rPr>
        <w:t xml:space="preserve"> Javeria Shah</w:t>
      </w:r>
      <w:r w:rsidR="00536706" w:rsidRPr="0086547E">
        <w:rPr>
          <w:rFonts w:ascii="Times" w:hAnsi="Times" w:cs="Arial"/>
          <w:lang w:val="en-US"/>
        </w:rPr>
        <w:t>,</w:t>
      </w:r>
      <w:r w:rsidRPr="0086547E">
        <w:rPr>
          <w:rFonts w:ascii="Times" w:hAnsi="Times" w:cs="Arial"/>
          <w:lang w:val="en-US"/>
        </w:rPr>
        <w:t xml:space="preserve"> who </w:t>
      </w:r>
      <w:r w:rsidR="00961627" w:rsidRPr="0086547E">
        <w:rPr>
          <w:rFonts w:ascii="Times" w:hAnsi="Times" w:cs="Arial"/>
          <w:lang w:val="en-US"/>
        </w:rPr>
        <w:t>modelled best inclusive practice</w:t>
      </w:r>
      <w:r w:rsidR="00536706" w:rsidRPr="0086547E">
        <w:rPr>
          <w:rFonts w:ascii="Times" w:hAnsi="Times" w:cs="Arial"/>
          <w:lang w:val="en-US"/>
        </w:rPr>
        <w:t xml:space="preserve"> and </w:t>
      </w:r>
      <w:r w:rsidR="000C3CE0" w:rsidRPr="0086547E">
        <w:rPr>
          <w:rFonts w:ascii="Times" w:hAnsi="Times" w:cs="Arial"/>
          <w:lang w:val="en-US"/>
        </w:rPr>
        <w:t>Dr</w:t>
      </w:r>
      <w:r w:rsidR="00B61AE7" w:rsidRPr="0086547E">
        <w:rPr>
          <w:rFonts w:ascii="Times" w:hAnsi="Times" w:cs="Arial"/>
          <w:lang w:val="en-US"/>
        </w:rPr>
        <w:t>.</w:t>
      </w:r>
      <w:r w:rsidR="000C3CE0" w:rsidRPr="0086547E">
        <w:rPr>
          <w:rFonts w:ascii="Times" w:hAnsi="Times" w:cs="Arial"/>
          <w:lang w:val="en-US"/>
        </w:rPr>
        <w:t xml:space="preserve"> </w:t>
      </w:r>
      <w:r w:rsidR="00536706" w:rsidRPr="0086547E">
        <w:rPr>
          <w:rFonts w:ascii="Times" w:hAnsi="Times" w:cs="Arial"/>
          <w:lang w:val="en-US"/>
        </w:rPr>
        <w:t>Broderick Chow for his inspirational leadership around the curriculum.</w:t>
      </w:r>
    </w:p>
    <w:p w14:paraId="7A11D980" w14:textId="77777777" w:rsidR="00251F14" w:rsidRPr="0086547E" w:rsidRDefault="00251F14" w:rsidP="00251F14">
      <w:pPr>
        <w:rPr>
          <w:rFonts w:ascii="Times" w:hAnsi="Times" w:cs="Arial"/>
          <w:lang w:val="en-US"/>
        </w:rPr>
      </w:pPr>
    </w:p>
    <w:p w14:paraId="4BC0A13B" w14:textId="37F62C7A" w:rsidR="00452888" w:rsidRPr="0086547E" w:rsidRDefault="00452888">
      <w:pPr>
        <w:rPr>
          <w:rFonts w:ascii="Times" w:hAnsi="Times" w:cs="Arial"/>
          <w:lang w:val="en-US"/>
        </w:rPr>
      </w:pPr>
    </w:p>
    <w:p w14:paraId="6F7EE56C" w14:textId="1E9F94E4" w:rsidR="004D7621" w:rsidRPr="0086547E" w:rsidRDefault="004D7621" w:rsidP="004D7621">
      <w:pPr>
        <w:rPr>
          <w:rFonts w:ascii="Times" w:hAnsi="Times" w:cs="Arial"/>
          <w:b/>
          <w:bCs/>
          <w:lang w:val="en-US"/>
        </w:rPr>
      </w:pPr>
      <w:r w:rsidRPr="0086547E">
        <w:rPr>
          <w:rFonts w:ascii="Times" w:hAnsi="Times" w:cs="Arial"/>
          <w:b/>
          <w:bCs/>
          <w:lang w:val="en-US"/>
        </w:rPr>
        <w:t>References</w:t>
      </w:r>
    </w:p>
    <w:p w14:paraId="0C07BD19" w14:textId="1FEE326A" w:rsidR="004C0466" w:rsidRPr="0086547E" w:rsidRDefault="004C0466" w:rsidP="004D7621">
      <w:pPr>
        <w:rPr>
          <w:rFonts w:ascii="Times" w:hAnsi="Times" w:cs="Arial"/>
          <w:b/>
          <w:bCs/>
          <w:lang w:val="en-US"/>
        </w:rPr>
      </w:pPr>
    </w:p>
    <w:p w14:paraId="1EF9D4E9" w14:textId="77777777" w:rsidR="00E074D7" w:rsidRPr="0086547E" w:rsidRDefault="00E074D7" w:rsidP="00E074D7">
      <w:pPr>
        <w:ind w:left="720" w:hanging="720"/>
        <w:rPr>
          <w:rFonts w:ascii="Times" w:hAnsi="Times" w:cs="Arial"/>
          <w:bdr w:val="none" w:sz="0" w:space="0" w:color="auto" w:frame="1"/>
          <w:lang w:val="en-US"/>
        </w:rPr>
      </w:pPr>
      <w:r w:rsidRPr="0086547E">
        <w:rPr>
          <w:rFonts w:ascii="Times" w:hAnsi="Times" w:cs="Arial"/>
          <w:bdr w:val="none" w:sz="0" w:space="0" w:color="auto" w:frame="1"/>
          <w:lang w:val="en-US"/>
        </w:rPr>
        <w:t xml:space="preserve">Aiken, W. A. 1951 </w:t>
      </w:r>
      <w:r w:rsidRPr="0086547E">
        <w:rPr>
          <w:rFonts w:ascii="Times" w:hAnsi="Times" w:cs="Arial"/>
          <w:i/>
          <w:iCs/>
          <w:bdr w:val="none" w:sz="0" w:space="0" w:color="auto" w:frame="1"/>
          <w:lang w:val="en-US"/>
        </w:rPr>
        <w:t>The Voice An Introduction to Practical Phonology</w:t>
      </w:r>
      <w:r w:rsidRPr="0086547E">
        <w:rPr>
          <w:rFonts w:ascii="Times" w:hAnsi="Times" w:cs="Arial"/>
          <w:bdr w:val="none" w:sz="0" w:space="0" w:color="auto" w:frame="1"/>
          <w:lang w:val="en-US"/>
        </w:rPr>
        <w:t>. London: Longmans Green and Co.</w:t>
      </w:r>
    </w:p>
    <w:p w14:paraId="7169AFFB" w14:textId="77777777" w:rsidR="00E074D7" w:rsidRPr="0086547E" w:rsidRDefault="00E074D7" w:rsidP="00E074D7">
      <w:pPr>
        <w:rPr>
          <w:rFonts w:ascii="Times" w:hAnsi="Times" w:cs="Arial"/>
          <w:bdr w:val="none" w:sz="0" w:space="0" w:color="auto" w:frame="1"/>
          <w:lang w:val="en-US"/>
        </w:rPr>
      </w:pPr>
    </w:p>
    <w:p w14:paraId="7E911901" w14:textId="77777777" w:rsidR="00E074D7" w:rsidRPr="0086547E" w:rsidRDefault="00E074D7" w:rsidP="00E074D7">
      <w:pPr>
        <w:ind w:left="720" w:hanging="720"/>
        <w:rPr>
          <w:rFonts w:ascii="Times" w:hAnsi="Times" w:cs="Arial"/>
          <w:bdr w:val="none" w:sz="0" w:space="0" w:color="auto" w:frame="1"/>
          <w:lang w:val="en-US"/>
        </w:rPr>
      </w:pPr>
      <w:r w:rsidRPr="0086547E">
        <w:rPr>
          <w:rFonts w:ascii="Times" w:hAnsi="Times" w:cs="Arial"/>
          <w:bdr w:val="none" w:sz="0" w:space="0" w:color="auto" w:frame="1"/>
          <w:lang w:val="en-US"/>
        </w:rPr>
        <w:t xml:space="preserve">Armstrong, M.M., A.J. Lee, and D.R. Feinberg. 2019. “A House of Cards: Bias in Perception of Body Size Mediates the Relationship between Voice Pitch and Perceptions of </w:t>
      </w:r>
      <w:r w:rsidRPr="0086547E">
        <w:rPr>
          <w:rFonts w:ascii="Times" w:hAnsi="Times" w:cs="Arial"/>
          <w:bdr w:val="none" w:sz="0" w:space="0" w:color="auto" w:frame="1"/>
          <w:lang w:val="en-US"/>
        </w:rPr>
        <w:lastRenderedPageBreak/>
        <w:t>Dominance.” </w:t>
      </w:r>
      <w:r w:rsidRPr="0086547E">
        <w:rPr>
          <w:rFonts w:ascii="Times" w:hAnsi="Times" w:cs="Arial"/>
          <w:i/>
          <w:iCs/>
          <w:bdr w:val="none" w:sz="0" w:space="0" w:color="auto" w:frame="1"/>
          <w:lang w:val="en-US"/>
        </w:rPr>
        <w:t xml:space="preserve">Animal </w:t>
      </w:r>
      <w:proofErr w:type="spellStart"/>
      <w:r w:rsidRPr="0086547E">
        <w:rPr>
          <w:rFonts w:ascii="Times" w:hAnsi="Times" w:cs="Arial"/>
          <w:i/>
          <w:iCs/>
          <w:bdr w:val="none" w:sz="0" w:space="0" w:color="auto" w:frame="1"/>
          <w:lang w:val="en-US"/>
        </w:rPr>
        <w:t>Behaviour</w:t>
      </w:r>
      <w:proofErr w:type="spellEnd"/>
      <w:r w:rsidRPr="0086547E">
        <w:rPr>
          <w:rFonts w:ascii="Times" w:hAnsi="Times" w:cs="Arial"/>
          <w:bdr w:val="none" w:sz="0" w:space="0" w:color="auto" w:frame="1"/>
          <w:lang w:val="en-US"/>
        </w:rPr>
        <w:t> 147 (January): 43–51. doi:10.1016/j.anbehav.2018.11.005</w:t>
      </w:r>
    </w:p>
    <w:p w14:paraId="1F794010" w14:textId="77777777" w:rsidR="00E074D7" w:rsidRPr="0086547E" w:rsidRDefault="00E074D7" w:rsidP="00E074D7">
      <w:pPr>
        <w:ind w:left="720" w:hanging="720"/>
        <w:rPr>
          <w:rFonts w:ascii="Times" w:hAnsi="Times" w:cs="Arial"/>
          <w:bdr w:val="none" w:sz="0" w:space="0" w:color="auto" w:frame="1"/>
          <w:lang w:val="en-US"/>
        </w:rPr>
      </w:pPr>
    </w:p>
    <w:p w14:paraId="42C0E37D" w14:textId="77777777" w:rsidR="00E074D7" w:rsidRPr="0086547E" w:rsidRDefault="00E074D7" w:rsidP="0086547E">
      <w:pPr>
        <w:rPr>
          <w:bdr w:val="none" w:sz="0" w:space="0" w:color="auto" w:frame="1"/>
          <w:lang w:val="en-US"/>
        </w:rPr>
      </w:pPr>
      <w:r w:rsidRPr="0086547E">
        <w:rPr>
          <w:bdr w:val="none" w:sz="0" w:space="0" w:color="auto" w:frame="1"/>
          <w:lang w:val="en-US"/>
        </w:rPr>
        <w:t xml:space="preserve">Boston, Jane. 2018. </w:t>
      </w:r>
      <w:r w:rsidRPr="0086547E">
        <w:rPr>
          <w:i/>
          <w:iCs/>
          <w:bdr w:val="none" w:sz="0" w:space="0" w:color="auto" w:frame="1"/>
          <w:lang w:val="en-US"/>
        </w:rPr>
        <w:t>Voice: Readings in Theatre Practice</w:t>
      </w:r>
      <w:r w:rsidRPr="0086547E">
        <w:rPr>
          <w:bdr w:val="none" w:sz="0" w:space="0" w:color="auto" w:frame="1"/>
          <w:lang w:val="en-US"/>
        </w:rPr>
        <w:t xml:space="preserve">. New York: Red Globe Press. </w:t>
      </w:r>
    </w:p>
    <w:p w14:paraId="7CE4116A" w14:textId="77777777" w:rsidR="00E074D7" w:rsidRPr="0086547E" w:rsidRDefault="00E074D7" w:rsidP="00E074D7">
      <w:pPr>
        <w:ind w:left="720" w:hanging="720"/>
        <w:rPr>
          <w:bdr w:val="none" w:sz="0" w:space="0" w:color="auto" w:frame="1"/>
          <w:lang w:val="en-US"/>
        </w:rPr>
      </w:pPr>
    </w:p>
    <w:p w14:paraId="547D1BFF" w14:textId="77777777" w:rsidR="00E074D7" w:rsidRPr="0086547E" w:rsidRDefault="00E074D7" w:rsidP="00E074D7">
      <w:pPr>
        <w:ind w:left="720" w:hanging="720"/>
        <w:rPr>
          <w:rFonts w:ascii="Times" w:hAnsi="Times" w:cs="Arial"/>
          <w:bdr w:val="none" w:sz="0" w:space="0" w:color="auto" w:frame="1"/>
          <w:lang w:val="en-US"/>
        </w:rPr>
      </w:pPr>
      <w:r w:rsidRPr="0086547E">
        <w:rPr>
          <w:bdr w:val="none" w:sz="0" w:space="0" w:color="auto" w:frame="1"/>
          <w:lang w:val="en-US"/>
        </w:rPr>
        <w:t xml:space="preserve">Boston, Jane. 2019. “Pitch and gender in voice training: new methodological directions.” </w:t>
      </w:r>
      <w:r w:rsidRPr="0086547E">
        <w:rPr>
          <w:i/>
          <w:iCs/>
          <w:bdr w:val="none" w:sz="0" w:space="0" w:color="auto" w:frame="1"/>
          <w:lang w:val="en-US"/>
        </w:rPr>
        <w:t>Theatre Dance and Performance Training</w:t>
      </w:r>
      <w:r w:rsidRPr="0086547E">
        <w:rPr>
          <w:bdr w:val="none" w:sz="0" w:space="0" w:color="auto" w:frame="1"/>
          <w:lang w:val="en-US"/>
        </w:rPr>
        <w:t xml:space="preserve"> 10 (3):</w:t>
      </w:r>
      <w:r w:rsidRPr="0086547E">
        <w:rPr>
          <w:rFonts w:ascii="Times" w:hAnsi="Times" w:cs="Arial"/>
          <w:bdr w:val="none" w:sz="0" w:space="0" w:color="auto" w:frame="1"/>
          <w:lang w:val="en-US"/>
        </w:rPr>
        <w:t xml:space="preserve"> 332-336. </w:t>
      </w:r>
      <w:proofErr w:type="spellStart"/>
      <w:r w:rsidRPr="0086547E">
        <w:rPr>
          <w:rFonts w:ascii="Times" w:hAnsi="Times" w:cs="Arial"/>
          <w:bdr w:val="none" w:sz="0" w:space="0" w:color="auto" w:frame="1"/>
          <w:lang w:val="en-US"/>
        </w:rPr>
        <w:t>doi</w:t>
      </w:r>
      <w:proofErr w:type="spellEnd"/>
      <w:r w:rsidRPr="0086547E">
        <w:rPr>
          <w:rFonts w:ascii="Times" w:hAnsi="Times" w:cs="Arial"/>
          <w:bdr w:val="none" w:sz="0" w:space="0" w:color="auto" w:frame="1"/>
          <w:lang w:val="en-US"/>
        </w:rPr>
        <w:t>: 10.1080/19443927.2019.1660523</w:t>
      </w:r>
    </w:p>
    <w:p w14:paraId="5EA7F5A7" w14:textId="77777777" w:rsidR="00E074D7" w:rsidRPr="0086547E" w:rsidRDefault="00E074D7" w:rsidP="00E074D7">
      <w:pPr>
        <w:ind w:left="720" w:hanging="720"/>
        <w:rPr>
          <w:rFonts w:ascii="Times" w:hAnsi="Times" w:cs="Arial"/>
          <w:bdr w:val="none" w:sz="0" w:space="0" w:color="auto" w:frame="1"/>
          <w:lang w:val="en-US"/>
        </w:rPr>
      </w:pPr>
    </w:p>
    <w:p w14:paraId="6C87F6B6" w14:textId="77777777" w:rsidR="00E074D7" w:rsidRPr="0086547E" w:rsidRDefault="00E074D7" w:rsidP="00E074D7">
      <w:pPr>
        <w:ind w:left="720" w:hanging="720"/>
        <w:rPr>
          <w:lang w:val="en-US"/>
        </w:rPr>
      </w:pPr>
      <w:r w:rsidRPr="0086547E">
        <w:rPr>
          <w:bdr w:val="none" w:sz="0" w:space="0" w:color="auto" w:frame="1"/>
          <w:lang w:val="en-US"/>
        </w:rPr>
        <w:t xml:space="preserve">Boston, Jane. and </w:t>
      </w:r>
      <w:proofErr w:type="spellStart"/>
      <w:r w:rsidRPr="0086547E">
        <w:rPr>
          <w:rFonts w:ascii="Times" w:hAnsi="Times" w:cs="Arial"/>
          <w:lang w:val="en-US"/>
        </w:rPr>
        <w:t>Sitandile</w:t>
      </w:r>
      <w:proofErr w:type="spellEnd"/>
      <w:r w:rsidRPr="0086547E">
        <w:rPr>
          <w:rFonts w:ascii="Times" w:hAnsi="Times" w:cs="Arial"/>
          <w:lang w:val="en-US"/>
        </w:rPr>
        <w:t xml:space="preserve"> Dube</w:t>
      </w:r>
      <w:r w:rsidRPr="0086547E">
        <w:rPr>
          <w:bdr w:val="none" w:sz="0" w:space="0" w:color="auto" w:frame="1"/>
          <w:lang w:val="en-US"/>
        </w:rPr>
        <w:t xml:space="preserve">. </w:t>
      </w:r>
      <w:r w:rsidRPr="0086547E">
        <w:rPr>
          <w:lang w:val="en-US"/>
        </w:rPr>
        <w:t>2022. ‘De-</w:t>
      </w:r>
      <w:proofErr w:type="spellStart"/>
      <w:r w:rsidRPr="0086547E">
        <w:rPr>
          <w:lang w:val="en-US"/>
        </w:rPr>
        <w:t>colonising</w:t>
      </w:r>
      <w:proofErr w:type="spellEnd"/>
      <w:r w:rsidRPr="0086547E">
        <w:rPr>
          <w:lang w:val="en-US"/>
        </w:rPr>
        <w:t xml:space="preserve"> voice’</w:t>
      </w:r>
      <w:r w:rsidRPr="0086547E">
        <w:rPr>
          <w:i/>
          <w:iCs/>
          <w:lang w:val="en-US"/>
        </w:rPr>
        <w:t xml:space="preserve"> </w:t>
      </w:r>
      <w:r w:rsidRPr="0086547E">
        <w:rPr>
          <w:lang w:val="en-US"/>
        </w:rPr>
        <w:t>in</w:t>
      </w:r>
      <w:r w:rsidRPr="0086547E">
        <w:rPr>
          <w:i/>
          <w:iCs/>
          <w:lang w:val="en-US"/>
        </w:rPr>
        <w:t xml:space="preserve"> Aural/Oral Dramaturgies Post-Verbatim, Amplified Storytelling and Gig Theatre in the Digital Age</w:t>
      </w:r>
      <w:r w:rsidRPr="0086547E">
        <w:rPr>
          <w:lang w:val="en-US"/>
        </w:rPr>
        <w:t xml:space="preserve">. [Podcast Audio] The Royal Central School of Speech and Drama. </w:t>
      </w:r>
      <w:r w:rsidRPr="0086547E">
        <w:rPr>
          <w:bdr w:val="none" w:sz="0" w:space="0" w:color="auto" w:frame="1"/>
          <w:shd w:val="clear" w:color="auto" w:fill="FFFFFF"/>
          <w:lang w:val="en-US"/>
        </w:rPr>
        <w:t>https://www.auralia.space/decolonising-the-voice-podcast/</w:t>
      </w:r>
    </w:p>
    <w:p w14:paraId="3710854D" w14:textId="40EF1041" w:rsidR="00E074D7" w:rsidRPr="0086547E" w:rsidRDefault="00E074D7" w:rsidP="00E074D7">
      <w:pPr>
        <w:spacing w:before="100" w:beforeAutospacing="1" w:after="100" w:afterAutospacing="1"/>
        <w:ind w:left="720" w:hanging="720"/>
        <w:rPr>
          <w:rFonts w:ascii="Times" w:hAnsi="Times" w:cs="Arial"/>
          <w:lang w:val="en-US"/>
        </w:rPr>
      </w:pPr>
      <w:proofErr w:type="spellStart"/>
      <w:r w:rsidRPr="0086547E">
        <w:rPr>
          <w:rFonts w:ascii="Times" w:hAnsi="Times" w:cs="Arial"/>
          <w:lang w:val="en-US"/>
        </w:rPr>
        <w:t>Dabiri</w:t>
      </w:r>
      <w:proofErr w:type="spellEnd"/>
      <w:r w:rsidRPr="0086547E">
        <w:rPr>
          <w:rFonts w:ascii="Times" w:hAnsi="Times" w:cs="Arial"/>
          <w:lang w:val="en-US"/>
        </w:rPr>
        <w:t xml:space="preserve">, Emma. 2021. </w:t>
      </w:r>
      <w:r w:rsidRPr="0086547E">
        <w:rPr>
          <w:rFonts w:ascii="Times" w:hAnsi="Times" w:cs="Arial"/>
          <w:i/>
          <w:iCs/>
          <w:lang w:val="en-US"/>
        </w:rPr>
        <w:t xml:space="preserve">What White People Can Do Next. </w:t>
      </w:r>
      <w:r w:rsidRPr="0086547E">
        <w:rPr>
          <w:rFonts w:ascii="Times" w:hAnsi="Times" w:cs="Arial"/>
          <w:lang w:val="en-US"/>
        </w:rPr>
        <w:t>London: Penguin</w:t>
      </w:r>
      <w:r w:rsidR="00815F79" w:rsidRPr="0086547E">
        <w:rPr>
          <w:rFonts w:ascii="Times" w:hAnsi="Times" w:cs="Arial"/>
          <w:lang w:val="en-US"/>
        </w:rPr>
        <w:t>.</w:t>
      </w:r>
      <w:r w:rsidRPr="0086547E">
        <w:rPr>
          <w:rFonts w:ascii="Times" w:hAnsi="Times" w:cs="Arial"/>
          <w:lang w:val="en-US"/>
        </w:rPr>
        <w:t xml:space="preserve"> </w:t>
      </w:r>
    </w:p>
    <w:p w14:paraId="0FD6A514" w14:textId="77777777" w:rsidR="00E074D7" w:rsidRPr="0086547E" w:rsidRDefault="00E074D7" w:rsidP="00E074D7">
      <w:pPr>
        <w:spacing w:before="100" w:beforeAutospacing="1" w:after="100" w:afterAutospacing="1"/>
        <w:ind w:left="720" w:hanging="720"/>
        <w:rPr>
          <w:rFonts w:ascii="Times" w:hAnsi="Times" w:cs="Arial"/>
          <w:lang w:val="en-US"/>
        </w:rPr>
      </w:pPr>
      <w:proofErr w:type="spellStart"/>
      <w:r w:rsidRPr="0086547E">
        <w:rPr>
          <w:rFonts w:ascii="Times" w:hAnsi="Times" w:cs="Arial"/>
          <w:lang w:val="en-US"/>
        </w:rPr>
        <w:t>Eidsheim</w:t>
      </w:r>
      <w:proofErr w:type="spellEnd"/>
      <w:r w:rsidRPr="0086547E">
        <w:rPr>
          <w:rFonts w:ascii="Times" w:hAnsi="Times" w:cs="Arial"/>
          <w:lang w:val="en-US"/>
        </w:rPr>
        <w:t>, Nina Sun. 2012. “Voice as action: Towards a Model for Analyzing the Dynamic Construction of Racialized voice</w:t>
      </w:r>
      <w:r w:rsidRPr="0086547E">
        <w:rPr>
          <w:rFonts w:ascii="Times" w:hAnsi="Times" w:cs="Arial"/>
          <w:i/>
          <w:iCs/>
          <w:lang w:val="en-US"/>
        </w:rPr>
        <w:t>.” Current Musicology</w:t>
      </w:r>
      <w:r w:rsidRPr="0086547E">
        <w:rPr>
          <w:rFonts w:ascii="Times" w:hAnsi="Times" w:cs="Arial"/>
          <w:lang w:val="en-US"/>
        </w:rPr>
        <w:t xml:space="preserve"> 93 (1). </w:t>
      </w:r>
      <w:proofErr w:type="spellStart"/>
      <w:r w:rsidRPr="0086547E">
        <w:rPr>
          <w:rFonts w:ascii="Times" w:hAnsi="Times" w:cs="Arial"/>
          <w:lang w:val="en-US"/>
        </w:rPr>
        <w:t>doi</w:t>
      </w:r>
      <w:proofErr w:type="spellEnd"/>
      <w:r w:rsidRPr="0086547E">
        <w:rPr>
          <w:rFonts w:ascii="Times" w:hAnsi="Times" w:cs="Arial"/>
          <w:lang w:val="en-US"/>
        </w:rPr>
        <w:t>: 10.7916/cm.v0i93.5218</w:t>
      </w:r>
    </w:p>
    <w:p w14:paraId="3887BC65" w14:textId="77777777" w:rsidR="00E074D7" w:rsidRPr="0086547E" w:rsidRDefault="00E074D7" w:rsidP="00E074D7">
      <w:pPr>
        <w:pStyle w:val="xmsonormal"/>
        <w:spacing w:before="0" w:beforeAutospacing="0" w:after="0" w:afterAutospacing="0"/>
        <w:ind w:left="720" w:hanging="720"/>
        <w:rPr>
          <w:rFonts w:ascii="Times" w:hAnsi="Times" w:cs="Arial"/>
          <w:spacing w:val="-5"/>
          <w:shd w:val="clear" w:color="auto" w:fill="FFFFFF"/>
          <w:lang w:val="en-US"/>
        </w:rPr>
      </w:pPr>
      <w:proofErr w:type="spellStart"/>
      <w:r w:rsidRPr="0086547E">
        <w:rPr>
          <w:rFonts w:ascii="Times" w:hAnsi="Times" w:cs="Arial"/>
          <w:lang w:val="en-US"/>
        </w:rPr>
        <w:t>Eidsheim</w:t>
      </w:r>
      <w:proofErr w:type="spellEnd"/>
      <w:r w:rsidRPr="0086547E">
        <w:rPr>
          <w:rFonts w:ascii="Times" w:hAnsi="Times" w:cs="Arial"/>
          <w:lang w:val="en-US"/>
        </w:rPr>
        <w:t>, Nina Sun. 2019.</w:t>
      </w:r>
      <w:r w:rsidRPr="0086547E">
        <w:rPr>
          <w:rFonts w:ascii="Times" w:hAnsi="Times" w:cs="Arial"/>
          <w:i/>
          <w:iCs/>
          <w:spacing w:val="-5"/>
          <w:shd w:val="clear" w:color="auto" w:fill="FFFFFF"/>
          <w:lang w:val="en-US"/>
        </w:rPr>
        <w:t xml:space="preserve"> The Race of Sound: Listening, Timbre, and Vocality in African American Music</w:t>
      </w:r>
      <w:r w:rsidRPr="0086547E">
        <w:rPr>
          <w:rFonts w:ascii="Times" w:hAnsi="Times" w:cs="Arial"/>
          <w:spacing w:val="-5"/>
          <w:shd w:val="clear" w:color="auto" w:fill="FFFFFF"/>
          <w:lang w:val="en-US"/>
        </w:rPr>
        <w:t>.  Durham, NC: Duke University Press.</w:t>
      </w:r>
    </w:p>
    <w:p w14:paraId="4A533726" w14:textId="77777777" w:rsidR="00E074D7" w:rsidRPr="0086547E" w:rsidRDefault="00E074D7" w:rsidP="00E074D7">
      <w:pPr>
        <w:pStyle w:val="xmsonormal"/>
        <w:spacing w:before="0" w:beforeAutospacing="0" w:after="0" w:afterAutospacing="0"/>
        <w:ind w:left="720" w:hanging="720"/>
        <w:rPr>
          <w:rFonts w:ascii="Times" w:hAnsi="Times" w:cs="Arial"/>
          <w:spacing w:val="-5"/>
          <w:shd w:val="clear" w:color="auto" w:fill="FFFFFF"/>
          <w:lang w:val="en-US"/>
        </w:rPr>
      </w:pPr>
    </w:p>
    <w:p w14:paraId="75777914" w14:textId="1395E60F" w:rsidR="00E074D7" w:rsidRPr="0086547E" w:rsidRDefault="00E074D7" w:rsidP="00E074D7">
      <w:pPr>
        <w:pStyle w:val="xmsonormal"/>
        <w:spacing w:before="0" w:beforeAutospacing="0" w:after="0" w:afterAutospacing="0"/>
        <w:ind w:left="720" w:hanging="720"/>
        <w:rPr>
          <w:rFonts w:ascii="Times" w:hAnsi="Times" w:cs="Arial"/>
          <w:spacing w:val="-5"/>
          <w:shd w:val="clear" w:color="auto" w:fill="FFFFFF"/>
          <w:lang w:val="en-US"/>
        </w:rPr>
      </w:pPr>
      <w:r w:rsidRPr="0086547E">
        <w:rPr>
          <w:rFonts w:ascii="Times" w:hAnsi="Times" w:cs="Arial"/>
          <w:spacing w:val="-5"/>
          <w:shd w:val="clear" w:color="auto" w:fill="FFFFFF"/>
          <w:lang w:val="en-US"/>
        </w:rPr>
        <w:t xml:space="preserve">Everett, Daniel. 2017. </w:t>
      </w:r>
      <w:r w:rsidRPr="0086547E">
        <w:rPr>
          <w:rFonts w:ascii="Times" w:hAnsi="Times" w:cs="Arial"/>
          <w:i/>
          <w:iCs/>
          <w:spacing w:val="-5"/>
          <w:shd w:val="clear" w:color="auto" w:fill="FFFFFF"/>
          <w:lang w:val="en-US"/>
        </w:rPr>
        <w:t xml:space="preserve">How Language Began. </w:t>
      </w:r>
      <w:r w:rsidRPr="0086547E">
        <w:rPr>
          <w:rFonts w:ascii="Times" w:hAnsi="Times" w:cs="Arial"/>
          <w:spacing w:val="-5"/>
          <w:shd w:val="clear" w:color="auto" w:fill="FFFFFF"/>
          <w:lang w:val="en-US"/>
        </w:rPr>
        <w:t>London: Profile Books</w:t>
      </w:r>
      <w:r w:rsidR="00815F79" w:rsidRPr="0086547E">
        <w:rPr>
          <w:rFonts w:ascii="Times" w:hAnsi="Times" w:cs="Arial"/>
          <w:spacing w:val="-5"/>
          <w:shd w:val="clear" w:color="auto" w:fill="FFFFFF"/>
          <w:lang w:val="en-US"/>
        </w:rPr>
        <w:t>.</w:t>
      </w:r>
    </w:p>
    <w:p w14:paraId="78A7765B" w14:textId="1C7D9B83" w:rsidR="00CF19AA" w:rsidRPr="0086547E" w:rsidRDefault="00CF19AA" w:rsidP="00E074D7">
      <w:pPr>
        <w:pStyle w:val="xmsonormal"/>
        <w:spacing w:before="0" w:beforeAutospacing="0" w:after="0" w:afterAutospacing="0"/>
        <w:ind w:left="720" w:hanging="720"/>
        <w:rPr>
          <w:rFonts w:ascii="Times" w:hAnsi="Times" w:cs="Arial"/>
          <w:spacing w:val="-5"/>
          <w:shd w:val="clear" w:color="auto" w:fill="FFFFFF"/>
          <w:lang w:val="en-US"/>
        </w:rPr>
      </w:pPr>
    </w:p>
    <w:p w14:paraId="19C3B60D" w14:textId="10AF2965" w:rsidR="00CF19AA" w:rsidRPr="0086547E" w:rsidRDefault="00CF19AA" w:rsidP="00E074D7">
      <w:pPr>
        <w:pStyle w:val="xmsonormal"/>
        <w:spacing w:before="0" w:beforeAutospacing="0" w:after="0" w:afterAutospacing="0"/>
        <w:ind w:left="720" w:hanging="720"/>
        <w:rPr>
          <w:rFonts w:ascii="Times" w:hAnsi="Times" w:cs="Arial"/>
          <w:spacing w:val="-5"/>
          <w:shd w:val="clear" w:color="auto" w:fill="FFFFFF"/>
          <w:lang w:val="en-US"/>
        </w:rPr>
      </w:pPr>
      <w:r w:rsidRPr="0086547E">
        <w:rPr>
          <w:rFonts w:ascii="Times" w:hAnsi="Times" w:cs="Arial"/>
          <w:spacing w:val="-5"/>
          <w:shd w:val="clear" w:color="auto" w:fill="FFFFFF"/>
          <w:lang w:val="en-US"/>
        </w:rPr>
        <w:t>Fisher, Jeremy</w:t>
      </w:r>
      <w:r w:rsidR="0086547E" w:rsidRPr="0086547E">
        <w:rPr>
          <w:rFonts w:ascii="Times" w:hAnsi="Times" w:cs="Arial"/>
          <w:spacing w:val="-5"/>
          <w:shd w:val="clear" w:color="auto" w:fill="FFFFFF"/>
          <w:lang w:val="en-US"/>
        </w:rPr>
        <w:t>,</w:t>
      </w:r>
      <w:r w:rsidRPr="0086547E">
        <w:rPr>
          <w:rFonts w:ascii="Times" w:hAnsi="Times" w:cs="Arial"/>
          <w:spacing w:val="-5"/>
          <w:shd w:val="clear" w:color="auto" w:fill="FFFFFF"/>
          <w:lang w:val="en-US"/>
        </w:rPr>
        <w:t xml:space="preserve"> and </w:t>
      </w:r>
      <w:proofErr w:type="spellStart"/>
      <w:r w:rsidRPr="0086547E">
        <w:rPr>
          <w:rFonts w:ascii="Times" w:hAnsi="Times" w:cs="Arial"/>
          <w:spacing w:val="-5"/>
          <w:shd w:val="clear" w:color="auto" w:fill="FFFFFF"/>
          <w:lang w:val="en-US"/>
        </w:rPr>
        <w:t>Gillyanne</w:t>
      </w:r>
      <w:proofErr w:type="spellEnd"/>
      <w:r w:rsidRPr="0086547E">
        <w:rPr>
          <w:rFonts w:ascii="Times" w:hAnsi="Times" w:cs="Arial"/>
          <w:spacing w:val="-5"/>
          <w:shd w:val="clear" w:color="auto" w:fill="FFFFFF"/>
          <w:lang w:val="en-US"/>
        </w:rPr>
        <w:t xml:space="preserve"> </w:t>
      </w:r>
      <w:proofErr w:type="spellStart"/>
      <w:r w:rsidRPr="0086547E">
        <w:rPr>
          <w:rFonts w:ascii="Times" w:hAnsi="Times" w:cs="Arial"/>
          <w:spacing w:val="-5"/>
          <w:shd w:val="clear" w:color="auto" w:fill="FFFFFF"/>
          <w:lang w:val="en-US"/>
        </w:rPr>
        <w:t>Kayes</w:t>
      </w:r>
      <w:proofErr w:type="spellEnd"/>
      <w:r w:rsidRPr="0086547E">
        <w:rPr>
          <w:rFonts w:ascii="Times" w:hAnsi="Times" w:cs="Arial"/>
          <w:spacing w:val="-5"/>
          <w:shd w:val="clear" w:color="auto" w:fill="FFFFFF"/>
          <w:lang w:val="en-US"/>
        </w:rPr>
        <w:t xml:space="preserve">. 2016. </w:t>
      </w:r>
      <w:r w:rsidRPr="0086547E">
        <w:rPr>
          <w:rFonts w:ascii="Times" w:hAnsi="Times" w:cs="Arial"/>
          <w:i/>
          <w:iCs/>
          <w:spacing w:val="-5"/>
          <w:shd w:val="clear" w:color="auto" w:fill="FFFFFF"/>
          <w:lang w:val="en-US"/>
        </w:rPr>
        <w:t xml:space="preserve">This is a Voice. </w:t>
      </w:r>
      <w:r w:rsidRPr="0086547E">
        <w:rPr>
          <w:rFonts w:ascii="Times" w:hAnsi="Times" w:cs="Arial"/>
          <w:spacing w:val="-5"/>
          <w:shd w:val="clear" w:color="auto" w:fill="FFFFFF"/>
          <w:lang w:val="en-US"/>
        </w:rPr>
        <w:t xml:space="preserve">London: </w:t>
      </w:r>
      <w:proofErr w:type="spellStart"/>
      <w:r w:rsidRPr="0086547E">
        <w:rPr>
          <w:rFonts w:ascii="Times" w:hAnsi="Times" w:cs="Arial"/>
          <w:spacing w:val="-5"/>
          <w:shd w:val="clear" w:color="auto" w:fill="FFFFFF"/>
          <w:lang w:val="en-US"/>
        </w:rPr>
        <w:t>Wellcome</w:t>
      </w:r>
      <w:proofErr w:type="spellEnd"/>
      <w:r w:rsidRPr="0086547E">
        <w:rPr>
          <w:rFonts w:ascii="Times" w:hAnsi="Times" w:cs="Arial"/>
          <w:spacing w:val="-5"/>
          <w:shd w:val="clear" w:color="auto" w:fill="FFFFFF"/>
          <w:lang w:val="en-US"/>
        </w:rPr>
        <w:t xml:space="preserve"> Collection.</w:t>
      </w:r>
    </w:p>
    <w:p w14:paraId="036CF106" w14:textId="77777777" w:rsidR="00E074D7" w:rsidRPr="0086547E" w:rsidRDefault="00E074D7" w:rsidP="00E074D7">
      <w:pPr>
        <w:pStyle w:val="xmsonormal"/>
        <w:spacing w:before="0" w:beforeAutospacing="0" w:after="0" w:afterAutospacing="0"/>
        <w:ind w:left="720" w:hanging="720"/>
        <w:rPr>
          <w:rFonts w:ascii="Times" w:hAnsi="Times" w:cs="Arial"/>
          <w:spacing w:val="-5"/>
          <w:shd w:val="clear" w:color="auto" w:fill="FFFFFF"/>
          <w:lang w:val="en-US"/>
        </w:rPr>
      </w:pPr>
    </w:p>
    <w:p w14:paraId="0567374B" w14:textId="04552D19" w:rsidR="00E074D7" w:rsidRPr="0086547E" w:rsidRDefault="00E074D7" w:rsidP="00E074D7">
      <w:pPr>
        <w:ind w:left="720" w:hanging="720"/>
        <w:rPr>
          <w:rFonts w:ascii="Times" w:hAnsi="Times" w:cs="Arial"/>
          <w:bdr w:val="none" w:sz="0" w:space="0" w:color="auto" w:frame="1"/>
          <w:lang w:val="en-US"/>
        </w:rPr>
      </w:pPr>
      <w:r w:rsidRPr="0086547E">
        <w:rPr>
          <w:rFonts w:ascii="Times" w:hAnsi="Times" w:cs="Arial"/>
          <w:spacing w:val="-5"/>
          <w:shd w:val="clear" w:color="auto" w:fill="FFFFFF"/>
          <w:lang w:val="en-US"/>
        </w:rPr>
        <w:t>Holland, Patricia E., and Noreen B. Garman.  2010. ‘</w:t>
      </w:r>
      <w:r w:rsidRPr="0086547E">
        <w:rPr>
          <w:rFonts w:ascii="Times" w:hAnsi="Times" w:cs="Arial"/>
          <w:bdr w:val="none" w:sz="0" w:space="0" w:color="auto" w:frame="1"/>
          <w:lang w:val="en-US"/>
        </w:rPr>
        <w:t>Watching with Two Eyes: The Place of the Mythopoetic in Curriculum Inquiry.”</w:t>
      </w:r>
      <w:r w:rsidRPr="0086547E">
        <w:rPr>
          <w:rFonts w:ascii="Times" w:hAnsi="Times" w:cs="Arial"/>
          <w:i/>
          <w:iCs/>
          <w:bdr w:val="none" w:sz="0" w:space="0" w:color="auto" w:frame="1"/>
          <w:lang w:val="en-US"/>
        </w:rPr>
        <w:t xml:space="preserve"> </w:t>
      </w:r>
      <w:r w:rsidRPr="0086547E">
        <w:rPr>
          <w:rFonts w:ascii="Times" w:hAnsi="Times" w:cs="Arial"/>
          <w:bdr w:val="none" w:sz="0" w:space="0" w:color="auto" w:frame="1"/>
          <w:lang w:val="en-US"/>
        </w:rPr>
        <w:t>In</w:t>
      </w:r>
      <w:r w:rsidRPr="0086547E">
        <w:rPr>
          <w:rFonts w:ascii="Times" w:hAnsi="Times" w:cs="Arial"/>
          <w:i/>
          <w:iCs/>
          <w:bdr w:val="none" w:sz="0" w:space="0" w:color="auto" w:frame="1"/>
          <w:lang w:val="en-US"/>
        </w:rPr>
        <w:t xml:space="preserve"> Pedagogies of the Imagination</w:t>
      </w:r>
      <w:r w:rsidRPr="0086547E">
        <w:rPr>
          <w:rFonts w:ascii="Times" w:hAnsi="Times" w:cs="Arial"/>
          <w:bdr w:val="none" w:sz="0" w:space="0" w:color="auto" w:frame="1"/>
          <w:lang w:val="en-US"/>
        </w:rPr>
        <w:t>, edited by Timothy Leonard and Peter Willis, 11-30. Chicago: Springer.</w:t>
      </w:r>
    </w:p>
    <w:p w14:paraId="52AFCFD4" w14:textId="77777777" w:rsidR="0027092F" w:rsidRPr="0086547E" w:rsidRDefault="0027092F" w:rsidP="00E074D7">
      <w:pPr>
        <w:ind w:left="720" w:hanging="720"/>
        <w:rPr>
          <w:rFonts w:ascii="Times" w:hAnsi="Times" w:cs="Arial"/>
          <w:bdr w:val="none" w:sz="0" w:space="0" w:color="auto" w:frame="1"/>
          <w:lang w:val="en-US"/>
        </w:rPr>
      </w:pPr>
    </w:p>
    <w:p w14:paraId="31E8FC59" w14:textId="5D19BE21" w:rsidR="0027092F" w:rsidRPr="0086547E" w:rsidRDefault="0027092F" w:rsidP="00E074D7">
      <w:pPr>
        <w:ind w:left="720" w:hanging="720"/>
        <w:rPr>
          <w:rFonts w:ascii="Times" w:hAnsi="Times" w:cs="Arial"/>
          <w:bdr w:val="none" w:sz="0" w:space="0" w:color="auto" w:frame="1"/>
          <w:lang w:val="en-US"/>
        </w:rPr>
      </w:pPr>
      <w:proofErr w:type="spellStart"/>
      <w:r w:rsidRPr="0086547E">
        <w:rPr>
          <w:rFonts w:ascii="Times" w:hAnsi="Times" w:cs="Arial"/>
          <w:bdr w:val="none" w:sz="0" w:space="0" w:color="auto" w:frame="1"/>
          <w:lang w:val="en-US"/>
        </w:rPr>
        <w:t>Kayes</w:t>
      </w:r>
      <w:proofErr w:type="spellEnd"/>
      <w:r w:rsidRPr="0086547E">
        <w:rPr>
          <w:rFonts w:ascii="Times" w:hAnsi="Times" w:cs="Arial"/>
          <w:bdr w:val="none" w:sz="0" w:space="0" w:color="auto" w:frame="1"/>
          <w:lang w:val="en-US"/>
        </w:rPr>
        <w:t xml:space="preserve">, </w:t>
      </w:r>
      <w:proofErr w:type="spellStart"/>
      <w:r w:rsidRPr="0086547E">
        <w:rPr>
          <w:rFonts w:ascii="Times" w:hAnsi="Times" w:cs="Arial"/>
          <w:bdr w:val="none" w:sz="0" w:space="0" w:color="auto" w:frame="1"/>
          <w:lang w:val="en-US"/>
        </w:rPr>
        <w:t>Gillyanne</w:t>
      </w:r>
      <w:proofErr w:type="spellEnd"/>
      <w:r w:rsidR="00815F79" w:rsidRPr="0086547E">
        <w:rPr>
          <w:rFonts w:ascii="Times" w:hAnsi="Times" w:cs="Arial"/>
          <w:bdr w:val="none" w:sz="0" w:space="0" w:color="auto" w:frame="1"/>
          <w:lang w:val="en-US"/>
        </w:rPr>
        <w:t xml:space="preserve">. 2000. </w:t>
      </w:r>
      <w:r w:rsidR="00815F79" w:rsidRPr="0086547E">
        <w:rPr>
          <w:rFonts w:ascii="Times" w:hAnsi="Times" w:cs="Arial"/>
          <w:i/>
          <w:iCs/>
          <w:bdr w:val="none" w:sz="0" w:space="0" w:color="auto" w:frame="1"/>
          <w:lang w:val="en-US"/>
        </w:rPr>
        <w:t xml:space="preserve">Singing and The Actor. </w:t>
      </w:r>
      <w:r w:rsidR="00815F79" w:rsidRPr="0086547E">
        <w:rPr>
          <w:rFonts w:ascii="Times" w:hAnsi="Times" w:cs="Arial"/>
          <w:bdr w:val="none" w:sz="0" w:space="0" w:color="auto" w:frame="1"/>
          <w:lang w:val="en-US"/>
        </w:rPr>
        <w:t>London: A&amp;C Black.</w:t>
      </w:r>
    </w:p>
    <w:p w14:paraId="73337064" w14:textId="77777777" w:rsidR="00815F79" w:rsidRPr="0086547E" w:rsidRDefault="00815F79" w:rsidP="00CF19AA">
      <w:pPr>
        <w:rPr>
          <w:rFonts w:ascii="Times" w:hAnsi="Times" w:cs="Arial"/>
          <w:lang w:val="en-US"/>
        </w:rPr>
      </w:pPr>
    </w:p>
    <w:p w14:paraId="7BC3C281" w14:textId="77777777" w:rsidR="00E074D7" w:rsidRPr="0086547E" w:rsidRDefault="00E074D7" w:rsidP="00CF19AA">
      <w:pPr>
        <w:rPr>
          <w:rFonts w:ascii="Times" w:hAnsi="Times" w:cs="Arial"/>
          <w:lang w:val="en-US"/>
        </w:rPr>
      </w:pPr>
      <w:r w:rsidRPr="0086547E">
        <w:rPr>
          <w:rFonts w:ascii="Times" w:hAnsi="Times" w:cs="Arial"/>
          <w:lang w:val="en-US"/>
        </w:rPr>
        <w:t xml:space="preserve">Kim, Suk-Jun. 2018.  </w:t>
      </w:r>
      <w:r w:rsidRPr="0086547E">
        <w:rPr>
          <w:rFonts w:ascii="Times" w:hAnsi="Times" w:cs="Arial"/>
          <w:i/>
          <w:iCs/>
          <w:lang w:val="en-US"/>
        </w:rPr>
        <w:t>Humming</w:t>
      </w:r>
      <w:r w:rsidRPr="0086547E">
        <w:rPr>
          <w:rFonts w:ascii="Times" w:hAnsi="Times" w:cs="Arial"/>
          <w:lang w:val="en-US"/>
        </w:rPr>
        <w:t>. London: Bloomsbury.</w:t>
      </w:r>
    </w:p>
    <w:p w14:paraId="2009C9E6" w14:textId="77777777" w:rsidR="00E074D7" w:rsidRPr="0086547E" w:rsidRDefault="00E074D7" w:rsidP="00E074D7">
      <w:pPr>
        <w:pStyle w:val="xmsonormal"/>
        <w:spacing w:before="0" w:beforeAutospacing="0" w:after="0" w:afterAutospacing="0"/>
        <w:ind w:left="720" w:hanging="720"/>
        <w:rPr>
          <w:rFonts w:ascii="Times" w:hAnsi="Times" w:cs="Arial"/>
          <w:i/>
          <w:iCs/>
          <w:spacing w:val="-5"/>
          <w:shd w:val="clear" w:color="auto" w:fill="FFFFFF"/>
          <w:lang w:val="en-US"/>
        </w:rPr>
      </w:pPr>
    </w:p>
    <w:p w14:paraId="329339EC" w14:textId="77777777" w:rsidR="00E074D7" w:rsidRPr="0086547E" w:rsidRDefault="00E074D7" w:rsidP="00E074D7">
      <w:pPr>
        <w:ind w:left="720" w:hanging="720"/>
        <w:rPr>
          <w:rFonts w:ascii="Times" w:hAnsi="Times" w:cs="Arial"/>
          <w:spacing w:val="-5"/>
          <w:shd w:val="clear" w:color="auto" w:fill="FFFFFF"/>
          <w:lang w:val="en-US"/>
        </w:rPr>
      </w:pPr>
      <w:proofErr w:type="spellStart"/>
      <w:r w:rsidRPr="0086547E">
        <w:rPr>
          <w:rFonts w:ascii="Times" w:hAnsi="Times" w:cs="Arial"/>
          <w:spacing w:val="-5"/>
          <w:shd w:val="clear" w:color="auto" w:fill="FFFFFF"/>
          <w:lang w:val="en-US"/>
        </w:rPr>
        <w:t>Laenui</w:t>
      </w:r>
      <w:proofErr w:type="spellEnd"/>
      <w:r w:rsidRPr="0086547E">
        <w:rPr>
          <w:rFonts w:ascii="Times" w:hAnsi="Times" w:cs="Arial"/>
          <w:spacing w:val="-5"/>
          <w:shd w:val="clear" w:color="auto" w:fill="FFFFFF"/>
          <w:lang w:val="en-US"/>
        </w:rPr>
        <w:t>, </w:t>
      </w:r>
      <w:proofErr w:type="spellStart"/>
      <w:r w:rsidRPr="0086547E">
        <w:rPr>
          <w:rFonts w:ascii="Times" w:hAnsi="Times" w:cs="Arial"/>
          <w:spacing w:val="-5"/>
          <w:shd w:val="clear" w:color="auto" w:fill="FFFFFF"/>
          <w:lang w:val="en-US"/>
        </w:rPr>
        <w:t>Poka</w:t>
      </w:r>
      <w:proofErr w:type="spellEnd"/>
      <w:r w:rsidRPr="0086547E">
        <w:rPr>
          <w:rFonts w:ascii="Times" w:hAnsi="Times" w:cs="Arial"/>
          <w:spacing w:val="-5"/>
          <w:shd w:val="clear" w:color="auto" w:fill="FFFFFF"/>
          <w:lang w:val="en-US"/>
        </w:rPr>
        <w:t>, (Burgess, Hayden F.). 2000. “Processes of Decolonization.” In </w:t>
      </w:r>
      <w:r w:rsidRPr="0086547E">
        <w:rPr>
          <w:rFonts w:ascii="Times" w:hAnsi="Times" w:cs="Arial"/>
          <w:i/>
          <w:iCs/>
          <w:spacing w:val="-5"/>
          <w:shd w:val="clear" w:color="auto" w:fill="FFFFFF"/>
          <w:lang w:val="en-US"/>
        </w:rPr>
        <w:t>Reclaiming Indigenous Voice and Vision,</w:t>
      </w:r>
      <w:r w:rsidRPr="0086547E">
        <w:rPr>
          <w:rFonts w:ascii="Times" w:hAnsi="Times" w:cs="Arial"/>
          <w:spacing w:val="-5"/>
          <w:shd w:val="clear" w:color="auto" w:fill="FFFFFF"/>
          <w:lang w:val="en-US"/>
        </w:rPr>
        <w:t xml:space="preserve"> edited by Marie </w:t>
      </w:r>
      <w:proofErr w:type="spellStart"/>
      <w:r w:rsidRPr="0086547E">
        <w:rPr>
          <w:rFonts w:ascii="Times" w:hAnsi="Times" w:cs="Arial"/>
          <w:spacing w:val="-5"/>
          <w:shd w:val="clear" w:color="auto" w:fill="FFFFFF"/>
          <w:lang w:val="en-US"/>
        </w:rPr>
        <w:t>Battiste</w:t>
      </w:r>
      <w:proofErr w:type="spellEnd"/>
      <w:r w:rsidRPr="0086547E">
        <w:rPr>
          <w:rFonts w:ascii="Times" w:hAnsi="Times" w:cs="Arial"/>
          <w:spacing w:val="-5"/>
          <w:shd w:val="clear" w:color="auto" w:fill="FFFFFF"/>
          <w:lang w:val="en-US"/>
        </w:rPr>
        <w:t>, 150–160. Vancouver: UBC Press</w:t>
      </w:r>
    </w:p>
    <w:p w14:paraId="5521E382" w14:textId="77777777" w:rsidR="00E074D7" w:rsidRPr="0086547E" w:rsidRDefault="00E074D7" w:rsidP="00E074D7">
      <w:pPr>
        <w:pStyle w:val="xmsonormal"/>
        <w:spacing w:before="0" w:beforeAutospacing="0" w:after="0" w:afterAutospacing="0"/>
        <w:ind w:left="720" w:hanging="720"/>
        <w:rPr>
          <w:rFonts w:ascii="Times" w:hAnsi="Times" w:cs="Arial"/>
          <w:lang w:val="en-US"/>
        </w:rPr>
      </w:pPr>
    </w:p>
    <w:p w14:paraId="1021C4BA" w14:textId="77777777" w:rsidR="00E074D7" w:rsidRPr="0086547E" w:rsidRDefault="00E074D7" w:rsidP="00E074D7">
      <w:pPr>
        <w:ind w:left="720" w:hanging="720"/>
        <w:rPr>
          <w:rFonts w:ascii="Times" w:hAnsi="Times" w:cs="Arial"/>
          <w:lang w:val="en-US"/>
        </w:rPr>
      </w:pPr>
      <w:r w:rsidRPr="0086547E">
        <w:rPr>
          <w:rFonts w:ascii="Times" w:hAnsi="Times" w:cs="Arial"/>
          <w:lang w:val="en-US"/>
        </w:rPr>
        <w:t xml:space="preserve">Leonard, </w:t>
      </w:r>
      <w:r w:rsidRPr="0086547E">
        <w:rPr>
          <w:rFonts w:ascii="Times" w:hAnsi="Times" w:cs="Arial"/>
          <w:bdr w:val="none" w:sz="0" w:space="0" w:color="auto" w:frame="1"/>
          <w:lang w:val="en-US"/>
        </w:rPr>
        <w:t>Timothy,</w:t>
      </w:r>
      <w:r w:rsidRPr="0086547E">
        <w:rPr>
          <w:rFonts w:ascii="Times" w:hAnsi="Times" w:cs="Arial"/>
          <w:lang w:val="en-US"/>
        </w:rPr>
        <w:t xml:space="preserve"> and </w:t>
      </w:r>
      <w:r w:rsidRPr="0086547E">
        <w:rPr>
          <w:rFonts w:ascii="Times" w:hAnsi="Times" w:cs="Arial"/>
          <w:bdr w:val="none" w:sz="0" w:space="0" w:color="auto" w:frame="1"/>
          <w:lang w:val="en-US"/>
        </w:rPr>
        <w:t>Peter Willis</w:t>
      </w:r>
      <w:r w:rsidRPr="0086547E">
        <w:rPr>
          <w:rFonts w:ascii="Times" w:hAnsi="Times" w:cs="Arial"/>
          <w:lang w:val="en-US"/>
        </w:rPr>
        <w:t>, eds.</w:t>
      </w:r>
      <w:r w:rsidRPr="0086547E">
        <w:rPr>
          <w:rFonts w:ascii="Times" w:hAnsi="Times" w:cs="Arial"/>
          <w:i/>
          <w:iCs/>
          <w:lang w:val="en-US"/>
        </w:rPr>
        <w:t xml:space="preserve"> </w:t>
      </w:r>
      <w:r w:rsidRPr="0086547E">
        <w:rPr>
          <w:rFonts w:ascii="Times" w:hAnsi="Times" w:cs="Arial"/>
          <w:lang w:val="en-US"/>
        </w:rPr>
        <w:t xml:space="preserve">2010. </w:t>
      </w:r>
      <w:r w:rsidRPr="0086547E">
        <w:rPr>
          <w:rFonts w:ascii="Times" w:hAnsi="Times" w:cs="Arial"/>
          <w:i/>
          <w:iCs/>
          <w:lang w:val="en-US"/>
        </w:rPr>
        <w:t>The Pedagogies of the Imagination: Mythopoetic Curriculum in Educational Practice.</w:t>
      </w:r>
      <w:r w:rsidRPr="0086547E">
        <w:rPr>
          <w:rFonts w:ascii="Times" w:hAnsi="Times" w:cs="Arial"/>
          <w:bdr w:val="none" w:sz="0" w:space="0" w:color="auto" w:frame="1"/>
          <w:lang w:val="en-US"/>
        </w:rPr>
        <w:t xml:space="preserve"> Chicago: Springer.</w:t>
      </w:r>
    </w:p>
    <w:p w14:paraId="7A84C685" w14:textId="77777777" w:rsidR="00E074D7" w:rsidRPr="0086547E" w:rsidRDefault="00E074D7" w:rsidP="00E074D7">
      <w:pPr>
        <w:pStyle w:val="xmsonormal"/>
        <w:spacing w:before="0" w:beforeAutospacing="0" w:after="0" w:afterAutospacing="0"/>
        <w:ind w:left="720" w:hanging="720"/>
        <w:rPr>
          <w:rFonts w:ascii="Times" w:hAnsi="Times" w:cs="Arial"/>
          <w:i/>
          <w:iCs/>
          <w:lang w:val="en-US"/>
        </w:rPr>
      </w:pPr>
    </w:p>
    <w:p w14:paraId="52C0C9F0" w14:textId="77777777" w:rsidR="00E074D7" w:rsidRPr="0086547E" w:rsidRDefault="00E074D7" w:rsidP="00E074D7">
      <w:pPr>
        <w:ind w:left="720" w:hanging="720"/>
        <w:rPr>
          <w:lang w:val="en-US"/>
        </w:rPr>
      </w:pPr>
      <w:r w:rsidRPr="0086547E">
        <w:rPr>
          <w:lang w:val="en-US"/>
        </w:rPr>
        <w:t xml:space="preserve">Linklater, Kristin. 2006. </w:t>
      </w:r>
      <w:r w:rsidRPr="0086547E">
        <w:rPr>
          <w:i/>
          <w:lang w:val="en-US"/>
        </w:rPr>
        <w:t>Freeing the Natural Voice: Imagery and Art in the Practice of Voice and Language</w:t>
      </w:r>
      <w:r w:rsidRPr="0086547E">
        <w:rPr>
          <w:lang w:val="en-US"/>
        </w:rPr>
        <w:t xml:space="preserve">. New York: Drama Book Publishers. </w:t>
      </w:r>
    </w:p>
    <w:p w14:paraId="490FCC23" w14:textId="77777777" w:rsidR="00E074D7" w:rsidRPr="0086547E" w:rsidRDefault="00E074D7" w:rsidP="00E074D7">
      <w:pPr>
        <w:pStyle w:val="xmsonormal"/>
        <w:spacing w:before="0" w:beforeAutospacing="0" w:after="0" w:afterAutospacing="0"/>
        <w:ind w:left="720" w:hanging="720"/>
        <w:rPr>
          <w:rFonts w:ascii="Times" w:hAnsi="Times" w:cs="Arial"/>
          <w:lang w:val="en-US"/>
        </w:rPr>
      </w:pPr>
    </w:p>
    <w:p w14:paraId="7E172D48" w14:textId="77777777" w:rsidR="00E074D7" w:rsidRPr="0086547E" w:rsidRDefault="00E074D7" w:rsidP="00E074D7">
      <w:pPr>
        <w:pStyle w:val="xmsonormal"/>
        <w:spacing w:before="0" w:beforeAutospacing="0" w:after="0" w:afterAutospacing="0"/>
        <w:ind w:left="720" w:hanging="720"/>
        <w:rPr>
          <w:rStyle w:val="Hyperlink"/>
          <w:rFonts w:ascii="Times" w:hAnsi="Times" w:cs="Arial"/>
          <w:color w:val="auto"/>
          <w:lang w:val="en-US"/>
        </w:rPr>
      </w:pPr>
      <w:proofErr w:type="spellStart"/>
      <w:r w:rsidRPr="0086547E">
        <w:rPr>
          <w:rFonts w:ascii="Times" w:hAnsi="Times" w:cs="Arial"/>
          <w:lang w:val="en-US"/>
        </w:rPr>
        <w:t>Oram</w:t>
      </w:r>
      <w:proofErr w:type="spellEnd"/>
      <w:r w:rsidRPr="0086547E">
        <w:rPr>
          <w:rFonts w:ascii="Times" w:hAnsi="Times" w:cs="Arial"/>
          <w:lang w:val="en-US"/>
        </w:rPr>
        <w:t>, Daron. 2021. “Decentering Listening: Toward an Anti-Discriminatory Approach to Accent and Dialect Training for the Actor.</w:t>
      </w:r>
      <w:r w:rsidRPr="0086547E">
        <w:rPr>
          <w:rStyle w:val="apple-converted-space"/>
          <w:rFonts w:ascii="Times" w:hAnsi="Times" w:cs="Arial"/>
          <w:lang w:val="en-US"/>
        </w:rPr>
        <w:t>”</w:t>
      </w:r>
      <w:r w:rsidRPr="0086547E">
        <w:rPr>
          <w:rFonts w:ascii="Times" w:hAnsi="Times" w:cs="Arial"/>
          <w:lang w:val="en-US"/>
        </w:rPr>
        <w:t xml:space="preserve"> </w:t>
      </w:r>
      <w:r w:rsidRPr="0086547E">
        <w:rPr>
          <w:rFonts w:ascii="Times" w:hAnsi="Times" w:cs="Arial"/>
          <w:i/>
          <w:iCs/>
          <w:lang w:val="en-US"/>
        </w:rPr>
        <w:t>Voice and Speech Review</w:t>
      </w:r>
      <w:r w:rsidRPr="0086547E">
        <w:rPr>
          <w:rFonts w:ascii="Times" w:hAnsi="Times" w:cs="Arial"/>
          <w:lang w:val="en-US"/>
        </w:rPr>
        <w:t xml:space="preserve"> 15 (1): 6-26. </w:t>
      </w:r>
      <w:proofErr w:type="spellStart"/>
      <w:r w:rsidRPr="0086547E">
        <w:rPr>
          <w:rFonts w:ascii="Times" w:hAnsi="Times" w:cs="Arial"/>
          <w:lang w:val="en-US"/>
        </w:rPr>
        <w:t>doi</w:t>
      </w:r>
      <w:proofErr w:type="spellEnd"/>
      <w:r w:rsidRPr="0086547E">
        <w:rPr>
          <w:rFonts w:ascii="Times" w:hAnsi="Times" w:cs="Arial"/>
          <w:lang w:val="en-US"/>
        </w:rPr>
        <w:t>: 10.1080/23268263.2020.1842455</w:t>
      </w:r>
    </w:p>
    <w:p w14:paraId="5A3129CD" w14:textId="77777777" w:rsidR="00E074D7" w:rsidRPr="0086547E" w:rsidRDefault="00E074D7" w:rsidP="00E074D7">
      <w:pPr>
        <w:pStyle w:val="xmsonormal"/>
        <w:spacing w:before="0" w:beforeAutospacing="0" w:after="0" w:afterAutospacing="0"/>
        <w:ind w:left="720" w:hanging="720"/>
        <w:rPr>
          <w:rStyle w:val="Hyperlink"/>
          <w:rFonts w:ascii="Times" w:hAnsi="Times" w:cs="Arial"/>
          <w:color w:val="auto"/>
          <w:lang w:val="en-US"/>
        </w:rPr>
      </w:pPr>
    </w:p>
    <w:p w14:paraId="2B1D870C" w14:textId="77777777" w:rsidR="00E074D7" w:rsidRPr="0086547E" w:rsidRDefault="00E074D7" w:rsidP="00E074D7">
      <w:pPr>
        <w:pStyle w:val="xmsonormal"/>
        <w:spacing w:before="0" w:beforeAutospacing="0" w:after="0" w:afterAutospacing="0"/>
        <w:ind w:left="720" w:hanging="720"/>
        <w:rPr>
          <w:rStyle w:val="Hyperlink"/>
          <w:rFonts w:ascii="Times" w:hAnsi="Times" w:cs="Arial"/>
          <w:color w:val="auto"/>
          <w:u w:val="none"/>
          <w:lang w:val="en-US"/>
        </w:rPr>
      </w:pPr>
      <w:r w:rsidRPr="0086547E">
        <w:rPr>
          <w:rStyle w:val="Hyperlink"/>
          <w:rFonts w:ascii="Times" w:hAnsi="Times" w:cs="Arial"/>
          <w:color w:val="auto"/>
          <w:u w:val="none"/>
          <w:lang w:val="en-US"/>
        </w:rPr>
        <w:t>McAllister-</w:t>
      </w:r>
      <w:proofErr w:type="spellStart"/>
      <w:r w:rsidRPr="0086547E">
        <w:rPr>
          <w:rStyle w:val="Hyperlink"/>
          <w:rFonts w:ascii="Times" w:hAnsi="Times" w:cs="Arial"/>
          <w:color w:val="auto"/>
          <w:u w:val="none"/>
          <w:lang w:val="en-US"/>
        </w:rPr>
        <w:t>Viel</w:t>
      </w:r>
      <w:proofErr w:type="spellEnd"/>
      <w:r w:rsidRPr="0086547E">
        <w:rPr>
          <w:rStyle w:val="Hyperlink"/>
          <w:rFonts w:ascii="Times" w:hAnsi="Times" w:cs="Arial"/>
          <w:color w:val="auto"/>
          <w:u w:val="none"/>
          <w:lang w:val="en-US"/>
        </w:rPr>
        <w:t>, T</w:t>
      </w:r>
      <w:r w:rsidRPr="0086547E">
        <w:rPr>
          <w:rStyle w:val="Hyperlink"/>
          <w:rFonts w:ascii="Times" w:hAnsi="Times" w:cs="Arial"/>
          <w:color w:val="auto"/>
          <w:lang w:val="en-US"/>
        </w:rPr>
        <w:t>ara</w:t>
      </w:r>
      <w:r w:rsidRPr="0086547E">
        <w:rPr>
          <w:rStyle w:val="Hyperlink"/>
          <w:rFonts w:ascii="Times" w:hAnsi="Times" w:cs="Arial"/>
          <w:color w:val="auto"/>
          <w:u w:val="none"/>
          <w:lang w:val="en-US"/>
        </w:rPr>
        <w:t xml:space="preserve">. 2009. </w:t>
      </w:r>
      <w:r w:rsidRPr="0086547E">
        <w:rPr>
          <w:rStyle w:val="Hyperlink"/>
          <w:rFonts w:ascii="Times" w:hAnsi="Times" w:cs="Arial"/>
          <w:color w:val="auto"/>
          <w:lang w:val="en-US"/>
        </w:rPr>
        <w:t>“</w:t>
      </w:r>
      <w:r w:rsidRPr="0086547E">
        <w:rPr>
          <w:rStyle w:val="Hyperlink"/>
          <w:rFonts w:ascii="Times" w:hAnsi="Times" w:cs="Arial"/>
          <w:color w:val="auto"/>
          <w:u w:val="none"/>
          <w:lang w:val="en-US"/>
        </w:rPr>
        <w:t xml:space="preserve">Training Actor’s Voices through the </w:t>
      </w:r>
      <w:proofErr w:type="spellStart"/>
      <w:r w:rsidRPr="0086547E">
        <w:rPr>
          <w:rStyle w:val="Hyperlink"/>
          <w:rFonts w:ascii="Times" w:hAnsi="Times" w:cs="Arial"/>
          <w:color w:val="auto"/>
          <w:u w:val="none"/>
          <w:lang w:val="en-US"/>
        </w:rPr>
        <w:t>Namdaemun</w:t>
      </w:r>
      <w:proofErr w:type="spellEnd"/>
      <w:r w:rsidRPr="0086547E">
        <w:rPr>
          <w:rStyle w:val="Hyperlink"/>
          <w:rFonts w:ascii="Times" w:hAnsi="Times" w:cs="Arial"/>
          <w:color w:val="auto"/>
          <w:u w:val="none"/>
          <w:lang w:val="en-US"/>
        </w:rPr>
        <w:t xml:space="preserve"> Market</w:t>
      </w:r>
      <w:r w:rsidRPr="0086547E">
        <w:rPr>
          <w:rStyle w:val="Hyperlink"/>
          <w:rFonts w:ascii="Times" w:hAnsi="Times" w:cs="Arial"/>
          <w:i/>
          <w:iCs/>
          <w:color w:val="auto"/>
          <w:u w:val="none"/>
          <w:lang w:val="en-US"/>
        </w:rPr>
        <w:t xml:space="preserve"> </w:t>
      </w:r>
      <w:r w:rsidRPr="0086547E">
        <w:rPr>
          <w:rStyle w:val="Hyperlink"/>
          <w:rFonts w:ascii="Times" w:hAnsi="Times" w:cs="Arial"/>
          <w:color w:val="auto"/>
          <w:u w:val="none"/>
          <w:lang w:val="en-US"/>
        </w:rPr>
        <w:t>Projects.</w:t>
      </w:r>
      <w:r w:rsidRPr="0086547E">
        <w:rPr>
          <w:rStyle w:val="Hyperlink"/>
          <w:rFonts w:ascii="Times" w:hAnsi="Times" w:cs="Arial"/>
          <w:color w:val="auto"/>
          <w:lang w:val="en-US"/>
        </w:rPr>
        <w:t>”</w:t>
      </w:r>
      <w:r w:rsidRPr="0086547E">
        <w:rPr>
          <w:rStyle w:val="Hyperlink"/>
          <w:rFonts w:ascii="Times" w:hAnsi="Times" w:cs="Arial"/>
          <w:color w:val="auto"/>
          <w:u w:val="none"/>
          <w:lang w:val="en-US"/>
        </w:rPr>
        <w:t xml:space="preserve"> </w:t>
      </w:r>
      <w:r w:rsidRPr="0086547E">
        <w:rPr>
          <w:rStyle w:val="Hyperlink"/>
          <w:rFonts w:ascii="Times" w:hAnsi="Times" w:cs="Arial"/>
          <w:i/>
          <w:iCs/>
          <w:color w:val="auto"/>
          <w:u w:val="none"/>
          <w:lang w:val="en-US"/>
        </w:rPr>
        <w:t>Modern Drama</w:t>
      </w:r>
      <w:r w:rsidRPr="0086547E">
        <w:rPr>
          <w:rStyle w:val="Hyperlink"/>
          <w:rFonts w:ascii="Times" w:hAnsi="Times" w:cs="Arial"/>
          <w:color w:val="auto"/>
          <w:u w:val="none"/>
          <w:lang w:val="en-US"/>
        </w:rPr>
        <w:t xml:space="preserve"> 52</w:t>
      </w:r>
      <w:r w:rsidRPr="0086547E">
        <w:rPr>
          <w:rStyle w:val="Hyperlink"/>
          <w:rFonts w:ascii="Times" w:hAnsi="Times" w:cs="Arial"/>
          <w:color w:val="auto"/>
          <w:lang w:val="en-US"/>
        </w:rPr>
        <w:t xml:space="preserve"> (4): </w:t>
      </w:r>
      <w:r w:rsidRPr="0086547E">
        <w:rPr>
          <w:rStyle w:val="Hyperlink"/>
          <w:rFonts w:ascii="Times" w:hAnsi="Times" w:cs="Arial"/>
          <w:color w:val="auto"/>
          <w:u w:val="none"/>
          <w:lang w:val="en-US"/>
        </w:rPr>
        <w:t>426-448</w:t>
      </w:r>
      <w:r w:rsidRPr="0086547E">
        <w:rPr>
          <w:rStyle w:val="Hyperlink"/>
          <w:rFonts w:ascii="Times" w:hAnsi="Times" w:cs="Arial"/>
          <w:color w:val="auto"/>
          <w:lang w:val="en-US"/>
        </w:rPr>
        <w:t xml:space="preserve">. </w:t>
      </w:r>
      <w:proofErr w:type="spellStart"/>
      <w:r w:rsidRPr="0086547E">
        <w:rPr>
          <w:rStyle w:val="Hyperlink"/>
          <w:rFonts w:ascii="Times" w:hAnsi="Times" w:cs="Arial"/>
          <w:color w:val="auto"/>
          <w:lang w:val="en-US"/>
        </w:rPr>
        <w:t>doi</w:t>
      </w:r>
      <w:proofErr w:type="spellEnd"/>
      <w:r w:rsidRPr="0086547E">
        <w:rPr>
          <w:rStyle w:val="Hyperlink"/>
          <w:rFonts w:ascii="Times" w:hAnsi="Times" w:cs="Arial"/>
          <w:color w:val="auto"/>
          <w:lang w:val="en-US"/>
        </w:rPr>
        <w:t xml:space="preserve">: </w:t>
      </w:r>
      <w:r w:rsidRPr="0086547E">
        <w:rPr>
          <w:rStyle w:val="Hyperlink"/>
          <w:rFonts w:ascii="Times" w:hAnsi="Times" w:cs="Arial"/>
          <w:color w:val="auto"/>
          <w:u w:val="none"/>
          <w:lang w:val="en-US"/>
        </w:rPr>
        <w:t>10.3138/md.52.4.426</w:t>
      </w:r>
    </w:p>
    <w:p w14:paraId="26D2AE94" w14:textId="77777777" w:rsidR="00E074D7" w:rsidRPr="0086547E" w:rsidRDefault="00E074D7" w:rsidP="00E074D7">
      <w:pPr>
        <w:pStyle w:val="xmsonormal"/>
        <w:spacing w:before="0" w:beforeAutospacing="0" w:after="0" w:afterAutospacing="0"/>
        <w:ind w:left="720" w:hanging="720"/>
        <w:rPr>
          <w:rStyle w:val="Hyperlink"/>
          <w:rFonts w:ascii="Times" w:hAnsi="Times" w:cs="Arial"/>
          <w:color w:val="auto"/>
          <w:lang w:val="en-US"/>
        </w:rPr>
      </w:pPr>
    </w:p>
    <w:p w14:paraId="7B8027B9" w14:textId="77777777" w:rsidR="00E074D7" w:rsidRPr="0086547E" w:rsidRDefault="00E074D7" w:rsidP="00E074D7">
      <w:pPr>
        <w:pStyle w:val="xmsonormal"/>
        <w:spacing w:before="0" w:beforeAutospacing="0" w:after="0" w:afterAutospacing="0"/>
        <w:ind w:left="720" w:hanging="720"/>
        <w:rPr>
          <w:rStyle w:val="Hyperlink"/>
          <w:rFonts w:ascii="Times" w:hAnsi="Times" w:cs="Arial"/>
          <w:color w:val="auto"/>
          <w:lang w:val="en-US"/>
        </w:rPr>
      </w:pPr>
      <w:r w:rsidRPr="0086547E">
        <w:rPr>
          <w:rStyle w:val="Hyperlink"/>
          <w:rFonts w:ascii="Times" w:hAnsi="Times" w:cs="Arial"/>
          <w:color w:val="auto"/>
          <w:u w:val="none"/>
          <w:lang w:val="en-US"/>
        </w:rPr>
        <w:t>McAllister-</w:t>
      </w:r>
      <w:proofErr w:type="spellStart"/>
      <w:r w:rsidRPr="0086547E">
        <w:rPr>
          <w:rStyle w:val="Hyperlink"/>
          <w:rFonts w:ascii="Times" w:hAnsi="Times" w:cs="Arial"/>
          <w:color w:val="auto"/>
          <w:u w:val="none"/>
          <w:lang w:val="en-US"/>
        </w:rPr>
        <w:t>Viel</w:t>
      </w:r>
      <w:proofErr w:type="spellEnd"/>
      <w:r w:rsidRPr="0086547E">
        <w:rPr>
          <w:rStyle w:val="Hyperlink"/>
          <w:rFonts w:ascii="Times" w:hAnsi="Times" w:cs="Arial"/>
          <w:color w:val="auto"/>
          <w:u w:val="none"/>
          <w:lang w:val="en-US"/>
        </w:rPr>
        <w:t>, Tara. 2019.</w:t>
      </w:r>
      <w:r w:rsidRPr="0086547E">
        <w:rPr>
          <w:rFonts w:ascii="Times" w:hAnsi="Times" w:cs="Arial"/>
          <w:lang w:val="en-US"/>
        </w:rPr>
        <w:t xml:space="preserve"> </w:t>
      </w:r>
      <w:r w:rsidRPr="0086547E">
        <w:rPr>
          <w:rFonts w:ascii="Times" w:hAnsi="Times" w:cs="Arial"/>
          <w:i/>
          <w:iCs/>
          <w:lang w:val="en-US"/>
        </w:rPr>
        <w:t>Training Actors’ Voices: Towards an Intercultural/Interdisciplinary Approach</w:t>
      </w:r>
      <w:r w:rsidRPr="0086547E">
        <w:rPr>
          <w:rFonts w:ascii="Times" w:hAnsi="Times" w:cs="Arial"/>
          <w:lang w:val="en-US"/>
        </w:rPr>
        <w:t xml:space="preserve">. London: Routledge. </w:t>
      </w:r>
    </w:p>
    <w:p w14:paraId="7E80DABD" w14:textId="77777777" w:rsidR="00E074D7" w:rsidRPr="0086547E" w:rsidRDefault="00E074D7" w:rsidP="00E074D7">
      <w:pPr>
        <w:pStyle w:val="xmsonormal"/>
        <w:spacing w:before="0" w:beforeAutospacing="0" w:after="0" w:afterAutospacing="0"/>
        <w:ind w:left="720" w:hanging="720"/>
        <w:rPr>
          <w:rFonts w:ascii="Times" w:hAnsi="Times" w:cs="Arial"/>
          <w:lang w:val="en-US"/>
        </w:rPr>
      </w:pPr>
    </w:p>
    <w:p w14:paraId="305492A7" w14:textId="77777777" w:rsidR="00E074D7" w:rsidRPr="0086547E" w:rsidRDefault="00E074D7" w:rsidP="00E074D7">
      <w:pPr>
        <w:ind w:left="720" w:hanging="720"/>
        <w:rPr>
          <w:rFonts w:ascii="Times" w:hAnsi="Times" w:cs="Arial"/>
          <w:spacing w:val="-5"/>
          <w:shd w:val="clear" w:color="auto" w:fill="FFFFFF"/>
          <w:lang w:val="en-US"/>
        </w:rPr>
      </w:pPr>
      <w:r w:rsidRPr="0086547E">
        <w:rPr>
          <w:rFonts w:ascii="Times" w:hAnsi="Times" w:cs="Arial"/>
          <w:spacing w:val="-5"/>
          <w:shd w:val="clear" w:color="auto" w:fill="FFFFFF"/>
          <w:lang w:val="en-US"/>
        </w:rPr>
        <w:t xml:space="preserve">Mills, Matthew, and </w:t>
      </w:r>
      <w:proofErr w:type="spellStart"/>
      <w:r w:rsidRPr="0086547E">
        <w:rPr>
          <w:rFonts w:ascii="Times" w:hAnsi="Times" w:cs="Arial"/>
          <w:spacing w:val="-5"/>
          <w:shd w:val="clear" w:color="auto" w:fill="FFFFFF"/>
          <w:lang w:val="en-US"/>
        </w:rPr>
        <w:t>Gillie</w:t>
      </w:r>
      <w:proofErr w:type="spellEnd"/>
      <w:r w:rsidRPr="0086547E">
        <w:rPr>
          <w:rFonts w:ascii="Times" w:hAnsi="Times" w:cs="Arial"/>
          <w:spacing w:val="-5"/>
          <w:shd w:val="clear" w:color="auto" w:fill="FFFFFF"/>
          <w:lang w:val="en-US"/>
        </w:rPr>
        <w:t xml:space="preserve"> Stoneham. 2020. </w:t>
      </w:r>
      <w:r w:rsidRPr="0086547E">
        <w:rPr>
          <w:rFonts w:ascii="Times" w:hAnsi="Times" w:cs="Arial"/>
          <w:i/>
          <w:iCs/>
          <w:spacing w:val="-5"/>
          <w:shd w:val="clear" w:color="auto" w:fill="FFFFFF"/>
          <w:lang w:val="en-US"/>
        </w:rPr>
        <w:t xml:space="preserve">Voice and Communication Therapy with Trans and Non-Binary People Sharing the Clinical Space.  </w:t>
      </w:r>
      <w:r w:rsidRPr="0086547E">
        <w:rPr>
          <w:rFonts w:ascii="Times" w:hAnsi="Times" w:cs="Arial"/>
          <w:spacing w:val="-5"/>
          <w:shd w:val="clear" w:color="auto" w:fill="FFFFFF"/>
          <w:lang w:val="en-US"/>
        </w:rPr>
        <w:t>London: Jessica Kingsley Publishers.</w:t>
      </w:r>
    </w:p>
    <w:p w14:paraId="378ACC3D" w14:textId="77777777" w:rsidR="00E074D7" w:rsidRPr="0086547E" w:rsidRDefault="00E074D7" w:rsidP="00E074D7">
      <w:pPr>
        <w:ind w:left="720" w:hanging="720"/>
        <w:rPr>
          <w:rFonts w:ascii="Times" w:hAnsi="Times" w:cs="Arial"/>
          <w:spacing w:val="-5"/>
          <w:shd w:val="clear" w:color="auto" w:fill="FFFFFF"/>
          <w:lang w:val="en-US"/>
        </w:rPr>
      </w:pPr>
    </w:p>
    <w:p w14:paraId="62CA0325" w14:textId="77777777" w:rsidR="00E074D7" w:rsidRPr="0086547E" w:rsidRDefault="00E074D7" w:rsidP="00E074D7">
      <w:pPr>
        <w:ind w:left="720" w:hanging="720"/>
        <w:rPr>
          <w:rFonts w:ascii="Times" w:hAnsi="Times" w:cs="Arial"/>
          <w:spacing w:val="-5"/>
          <w:shd w:val="clear" w:color="auto" w:fill="FFFFFF"/>
          <w:lang w:val="en-US"/>
        </w:rPr>
      </w:pPr>
      <w:proofErr w:type="spellStart"/>
      <w:r w:rsidRPr="0086547E">
        <w:rPr>
          <w:rFonts w:ascii="Times" w:hAnsi="Times" w:cs="Arial"/>
          <w:spacing w:val="-5"/>
          <w:shd w:val="clear" w:color="auto" w:fill="FFFFFF"/>
          <w:lang w:val="en-US"/>
        </w:rPr>
        <w:t>Mihyang</w:t>
      </w:r>
      <w:proofErr w:type="spellEnd"/>
      <w:r w:rsidRPr="0086547E">
        <w:rPr>
          <w:rFonts w:ascii="Times" w:hAnsi="Times" w:cs="Arial"/>
          <w:spacing w:val="-5"/>
          <w:shd w:val="clear" w:color="auto" w:fill="FFFFFF"/>
          <w:lang w:val="en-US"/>
        </w:rPr>
        <w:t xml:space="preserve"> Ginther, Amy. 2015. “</w:t>
      </w:r>
      <w:proofErr w:type="spellStart"/>
      <w:r w:rsidRPr="0086547E">
        <w:rPr>
          <w:rFonts w:ascii="Times" w:hAnsi="Times" w:cs="Arial"/>
          <w:spacing w:val="-5"/>
          <w:shd w:val="clear" w:color="auto" w:fill="FFFFFF"/>
          <w:lang w:val="en-US"/>
        </w:rPr>
        <w:t>Dysconscious</w:t>
      </w:r>
      <w:proofErr w:type="spellEnd"/>
      <w:r w:rsidRPr="0086547E">
        <w:rPr>
          <w:rFonts w:ascii="Times" w:hAnsi="Times" w:cs="Arial"/>
          <w:spacing w:val="-5"/>
          <w:shd w:val="clear" w:color="auto" w:fill="FFFFFF"/>
          <w:lang w:val="en-US"/>
        </w:rPr>
        <w:t xml:space="preserve"> racism in mainstream British voice pedagogy and its potential effects on students from pluralistic backgrounds in UK Drama Conservatoires. </w:t>
      </w:r>
      <w:r w:rsidRPr="0086547E">
        <w:rPr>
          <w:rFonts w:ascii="Times" w:hAnsi="Times" w:cs="Arial"/>
          <w:i/>
          <w:iCs/>
          <w:spacing w:val="-5"/>
          <w:shd w:val="clear" w:color="auto" w:fill="FFFFFF"/>
          <w:lang w:val="en-US"/>
        </w:rPr>
        <w:t xml:space="preserve">Voice and Speech Review </w:t>
      </w:r>
      <w:r w:rsidRPr="0086547E">
        <w:rPr>
          <w:rFonts w:ascii="Times" w:hAnsi="Times" w:cs="Arial"/>
          <w:spacing w:val="-5"/>
          <w:shd w:val="clear" w:color="auto" w:fill="FFFFFF"/>
          <w:lang w:val="en-US"/>
        </w:rPr>
        <w:t xml:space="preserve">9 (1): 41-60. </w:t>
      </w:r>
      <w:proofErr w:type="spellStart"/>
      <w:r w:rsidRPr="0086547E">
        <w:rPr>
          <w:rFonts w:ascii="Times" w:hAnsi="Times" w:cs="Arial"/>
          <w:spacing w:val="-5"/>
          <w:shd w:val="clear" w:color="auto" w:fill="FFFFFF"/>
          <w:lang w:val="en-US"/>
        </w:rPr>
        <w:t>doi</w:t>
      </w:r>
      <w:proofErr w:type="spellEnd"/>
      <w:r w:rsidRPr="0086547E">
        <w:rPr>
          <w:rFonts w:ascii="Times" w:hAnsi="Times" w:cs="Arial"/>
          <w:spacing w:val="-5"/>
          <w:shd w:val="clear" w:color="auto" w:fill="FFFFFF"/>
          <w:lang w:val="en-US"/>
        </w:rPr>
        <w:t>: 10.1080/23268263.2015.1079773</w:t>
      </w:r>
    </w:p>
    <w:p w14:paraId="7AE78B1D" w14:textId="77777777" w:rsidR="00E074D7" w:rsidRPr="0086547E" w:rsidRDefault="00E074D7" w:rsidP="00E074D7">
      <w:pPr>
        <w:ind w:left="720" w:hanging="720"/>
        <w:rPr>
          <w:rFonts w:ascii="Times" w:hAnsi="Times" w:cs="Arial"/>
          <w:spacing w:val="-5"/>
          <w:shd w:val="clear" w:color="auto" w:fill="FFFFFF"/>
          <w:lang w:val="en-US"/>
        </w:rPr>
      </w:pPr>
    </w:p>
    <w:p w14:paraId="1FD0CE39" w14:textId="77777777" w:rsidR="00E074D7" w:rsidRPr="0086547E" w:rsidRDefault="00E074D7" w:rsidP="00E074D7">
      <w:pPr>
        <w:ind w:left="720" w:hanging="720"/>
        <w:rPr>
          <w:rFonts w:ascii="Times" w:hAnsi="Times" w:cs="Arial"/>
          <w:spacing w:val="-5"/>
          <w:shd w:val="clear" w:color="auto" w:fill="FFFFFF"/>
          <w:lang w:val="en-US"/>
        </w:rPr>
      </w:pPr>
      <w:r w:rsidRPr="0086547E">
        <w:rPr>
          <w:rFonts w:ascii="Times" w:hAnsi="Times" w:cs="Arial"/>
          <w:spacing w:val="-5"/>
          <w:shd w:val="clear" w:color="auto" w:fill="FFFFFF"/>
          <w:lang w:val="en-US"/>
        </w:rPr>
        <w:t xml:space="preserve">Peck, Lisa. 2021. </w:t>
      </w:r>
      <w:r w:rsidRPr="0086547E">
        <w:rPr>
          <w:rFonts w:ascii="Times" w:hAnsi="Times" w:cs="Arial"/>
          <w:i/>
          <w:iCs/>
          <w:spacing w:val="-5"/>
          <w:shd w:val="clear" w:color="auto" w:fill="FFFFFF"/>
          <w:lang w:val="en-US"/>
        </w:rPr>
        <w:t xml:space="preserve">Act as a Feminist: Towards a Critical Acting Pedagogy. </w:t>
      </w:r>
      <w:r w:rsidRPr="0086547E">
        <w:rPr>
          <w:rFonts w:ascii="Times" w:hAnsi="Times" w:cs="Arial"/>
          <w:spacing w:val="-5"/>
          <w:shd w:val="clear" w:color="auto" w:fill="FFFFFF"/>
          <w:lang w:val="en-US"/>
        </w:rPr>
        <w:t>Abingdon: Routledge</w:t>
      </w:r>
    </w:p>
    <w:p w14:paraId="28842FC2" w14:textId="77777777" w:rsidR="00E074D7" w:rsidRPr="0086547E" w:rsidRDefault="00E074D7" w:rsidP="00E074D7">
      <w:pPr>
        <w:ind w:left="720" w:hanging="720"/>
        <w:rPr>
          <w:rFonts w:ascii="Times" w:hAnsi="Times" w:cs="Arial"/>
          <w:spacing w:val="-5"/>
          <w:shd w:val="clear" w:color="auto" w:fill="FFFFFF"/>
          <w:lang w:val="en-US"/>
        </w:rPr>
      </w:pPr>
    </w:p>
    <w:p w14:paraId="7228F127" w14:textId="77777777" w:rsidR="00E074D7" w:rsidRPr="0086547E" w:rsidRDefault="00E074D7" w:rsidP="00E074D7">
      <w:pPr>
        <w:ind w:left="720" w:hanging="720"/>
        <w:rPr>
          <w:rFonts w:ascii="Times" w:hAnsi="Times" w:cs="Arial"/>
          <w:bdr w:val="none" w:sz="0" w:space="0" w:color="auto" w:frame="1"/>
          <w:lang w:val="en-US"/>
        </w:rPr>
      </w:pPr>
      <w:r w:rsidRPr="0086547E">
        <w:rPr>
          <w:rFonts w:ascii="Times" w:hAnsi="Times" w:cs="Arial"/>
          <w:spacing w:val="-5"/>
          <w:shd w:val="clear" w:color="auto" w:fill="FFFFFF"/>
          <w:lang w:val="en-US"/>
        </w:rPr>
        <w:t xml:space="preserve">Rogers, Janet B., and Frankie Armstrong. </w:t>
      </w:r>
      <w:r w:rsidRPr="0086547E">
        <w:rPr>
          <w:rFonts w:ascii="Times" w:hAnsi="Times" w:cs="Arial"/>
          <w:bdr w:val="none" w:sz="0" w:space="0" w:color="auto" w:frame="1"/>
          <w:lang w:val="en-US"/>
        </w:rPr>
        <w:t xml:space="preserve">2009. </w:t>
      </w:r>
      <w:r w:rsidRPr="0086547E">
        <w:rPr>
          <w:rFonts w:ascii="Times" w:hAnsi="Times" w:cs="Arial"/>
          <w:i/>
          <w:iCs/>
          <w:bdr w:val="none" w:sz="0" w:space="0" w:color="auto" w:frame="1"/>
          <w:lang w:val="en-US"/>
        </w:rPr>
        <w:t xml:space="preserve">Acting and Singing with Archetypes. </w:t>
      </w:r>
      <w:r w:rsidRPr="0086547E">
        <w:rPr>
          <w:rFonts w:ascii="Times" w:hAnsi="Times" w:cs="Arial"/>
          <w:bdr w:val="none" w:sz="0" w:space="0" w:color="auto" w:frame="1"/>
          <w:lang w:val="en-US"/>
        </w:rPr>
        <w:t xml:space="preserve">Saint Petersburg, FL: Limelight Publishing. </w:t>
      </w:r>
    </w:p>
    <w:p w14:paraId="27B8508B" w14:textId="77777777" w:rsidR="00E074D7" w:rsidRPr="0086547E" w:rsidRDefault="00E074D7" w:rsidP="00E074D7">
      <w:pPr>
        <w:ind w:left="720" w:hanging="720"/>
        <w:rPr>
          <w:rFonts w:ascii="Times" w:hAnsi="Times" w:cs="Arial"/>
          <w:spacing w:val="-5"/>
          <w:shd w:val="clear" w:color="auto" w:fill="FFFFFF"/>
          <w:lang w:val="en-US"/>
        </w:rPr>
      </w:pPr>
    </w:p>
    <w:p w14:paraId="64F6A336" w14:textId="77777777" w:rsidR="00E074D7" w:rsidRPr="0086547E" w:rsidRDefault="00E074D7" w:rsidP="00E074D7">
      <w:pPr>
        <w:ind w:left="720" w:hanging="720"/>
        <w:rPr>
          <w:rFonts w:ascii="Times" w:hAnsi="Times" w:cs="Arial"/>
          <w:spacing w:val="-5"/>
          <w:shd w:val="clear" w:color="auto" w:fill="FFFFFF"/>
          <w:lang w:val="en-US"/>
        </w:rPr>
      </w:pPr>
      <w:proofErr w:type="spellStart"/>
      <w:r w:rsidRPr="0086547E">
        <w:rPr>
          <w:rFonts w:ascii="Times" w:hAnsi="Times" w:cs="Arial"/>
          <w:bdr w:val="none" w:sz="0" w:space="0" w:color="auto" w:frame="1"/>
          <w:lang w:val="en-US"/>
        </w:rPr>
        <w:t>Santomero</w:t>
      </w:r>
      <w:proofErr w:type="spellEnd"/>
      <w:r w:rsidRPr="0086547E">
        <w:rPr>
          <w:rFonts w:ascii="Times" w:hAnsi="Times" w:cs="Arial"/>
          <w:bdr w:val="none" w:sz="0" w:space="0" w:color="auto" w:frame="1"/>
          <w:lang w:val="en-US"/>
        </w:rPr>
        <w:t xml:space="preserve">, Angela C. 2019. </w:t>
      </w:r>
      <w:r w:rsidRPr="0086547E">
        <w:rPr>
          <w:rFonts w:ascii="Times" w:hAnsi="Times" w:cs="Arial"/>
          <w:i/>
          <w:iCs/>
          <w:bdr w:val="none" w:sz="0" w:space="0" w:color="auto" w:frame="1"/>
          <w:lang w:val="en-US"/>
        </w:rPr>
        <w:t xml:space="preserve">Radical Kindness: The Life-changing Power of Giving and Receiving. </w:t>
      </w:r>
      <w:r w:rsidRPr="0086547E">
        <w:rPr>
          <w:rFonts w:ascii="Times" w:hAnsi="Times" w:cs="Arial"/>
          <w:bdr w:val="none" w:sz="0" w:space="0" w:color="auto" w:frame="1"/>
          <w:lang w:val="en-US"/>
        </w:rPr>
        <w:t>New York: Harper Collins</w:t>
      </w:r>
    </w:p>
    <w:p w14:paraId="64E029BA" w14:textId="77777777" w:rsidR="00E074D7" w:rsidRPr="0086547E" w:rsidRDefault="00E074D7" w:rsidP="00E074D7">
      <w:pPr>
        <w:ind w:left="720" w:hanging="720"/>
        <w:rPr>
          <w:rFonts w:ascii="Times" w:hAnsi="Times" w:cs="Arial"/>
          <w:spacing w:val="-5"/>
          <w:shd w:val="clear" w:color="auto" w:fill="FFFFFF"/>
          <w:lang w:val="en-US"/>
        </w:rPr>
      </w:pPr>
    </w:p>
    <w:p w14:paraId="06ADBFFB" w14:textId="77777777" w:rsidR="00E074D7" w:rsidRPr="0086547E" w:rsidRDefault="00E074D7" w:rsidP="00E074D7">
      <w:pPr>
        <w:ind w:left="720" w:hanging="720"/>
        <w:rPr>
          <w:rFonts w:ascii="Times" w:hAnsi="Times" w:cs="Arial"/>
          <w:lang w:val="en-US"/>
        </w:rPr>
      </w:pPr>
      <w:proofErr w:type="spellStart"/>
      <w:r w:rsidRPr="0086547E">
        <w:rPr>
          <w:rFonts w:ascii="Times" w:hAnsi="Times" w:cs="Arial"/>
          <w:lang w:val="en-US"/>
        </w:rPr>
        <w:t>Shewell</w:t>
      </w:r>
      <w:proofErr w:type="spellEnd"/>
      <w:r w:rsidRPr="0086547E">
        <w:rPr>
          <w:rFonts w:ascii="Times" w:hAnsi="Times" w:cs="Arial"/>
          <w:lang w:val="en-US"/>
        </w:rPr>
        <w:t xml:space="preserve">, Christina. 2009. </w:t>
      </w:r>
      <w:r w:rsidRPr="0086547E">
        <w:rPr>
          <w:rFonts w:ascii="Times" w:hAnsi="Times" w:cs="Arial"/>
          <w:i/>
          <w:iCs/>
          <w:lang w:val="en-US"/>
        </w:rPr>
        <w:t>Voice Works</w:t>
      </w:r>
      <w:r w:rsidRPr="0086547E">
        <w:rPr>
          <w:rFonts w:ascii="Times" w:hAnsi="Times" w:cs="Arial"/>
          <w:lang w:val="en-US"/>
        </w:rPr>
        <w:t xml:space="preserve">: </w:t>
      </w:r>
      <w:r w:rsidRPr="0086547E">
        <w:rPr>
          <w:rFonts w:ascii="Times" w:hAnsi="Times" w:cs="Arial"/>
          <w:i/>
          <w:iCs/>
          <w:lang w:val="en-US"/>
        </w:rPr>
        <w:t>Art and Science in Changing Voices</w:t>
      </w:r>
      <w:r w:rsidRPr="0086547E">
        <w:rPr>
          <w:rFonts w:ascii="Times" w:hAnsi="Times" w:cs="Arial"/>
          <w:lang w:val="en-US"/>
        </w:rPr>
        <w:t>. London: Wiley-Blackwell.</w:t>
      </w:r>
    </w:p>
    <w:p w14:paraId="52AAB9E1" w14:textId="77777777" w:rsidR="00E074D7" w:rsidRPr="0086547E" w:rsidRDefault="00E074D7" w:rsidP="00E074D7">
      <w:pPr>
        <w:ind w:left="720" w:hanging="720"/>
        <w:rPr>
          <w:rFonts w:ascii="Times" w:hAnsi="Times" w:cs="Arial"/>
          <w:lang w:val="en-US"/>
        </w:rPr>
      </w:pPr>
    </w:p>
    <w:p w14:paraId="7AA9C154" w14:textId="77777777" w:rsidR="00E074D7" w:rsidRPr="0086547E" w:rsidRDefault="00E074D7" w:rsidP="00E074D7">
      <w:pPr>
        <w:ind w:left="720" w:hanging="720"/>
        <w:rPr>
          <w:rFonts w:ascii="Times" w:hAnsi="Times" w:cs="Arial"/>
          <w:lang w:val="en-US"/>
        </w:rPr>
      </w:pPr>
      <w:r w:rsidRPr="0086547E">
        <w:rPr>
          <w:rFonts w:ascii="Times" w:hAnsi="Times" w:cs="Arial"/>
          <w:lang w:val="en-US"/>
        </w:rPr>
        <w:t xml:space="preserve">Leonard, Timothy, and Peter Willis, eds. 2010. </w:t>
      </w:r>
      <w:r w:rsidRPr="0086547E">
        <w:rPr>
          <w:rFonts w:ascii="Times" w:hAnsi="Times" w:cs="Arial"/>
          <w:i/>
          <w:iCs/>
          <w:lang w:val="en-US"/>
        </w:rPr>
        <w:t>The Pedagogies of the Imagination: Mythopoetic Curriculum in Educational Practice</w:t>
      </w:r>
      <w:r w:rsidRPr="0086547E">
        <w:rPr>
          <w:rFonts w:ascii="Times" w:hAnsi="Times" w:cs="Arial"/>
          <w:lang w:val="en-US"/>
        </w:rPr>
        <w:t xml:space="preserve">. New York: Springer. </w:t>
      </w:r>
    </w:p>
    <w:p w14:paraId="5D6AB67D" w14:textId="77777777" w:rsidR="00E074D7" w:rsidRPr="0086547E" w:rsidRDefault="00E074D7" w:rsidP="00E074D7">
      <w:pPr>
        <w:ind w:left="720" w:hanging="720"/>
        <w:rPr>
          <w:rFonts w:ascii="Times" w:hAnsi="Times" w:cs="Arial"/>
          <w:lang w:val="en-US"/>
        </w:rPr>
      </w:pPr>
    </w:p>
    <w:p w14:paraId="61E7C6BB" w14:textId="77777777" w:rsidR="00E074D7" w:rsidRPr="0086547E" w:rsidRDefault="00E074D7" w:rsidP="00E074D7">
      <w:pPr>
        <w:ind w:left="720" w:hanging="720"/>
        <w:rPr>
          <w:rFonts w:ascii="Times" w:hAnsi="Times" w:cs="Arial"/>
          <w:spacing w:val="-5"/>
          <w:shd w:val="clear" w:color="auto" w:fill="FFFFFF"/>
          <w:lang w:val="en-US"/>
        </w:rPr>
      </w:pPr>
      <w:proofErr w:type="spellStart"/>
      <w:r w:rsidRPr="0086547E">
        <w:rPr>
          <w:rFonts w:ascii="Times" w:hAnsi="Times" w:cs="Arial"/>
          <w:spacing w:val="-5"/>
          <w:shd w:val="clear" w:color="auto" w:fill="FFFFFF"/>
          <w:lang w:val="en-US"/>
        </w:rPr>
        <w:t>Stoever</w:t>
      </w:r>
      <w:proofErr w:type="spellEnd"/>
      <w:r w:rsidRPr="0086547E">
        <w:rPr>
          <w:rFonts w:ascii="Times" w:hAnsi="Times" w:cs="Arial"/>
          <w:spacing w:val="-5"/>
          <w:shd w:val="clear" w:color="auto" w:fill="FFFFFF"/>
          <w:lang w:val="en-US"/>
        </w:rPr>
        <w:t xml:space="preserve">, Jennifer Lynn.  2016. </w:t>
      </w:r>
      <w:r w:rsidRPr="0086547E">
        <w:rPr>
          <w:rFonts w:ascii="Times" w:hAnsi="Times" w:cs="Arial"/>
          <w:i/>
          <w:iCs/>
          <w:spacing w:val="-5"/>
          <w:shd w:val="clear" w:color="auto" w:fill="FFFFFF"/>
          <w:lang w:val="en-US"/>
        </w:rPr>
        <w:t>The Sonic Color Line: Race and the Cultural Politics of Listening.</w:t>
      </w:r>
      <w:r w:rsidRPr="0086547E">
        <w:rPr>
          <w:rFonts w:ascii="Times" w:hAnsi="Times" w:cs="Arial"/>
          <w:spacing w:val="-5"/>
          <w:shd w:val="clear" w:color="auto" w:fill="FFFFFF"/>
          <w:lang w:val="en-US"/>
        </w:rPr>
        <w:t xml:space="preserve"> New York: New York University Press.  </w:t>
      </w:r>
    </w:p>
    <w:p w14:paraId="5A99AC94" w14:textId="547E91C4" w:rsidR="00452888" w:rsidRPr="0086547E" w:rsidRDefault="00452888" w:rsidP="00D55E7B">
      <w:pPr>
        <w:ind w:left="720" w:hanging="720"/>
        <w:rPr>
          <w:rFonts w:ascii="Times" w:hAnsi="Times" w:cs="Arial"/>
          <w:b/>
          <w:bCs/>
          <w:lang w:val="en-US"/>
        </w:rPr>
      </w:pPr>
    </w:p>
    <w:p w14:paraId="16AAEA8A" w14:textId="35F47DE9" w:rsidR="00452888" w:rsidRPr="0086547E" w:rsidRDefault="00452888" w:rsidP="00D55E7B">
      <w:pPr>
        <w:ind w:left="720" w:hanging="720"/>
        <w:rPr>
          <w:rFonts w:ascii="Times" w:hAnsi="Times" w:cs="Arial"/>
          <w:b/>
          <w:bCs/>
          <w:lang w:val="en-US"/>
        </w:rPr>
      </w:pPr>
    </w:p>
    <w:p w14:paraId="7F8F1BF2" w14:textId="30301DFB" w:rsidR="00452888" w:rsidRPr="0086547E" w:rsidRDefault="00452888">
      <w:pPr>
        <w:rPr>
          <w:rFonts w:ascii="Times" w:hAnsi="Times" w:cs="Arial"/>
          <w:b/>
          <w:bCs/>
          <w:lang w:val="en-US"/>
        </w:rPr>
      </w:pPr>
    </w:p>
    <w:p w14:paraId="40FB04D1" w14:textId="78F4AF92" w:rsidR="00452888" w:rsidRPr="0086547E" w:rsidRDefault="00452888">
      <w:pPr>
        <w:rPr>
          <w:rFonts w:ascii="Times" w:hAnsi="Times" w:cs="Arial"/>
          <w:b/>
          <w:bCs/>
          <w:lang w:val="en-US"/>
        </w:rPr>
      </w:pPr>
    </w:p>
    <w:p w14:paraId="646537C6" w14:textId="1A198A83" w:rsidR="00BD65FD" w:rsidRPr="0033182C" w:rsidRDefault="00BD65FD">
      <w:pPr>
        <w:rPr>
          <w:rFonts w:ascii="Times" w:hAnsi="Times" w:cs="Arial"/>
          <w:b/>
          <w:bCs/>
          <w:lang w:val="en-US"/>
        </w:rPr>
      </w:pPr>
    </w:p>
    <w:p w14:paraId="3A29267E" w14:textId="77777777" w:rsidR="004D09FF" w:rsidRPr="0033182C" w:rsidRDefault="004D09FF">
      <w:pPr>
        <w:rPr>
          <w:rFonts w:ascii="Times" w:hAnsi="Times" w:cs="Arial"/>
          <w:lang w:val="en-US"/>
        </w:rPr>
      </w:pPr>
    </w:p>
    <w:sectPr w:rsidR="004D09FF" w:rsidRPr="0033182C" w:rsidSect="005C5FEC">
      <w:footerReference w:type="even" r:id="rId12"/>
      <w:footerReference w:type="default" r:id="rId13"/>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ckford Sansom" w:date="2022-05-27T16:09:00Z" w:initials="RS">
    <w:p w14:paraId="135A8848" w14:textId="77777777" w:rsidR="00C40551" w:rsidRDefault="00C40551" w:rsidP="001058B9">
      <w:r>
        <w:rPr>
          <w:rStyle w:val="CommentReference"/>
        </w:rPr>
        <w:annotationRef/>
      </w:r>
      <w:r>
        <w:rPr>
          <w:sz w:val="20"/>
          <w:szCs w:val="20"/>
        </w:rPr>
        <w:t>This citation needs a corresponding reference please.</w:t>
      </w:r>
    </w:p>
    <w:p w14:paraId="132AEDCD" w14:textId="77777777" w:rsidR="00C40551" w:rsidRDefault="00C40551" w:rsidP="001058B9"/>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2AED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B7646" w16cex:dateUtc="2022-05-27T2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2AEDCD" w16cid:durableId="263B76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8E43" w14:textId="77777777" w:rsidR="00436670" w:rsidRDefault="00436670" w:rsidP="00BC6663">
      <w:r>
        <w:separator/>
      </w:r>
    </w:p>
  </w:endnote>
  <w:endnote w:type="continuationSeparator" w:id="0">
    <w:p w14:paraId="404930D9" w14:textId="77777777" w:rsidR="00436670" w:rsidRDefault="00436670" w:rsidP="00BC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3923955"/>
      <w:docPartObj>
        <w:docPartGallery w:val="Page Numbers (Bottom of Page)"/>
        <w:docPartUnique/>
      </w:docPartObj>
    </w:sdtPr>
    <w:sdtEndPr>
      <w:rPr>
        <w:rStyle w:val="PageNumber"/>
      </w:rPr>
    </w:sdtEndPr>
    <w:sdtContent>
      <w:p w14:paraId="7443A9C1" w14:textId="06D8BB3F" w:rsidR="00BC6663" w:rsidRDefault="00BC6663" w:rsidP="00314E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85221" w14:textId="77777777" w:rsidR="00BC6663" w:rsidRDefault="00BC6663" w:rsidP="00BC6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3993939"/>
      <w:docPartObj>
        <w:docPartGallery w:val="Page Numbers (Bottom of Page)"/>
        <w:docPartUnique/>
      </w:docPartObj>
    </w:sdtPr>
    <w:sdtEndPr>
      <w:rPr>
        <w:rStyle w:val="PageNumber"/>
      </w:rPr>
    </w:sdtEndPr>
    <w:sdtContent>
      <w:p w14:paraId="53242778" w14:textId="08924BB7" w:rsidR="00BC6663" w:rsidRDefault="00BC6663" w:rsidP="00314E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82C09E" w14:textId="77777777" w:rsidR="00BC6663" w:rsidRDefault="00BC6663" w:rsidP="00BC66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A9B43" w14:textId="77777777" w:rsidR="00436670" w:rsidRDefault="00436670" w:rsidP="00BC6663">
      <w:r>
        <w:separator/>
      </w:r>
    </w:p>
  </w:footnote>
  <w:footnote w:type="continuationSeparator" w:id="0">
    <w:p w14:paraId="3E2B2471" w14:textId="77777777" w:rsidR="00436670" w:rsidRDefault="00436670" w:rsidP="00BC6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1A23"/>
    <w:multiLevelType w:val="hybridMultilevel"/>
    <w:tmpl w:val="74461488"/>
    <w:lvl w:ilvl="0" w:tplc="BE7A0470">
      <w:start w:val="1"/>
      <w:numFmt w:val="bullet"/>
      <w:lvlText w:val="-"/>
      <w:lvlJc w:val="left"/>
      <w:pPr>
        <w:ind w:left="720" w:hanging="360"/>
      </w:pPr>
      <w:rPr>
        <w:rFonts w:ascii="Times" w:eastAsia="Times New Roman" w:hAnsi="Time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A635A"/>
    <w:multiLevelType w:val="hybridMultilevel"/>
    <w:tmpl w:val="1DA481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AB19FE"/>
    <w:multiLevelType w:val="hybridMultilevel"/>
    <w:tmpl w:val="F280AC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871C56"/>
    <w:multiLevelType w:val="hybridMultilevel"/>
    <w:tmpl w:val="7A602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091743">
    <w:abstractNumId w:val="1"/>
  </w:num>
  <w:num w:numId="2" w16cid:durableId="1201822629">
    <w:abstractNumId w:val="2"/>
  </w:num>
  <w:num w:numId="3" w16cid:durableId="1885284858">
    <w:abstractNumId w:val="0"/>
  </w:num>
  <w:num w:numId="4" w16cid:durableId="544560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FF"/>
    <w:rsid w:val="000013C5"/>
    <w:rsid w:val="00001C84"/>
    <w:rsid w:val="000028CF"/>
    <w:rsid w:val="00002C57"/>
    <w:rsid w:val="00002FE9"/>
    <w:rsid w:val="00004544"/>
    <w:rsid w:val="00010B01"/>
    <w:rsid w:val="000112F2"/>
    <w:rsid w:val="000148C7"/>
    <w:rsid w:val="00014BEF"/>
    <w:rsid w:val="00015420"/>
    <w:rsid w:val="00016616"/>
    <w:rsid w:val="00016A40"/>
    <w:rsid w:val="00017C36"/>
    <w:rsid w:val="00022317"/>
    <w:rsid w:val="00022FFE"/>
    <w:rsid w:val="000260DC"/>
    <w:rsid w:val="000262D5"/>
    <w:rsid w:val="00026D4D"/>
    <w:rsid w:val="00027525"/>
    <w:rsid w:val="00027CF2"/>
    <w:rsid w:val="0003079F"/>
    <w:rsid w:val="00033FA7"/>
    <w:rsid w:val="00035F5A"/>
    <w:rsid w:val="00040256"/>
    <w:rsid w:val="000404C4"/>
    <w:rsid w:val="000415FD"/>
    <w:rsid w:val="00042E72"/>
    <w:rsid w:val="00043E8A"/>
    <w:rsid w:val="00051452"/>
    <w:rsid w:val="00053FF7"/>
    <w:rsid w:val="0006012A"/>
    <w:rsid w:val="00064547"/>
    <w:rsid w:val="00066542"/>
    <w:rsid w:val="00067290"/>
    <w:rsid w:val="00067EB6"/>
    <w:rsid w:val="000746AF"/>
    <w:rsid w:val="00077638"/>
    <w:rsid w:val="00080F93"/>
    <w:rsid w:val="00086A87"/>
    <w:rsid w:val="00087DA8"/>
    <w:rsid w:val="00087F9E"/>
    <w:rsid w:val="00090977"/>
    <w:rsid w:val="00091363"/>
    <w:rsid w:val="000963B4"/>
    <w:rsid w:val="000A0EEF"/>
    <w:rsid w:val="000A1AC3"/>
    <w:rsid w:val="000A1C08"/>
    <w:rsid w:val="000A2DD5"/>
    <w:rsid w:val="000A3411"/>
    <w:rsid w:val="000B1BC0"/>
    <w:rsid w:val="000B53CA"/>
    <w:rsid w:val="000B6C88"/>
    <w:rsid w:val="000B6F6C"/>
    <w:rsid w:val="000C1D6A"/>
    <w:rsid w:val="000C3223"/>
    <w:rsid w:val="000C3CE0"/>
    <w:rsid w:val="000C515B"/>
    <w:rsid w:val="000C5292"/>
    <w:rsid w:val="000C5455"/>
    <w:rsid w:val="000C64C7"/>
    <w:rsid w:val="000C65F1"/>
    <w:rsid w:val="000D1EDB"/>
    <w:rsid w:val="000D46DF"/>
    <w:rsid w:val="000D536B"/>
    <w:rsid w:val="000E0521"/>
    <w:rsid w:val="000E0542"/>
    <w:rsid w:val="000E0A97"/>
    <w:rsid w:val="000E1873"/>
    <w:rsid w:val="000F1385"/>
    <w:rsid w:val="000F1B05"/>
    <w:rsid w:val="000F2C81"/>
    <w:rsid w:val="000F33D1"/>
    <w:rsid w:val="000F5871"/>
    <w:rsid w:val="000F6078"/>
    <w:rsid w:val="000F6DF4"/>
    <w:rsid w:val="000F7C04"/>
    <w:rsid w:val="00102D1D"/>
    <w:rsid w:val="0010389C"/>
    <w:rsid w:val="0010722D"/>
    <w:rsid w:val="001073E0"/>
    <w:rsid w:val="00111A56"/>
    <w:rsid w:val="00121526"/>
    <w:rsid w:val="0012269C"/>
    <w:rsid w:val="0012298D"/>
    <w:rsid w:val="00122B11"/>
    <w:rsid w:val="001233BD"/>
    <w:rsid w:val="001250B6"/>
    <w:rsid w:val="00131719"/>
    <w:rsid w:val="00132B5C"/>
    <w:rsid w:val="001336B9"/>
    <w:rsid w:val="00133E05"/>
    <w:rsid w:val="00135E86"/>
    <w:rsid w:val="001370D0"/>
    <w:rsid w:val="00140EB0"/>
    <w:rsid w:val="00141A5A"/>
    <w:rsid w:val="00143575"/>
    <w:rsid w:val="00143A39"/>
    <w:rsid w:val="00144A6E"/>
    <w:rsid w:val="00145212"/>
    <w:rsid w:val="00152667"/>
    <w:rsid w:val="00153011"/>
    <w:rsid w:val="0015365C"/>
    <w:rsid w:val="00154608"/>
    <w:rsid w:val="00157006"/>
    <w:rsid w:val="0016238D"/>
    <w:rsid w:val="00163526"/>
    <w:rsid w:val="00165054"/>
    <w:rsid w:val="0016634D"/>
    <w:rsid w:val="00171C4C"/>
    <w:rsid w:val="001767C4"/>
    <w:rsid w:val="00177F9E"/>
    <w:rsid w:val="0018281D"/>
    <w:rsid w:val="0018758E"/>
    <w:rsid w:val="00191734"/>
    <w:rsid w:val="00192D1D"/>
    <w:rsid w:val="00193A45"/>
    <w:rsid w:val="00196CAF"/>
    <w:rsid w:val="001970FA"/>
    <w:rsid w:val="001A040F"/>
    <w:rsid w:val="001A2321"/>
    <w:rsid w:val="001A5169"/>
    <w:rsid w:val="001A7CDC"/>
    <w:rsid w:val="001B24A9"/>
    <w:rsid w:val="001B2590"/>
    <w:rsid w:val="001B2A87"/>
    <w:rsid w:val="001B4F0A"/>
    <w:rsid w:val="001C0BB5"/>
    <w:rsid w:val="001C1146"/>
    <w:rsid w:val="001C1E5E"/>
    <w:rsid w:val="001C428A"/>
    <w:rsid w:val="001C52AE"/>
    <w:rsid w:val="001D0684"/>
    <w:rsid w:val="001D0F7C"/>
    <w:rsid w:val="001D3F8E"/>
    <w:rsid w:val="001D4C0D"/>
    <w:rsid w:val="001D5426"/>
    <w:rsid w:val="001D5AF7"/>
    <w:rsid w:val="001D6A69"/>
    <w:rsid w:val="001D6CD6"/>
    <w:rsid w:val="001D6D75"/>
    <w:rsid w:val="001E124A"/>
    <w:rsid w:val="001E5A2A"/>
    <w:rsid w:val="001E7D5B"/>
    <w:rsid w:val="001E7E99"/>
    <w:rsid w:val="001F0A56"/>
    <w:rsid w:val="001F3DC7"/>
    <w:rsid w:val="001F52E0"/>
    <w:rsid w:val="001F771D"/>
    <w:rsid w:val="001F7D31"/>
    <w:rsid w:val="0020003C"/>
    <w:rsid w:val="00203C4B"/>
    <w:rsid w:val="00204EB9"/>
    <w:rsid w:val="002054E4"/>
    <w:rsid w:val="002066CF"/>
    <w:rsid w:val="00213BF6"/>
    <w:rsid w:val="002145C0"/>
    <w:rsid w:val="00214D76"/>
    <w:rsid w:val="002150DE"/>
    <w:rsid w:val="002153E6"/>
    <w:rsid w:val="00215847"/>
    <w:rsid w:val="002204EF"/>
    <w:rsid w:val="002229EA"/>
    <w:rsid w:val="0022632B"/>
    <w:rsid w:val="0023076C"/>
    <w:rsid w:val="0023154F"/>
    <w:rsid w:val="00231D25"/>
    <w:rsid w:val="00232EC9"/>
    <w:rsid w:val="00240A70"/>
    <w:rsid w:val="002410C7"/>
    <w:rsid w:val="00242C03"/>
    <w:rsid w:val="00245DC5"/>
    <w:rsid w:val="002510A0"/>
    <w:rsid w:val="002511B5"/>
    <w:rsid w:val="00251C03"/>
    <w:rsid w:val="00251F14"/>
    <w:rsid w:val="0025251E"/>
    <w:rsid w:val="0025253F"/>
    <w:rsid w:val="002615F4"/>
    <w:rsid w:val="00262F65"/>
    <w:rsid w:val="00265034"/>
    <w:rsid w:val="002661C3"/>
    <w:rsid w:val="00266AD5"/>
    <w:rsid w:val="00266CB9"/>
    <w:rsid w:val="0027092F"/>
    <w:rsid w:val="002710CF"/>
    <w:rsid w:val="002718C0"/>
    <w:rsid w:val="00271CCA"/>
    <w:rsid w:val="00274CAC"/>
    <w:rsid w:val="0027564D"/>
    <w:rsid w:val="002758C9"/>
    <w:rsid w:val="002779E6"/>
    <w:rsid w:val="00280753"/>
    <w:rsid w:val="0028186C"/>
    <w:rsid w:val="00283C75"/>
    <w:rsid w:val="002842C2"/>
    <w:rsid w:val="0028687E"/>
    <w:rsid w:val="00287410"/>
    <w:rsid w:val="0028798B"/>
    <w:rsid w:val="002905EE"/>
    <w:rsid w:val="00293B8C"/>
    <w:rsid w:val="00293F3C"/>
    <w:rsid w:val="0029638F"/>
    <w:rsid w:val="00297040"/>
    <w:rsid w:val="002A1693"/>
    <w:rsid w:val="002A1AF5"/>
    <w:rsid w:val="002A24C9"/>
    <w:rsid w:val="002A6D52"/>
    <w:rsid w:val="002A73CF"/>
    <w:rsid w:val="002B7E56"/>
    <w:rsid w:val="002C37C5"/>
    <w:rsid w:val="002C3DA0"/>
    <w:rsid w:val="002C7587"/>
    <w:rsid w:val="002D4FDC"/>
    <w:rsid w:val="002D6533"/>
    <w:rsid w:val="002D6975"/>
    <w:rsid w:val="002E0AA3"/>
    <w:rsid w:val="002E4C19"/>
    <w:rsid w:val="002E5BA5"/>
    <w:rsid w:val="002E6942"/>
    <w:rsid w:val="002E7506"/>
    <w:rsid w:val="002F1686"/>
    <w:rsid w:val="002F1932"/>
    <w:rsid w:val="002F37C0"/>
    <w:rsid w:val="002F49EB"/>
    <w:rsid w:val="002F56E9"/>
    <w:rsid w:val="003027E6"/>
    <w:rsid w:val="003062E6"/>
    <w:rsid w:val="00306B35"/>
    <w:rsid w:val="00306ED6"/>
    <w:rsid w:val="00307B4F"/>
    <w:rsid w:val="00310BC2"/>
    <w:rsid w:val="00310EC9"/>
    <w:rsid w:val="00311FB1"/>
    <w:rsid w:val="00321BA7"/>
    <w:rsid w:val="0032283D"/>
    <w:rsid w:val="00323C52"/>
    <w:rsid w:val="00325B2D"/>
    <w:rsid w:val="00325C14"/>
    <w:rsid w:val="0033182C"/>
    <w:rsid w:val="00334D57"/>
    <w:rsid w:val="003353AA"/>
    <w:rsid w:val="00335C0A"/>
    <w:rsid w:val="00337264"/>
    <w:rsid w:val="00341B7C"/>
    <w:rsid w:val="003430B9"/>
    <w:rsid w:val="00346334"/>
    <w:rsid w:val="0035254B"/>
    <w:rsid w:val="00356BE9"/>
    <w:rsid w:val="00357A44"/>
    <w:rsid w:val="003605D4"/>
    <w:rsid w:val="00360A7B"/>
    <w:rsid w:val="00363541"/>
    <w:rsid w:val="00371842"/>
    <w:rsid w:val="003752EA"/>
    <w:rsid w:val="0037753B"/>
    <w:rsid w:val="00380AB6"/>
    <w:rsid w:val="00380ECB"/>
    <w:rsid w:val="003810CA"/>
    <w:rsid w:val="003835E8"/>
    <w:rsid w:val="00383DDA"/>
    <w:rsid w:val="00385D53"/>
    <w:rsid w:val="00392D70"/>
    <w:rsid w:val="00397781"/>
    <w:rsid w:val="003A1A66"/>
    <w:rsid w:val="003A21D9"/>
    <w:rsid w:val="003A7BB6"/>
    <w:rsid w:val="003B0B45"/>
    <w:rsid w:val="003B16B5"/>
    <w:rsid w:val="003B1933"/>
    <w:rsid w:val="003B1E9F"/>
    <w:rsid w:val="003B5462"/>
    <w:rsid w:val="003B5698"/>
    <w:rsid w:val="003B5B7C"/>
    <w:rsid w:val="003B7623"/>
    <w:rsid w:val="003C0681"/>
    <w:rsid w:val="003C0E56"/>
    <w:rsid w:val="003C13C8"/>
    <w:rsid w:val="003C1739"/>
    <w:rsid w:val="003C2791"/>
    <w:rsid w:val="003C5702"/>
    <w:rsid w:val="003C7FB0"/>
    <w:rsid w:val="003D3D3B"/>
    <w:rsid w:val="003D43AD"/>
    <w:rsid w:val="003D5C3B"/>
    <w:rsid w:val="003D6C62"/>
    <w:rsid w:val="003D6CBA"/>
    <w:rsid w:val="003D7E30"/>
    <w:rsid w:val="003E014F"/>
    <w:rsid w:val="003E1BC0"/>
    <w:rsid w:val="003E2B6E"/>
    <w:rsid w:val="003E38C4"/>
    <w:rsid w:val="003F1D80"/>
    <w:rsid w:val="003F25E8"/>
    <w:rsid w:val="003F39D6"/>
    <w:rsid w:val="003F7273"/>
    <w:rsid w:val="003F7E13"/>
    <w:rsid w:val="00401BA2"/>
    <w:rsid w:val="00403ED3"/>
    <w:rsid w:val="00404698"/>
    <w:rsid w:val="0040489C"/>
    <w:rsid w:val="0040507A"/>
    <w:rsid w:val="00406FCD"/>
    <w:rsid w:val="004073DD"/>
    <w:rsid w:val="00407ADF"/>
    <w:rsid w:val="0041157E"/>
    <w:rsid w:val="00414D21"/>
    <w:rsid w:val="004173C6"/>
    <w:rsid w:val="00422B52"/>
    <w:rsid w:val="0042428F"/>
    <w:rsid w:val="004251BB"/>
    <w:rsid w:val="00426C0D"/>
    <w:rsid w:val="0042735B"/>
    <w:rsid w:val="004327E2"/>
    <w:rsid w:val="00435474"/>
    <w:rsid w:val="0043662F"/>
    <w:rsid w:val="00436670"/>
    <w:rsid w:val="004369FA"/>
    <w:rsid w:val="00436F05"/>
    <w:rsid w:val="00437342"/>
    <w:rsid w:val="004417CD"/>
    <w:rsid w:val="0044416A"/>
    <w:rsid w:val="0044435C"/>
    <w:rsid w:val="004453C3"/>
    <w:rsid w:val="00445DCF"/>
    <w:rsid w:val="00447742"/>
    <w:rsid w:val="00450562"/>
    <w:rsid w:val="0045159E"/>
    <w:rsid w:val="0045248C"/>
    <w:rsid w:val="0045286F"/>
    <w:rsid w:val="00452888"/>
    <w:rsid w:val="004538CF"/>
    <w:rsid w:val="0045414D"/>
    <w:rsid w:val="004541E6"/>
    <w:rsid w:val="004550CC"/>
    <w:rsid w:val="00455134"/>
    <w:rsid w:val="00457F4F"/>
    <w:rsid w:val="004604E2"/>
    <w:rsid w:val="00461BE5"/>
    <w:rsid w:val="00464138"/>
    <w:rsid w:val="0046499F"/>
    <w:rsid w:val="00465E67"/>
    <w:rsid w:val="00466647"/>
    <w:rsid w:val="00473067"/>
    <w:rsid w:val="00473D01"/>
    <w:rsid w:val="00474464"/>
    <w:rsid w:val="004771C2"/>
    <w:rsid w:val="00477D6F"/>
    <w:rsid w:val="00483333"/>
    <w:rsid w:val="00483CE8"/>
    <w:rsid w:val="004843CB"/>
    <w:rsid w:val="0049063E"/>
    <w:rsid w:val="00490D57"/>
    <w:rsid w:val="004933BD"/>
    <w:rsid w:val="004A186D"/>
    <w:rsid w:val="004A3852"/>
    <w:rsid w:val="004A45D5"/>
    <w:rsid w:val="004A45DC"/>
    <w:rsid w:val="004A4A4C"/>
    <w:rsid w:val="004A5F24"/>
    <w:rsid w:val="004A7633"/>
    <w:rsid w:val="004B129F"/>
    <w:rsid w:val="004B2C71"/>
    <w:rsid w:val="004B4835"/>
    <w:rsid w:val="004B4966"/>
    <w:rsid w:val="004B4C23"/>
    <w:rsid w:val="004B4F3A"/>
    <w:rsid w:val="004B57A5"/>
    <w:rsid w:val="004B5BCE"/>
    <w:rsid w:val="004B7C0B"/>
    <w:rsid w:val="004C0466"/>
    <w:rsid w:val="004C2F62"/>
    <w:rsid w:val="004C4820"/>
    <w:rsid w:val="004C5059"/>
    <w:rsid w:val="004D09FF"/>
    <w:rsid w:val="004D1494"/>
    <w:rsid w:val="004D2D01"/>
    <w:rsid w:val="004D4261"/>
    <w:rsid w:val="004D4F3F"/>
    <w:rsid w:val="004D542A"/>
    <w:rsid w:val="004D7621"/>
    <w:rsid w:val="004E2AC7"/>
    <w:rsid w:val="004E2FAE"/>
    <w:rsid w:val="004E34A6"/>
    <w:rsid w:val="004E3F21"/>
    <w:rsid w:val="004E5090"/>
    <w:rsid w:val="004E5431"/>
    <w:rsid w:val="004F4149"/>
    <w:rsid w:val="004F5806"/>
    <w:rsid w:val="00500C20"/>
    <w:rsid w:val="005010F7"/>
    <w:rsid w:val="00501984"/>
    <w:rsid w:val="00502355"/>
    <w:rsid w:val="005030FB"/>
    <w:rsid w:val="0050398B"/>
    <w:rsid w:val="00505EBF"/>
    <w:rsid w:val="005071B9"/>
    <w:rsid w:val="00514252"/>
    <w:rsid w:val="005165E1"/>
    <w:rsid w:val="00517D5A"/>
    <w:rsid w:val="005203B3"/>
    <w:rsid w:val="00521ECE"/>
    <w:rsid w:val="005234FE"/>
    <w:rsid w:val="00524265"/>
    <w:rsid w:val="005257DE"/>
    <w:rsid w:val="00526E0B"/>
    <w:rsid w:val="00527F17"/>
    <w:rsid w:val="00532177"/>
    <w:rsid w:val="005327E8"/>
    <w:rsid w:val="0053426E"/>
    <w:rsid w:val="00536706"/>
    <w:rsid w:val="00540CAD"/>
    <w:rsid w:val="005412C1"/>
    <w:rsid w:val="00541390"/>
    <w:rsid w:val="005422D7"/>
    <w:rsid w:val="00542AF5"/>
    <w:rsid w:val="00543892"/>
    <w:rsid w:val="005442AD"/>
    <w:rsid w:val="00552182"/>
    <w:rsid w:val="00554530"/>
    <w:rsid w:val="005545DA"/>
    <w:rsid w:val="005552DE"/>
    <w:rsid w:val="00557431"/>
    <w:rsid w:val="005600D2"/>
    <w:rsid w:val="00562C59"/>
    <w:rsid w:val="00565446"/>
    <w:rsid w:val="00566D15"/>
    <w:rsid w:val="005703BE"/>
    <w:rsid w:val="00571519"/>
    <w:rsid w:val="00574FE9"/>
    <w:rsid w:val="00574FEC"/>
    <w:rsid w:val="00575113"/>
    <w:rsid w:val="00575475"/>
    <w:rsid w:val="00575E88"/>
    <w:rsid w:val="005776C3"/>
    <w:rsid w:val="0058290D"/>
    <w:rsid w:val="00587530"/>
    <w:rsid w:val="0059291B"/>
    <w:rsid w:val="00594223"/>
    <w:rsid w:val="005952BB"/>
    <w:rsid w:val="005A058F"/>
    <w:rsid w:val="005A0B07"/>
    <w:rsid w:val="005A1C85"/>
    <w:rsid w:val="005A45E4"/>
    <w:rsid w:val="005A4B27"/>
    <w:rsid w:val="005A53C9"/>
    <w:rsid w:val="005A690F"/>
    <w:rsid w:val="005A6F94"/>
    <w:rsid w:val="005A7A69"/>
    <w:rsid w:val="005B0011"/>
    <w:rsid w:val="005B0D2C"/>
    <w:rsid w:val="005B3AF7"/>
    <w:rsid w:val="005C28CF"/>
    <w:rsid w:val="005C5FEC"/>
    <w:rsid w:val="005D0196"/>
    <w:rsid w:val="005D01E5"/>
    <w:rsid w:val="005D0E0F"/>
    <w:rsid w:val="005D1421"/>
    <w:rsid w:val="005D1F12"/>
    <w:rsid w:val="005D2D92"/>
    <w:rsid w:val="005D662B"/>
    <w:rsid w:val="005E1C5B"/>
    <w:rsid w:val="005E2B7A"/>
    <w:rsid w:val="005E477F"/>
    <w:rsid w:val="005E4874"/>
    <w:rsid w:val="005E7059"/>
    <w:rsid w:val="005F0010"/>
    <w:rsid w:val="005F1D2A"/>
    <w:rsid w:val="005F7B4F"/>
    <w:rsid w:val="00600044"/>
    <w:rsid w:val="00602387"/>
    <w:rsid w:val="00603B0B"/>
    <w:rsid w:val="006067D0"/>
    <w:rsid w:val="00606CED"/>
    <w:rsid w:val="006153ED"/>
    <w:rsid w:val="00615E00"/>
    <w:rsid w:val="00620E09"/>
    <w:rsid w:val="00622BC3"/>
    <w:rsid w:val="006238B8"/>
    <w:rsid w:val="00623CB0"/>
    <w:rsid w:val="00625DFF"/>
    <w:rsid w:val="00626766"/>
    <w:rsid w:val="00634728"/>
    <w:rsid w:val="00635B88"/>
    <w:rsid w:val="00643688"/>
    <w:rsid w:val="0064504B"/>
    <w:rsid w:val="00645553"/>
    <w:rsid w:val="0064623E"/>
    <w:rsid w:val="006503CB"/>
    <w:rsid w:val="0065070C"/>
    <w:rsid w:val="00650AD0"/>
    <w:rsid w:val="00653A53"/>
    <w:rsid w:val="00655BF0"/>
    <w:rsid w:val="00655D04"/>
    <w:rsid w:val="0065649D"/>
    <w:rsid w:val="0065784F"/>
    <w:rsid w:val="00662779"/>
    <w:rsid w:val="00662C8D"/>
    <w:rsid w:val="00666433"/>
    <w:rsid w:val="0067362D"/>
    <w:rsid w:val="00674097"/>
    <w:rsid w:val="006746C3"/>
    <w:rsid w:val="006752C8"/>
    <w:rsid w:val="006754E1"/>
    <w:rsid w:val="0067628B"/>
    <w:rsid w:val="00680086"/>
    <w:rsid w:val="00680AAE"/>
    <w:rsid w:val="00685331"/>
    <w:rsid w:val="0068594C"/>
    <w:rsid w:val="00690435"/>
    <w:rsid w:val="00693120"/>
    <w:rsid w:val="00696B33"/>
    <w:rsid w:val="00697267"/>
    <w:rsid w:val="006A080E"/>
    <w:rsid w:val="006A3BF8"/>
    <w:rsid w:val="006A499C"/>
    <w:rsid w:val="006A4DAC"/>
    <w:rsid w:val="006A75EC"/>
    <w:rsid w:val="006B38DA"/>
    <w:rsid w:val="006B57E1"/>
    <w:rsid w:val="006C15D1"/>
    <w:rsid w:val="006C31A2"/>
    <w:rsid w:val="006D154D"/>
    <w:rsid w:val="006D2C63"/>
    <w:rsid w:val="006D2CD6"/>
    <w:rsid w:val="006D4461"/>
    <w:rsid w:val="006D4D7D"/>
    <w:rsid w:val="006D59C2"/>
    <w:rsid w:val="006D69B3"/>
    <w:rsid w:val="006E405D"/>
    <w:rsid w:val="006E4A69"/>
    <w:rsid w:val="006E6EAA"/>
    <w:rsid w:val="006F6575"/>
    <w:rsid w:val="006F66AA"/>
    <w:rsid w:val="00701078"/>
    <w:rsid w:val="00704844"/>
    <w:rsid w:val="00704CBB"/>
    <w:rsid w:val="00705343"/>
    <w:rsid w:val="00705A08"/>
    <w:rsid w:val="00706003"/>
    <w:rsid w:val="007066FD"/>
    <w:rsid w:val="00711442"/>
    <w:rsid w:val="00712DD1"/>
    <w:rsid w:val="007132B7"/>
    <w:rsid w:val="007143A2"/>
    <w:rsid w:val="00714514"/>
    <w:rsid w:val="00715625"/>
    <w:rsid w:val="00716727"/>
    <w:rsid w:val="007268A5"/>
    <w:rsid w:val="00726AD5"/>
    <w:rsid w:val="00726E99"/>
    <w:rsid w:val="00731180"/>
    <w:rsid w:val="00732E83"/>
    <w:rsid w:val="00732FA9"/>
    <w:rsid w:val="007351FE"/>
    <w:rsid w:val="00737C90"/>
    <w:rsid w:val="00740B82"/>
    <w:rsid w:val="0074143F"/>
    <w:rsid w:val="00742106"/>
    <w:rsid w:val="0074232A"/>
    <w:rsid w:val="007433BB"/>
    <w:rsid w:val="00744FD3"/>
    <w:rsid w:val="00745E63"/>
    <w:rsid w:val="00747924"/>
    <w:rsid w:val="00747FB0"/>
    <w:rsid w:val="00747FCF"/>
    <w:rsid w:val="00761358"/>
    <w:rsid w:val="0076279B"/>
    <w:rsid w:val="00764E30"/>
    <w:rsid w:val="007653C6"/>
    <w:rsid w:val="007664E5"/>
    <w:rsid w:val="0077141D"/>
    <w:rsid w:val="007756DE"/>
    <w:rsid w:val="00784833"/>
    <w:rsid w:val="00786DF5"/>
    <w:rsid w:val="00792AF8"/>
    <w:rsid w:val="00792D8D"/>
    <w:rsid w:val="00793E92"/>
    <w:rsid w:val="007968C0"/>
    <w:rsid w:val="007A1075"/>
    <w:rsid w:val="007A210E"/>
    <w:rsid w:val="007A2F6C"/>
    <w:rsid w:val="007A3F92"/>
    <w:rsid w:val="007A461A"/>
    <w:rsid w:val="007A4664"/>
    <w:rsid w:val="007A4811"/>
    <w:rsid w:val="007A4D5E"/>
    <w:rsid w:val="007A5116"/>
    <w:rsid w:val="007A5789"/>
    <w:rsid w:val="007A6877"/>
    <w:rsid w:val="007C3332"/>
    <w:rsid w:val="007C5124"/>
    <w:rsid w:val="007C5769"/>
    <w:rsid w:val="007C7D8B"/>
    <w:rsid w:val="007D1DBD"/>
    <w:rsid w:val="007D3522"/>
    <w:rsid w:val="007D3BA9"/>
    <w:rsid w:val="007D4992"/>
    <w:rsid w:val="007D725E"/>
    <w:rsid w:val="007E0102"/>
    <w:rsid w:val="007E0262"/>
    <w:rsid w:val="007E2EF4"/>
    <w:rsid w:val="007E3544"/>
    <w:rsid w:val="007E5ECA"/>
    <w:rsid w:val="007F0C96"/>
    <w:rsid w:val="007F4AE5"/>
    <w:rsid w:val="007F5968"/>
    <w:rsid w:val="007F5F15"/>
    <w:rsid w:val="007F702B"/>
    <w:rsid w:val="007F725F"/>
    <w:rsid w:val="0080043E"/>
    <w:rsid w:val="00800C3D"/>
    <w:rsid w:val="0080123E"/>
    <w:rsid w:val="00802434"/>
    <w:rsid w:val="0080260B"/>
    <w:rsid w:val="00802735"/>
    <w:rsid w:val="00804B70"/>
    <w:rsid w:val="00804DA9"/>
    <w:rsid w:val="0080604A"/>
    <w:rsid w:val="00807527"/>
    <w:rsid w:val="008102AE"/>
    <w:rsid w:val="00810760"/>
    <w:rsid w:val="0081199F"/>
    <w:rsid w:val="00813143"/>
    <w:rsid w:val="00814988"/>
    <w:rsid w:val="00815F79"/>
    <w:rsid w:val="0081704F"/>
    <w:rsid w:val="00817BCF"/>
    <w:rsid w:val="008223CF"/>
    <w:rsid w:val="008229A6"/>
    <w:rsid w:val="0082382D"/>
    <w:rsid w:val="00823958"/>
    <w:rsid w:val="00825364"/>
    <w:rsid w:val="008255CF"/>
    <w:rsid w:val="0082722D"/>
    <w:rsid w:val="00830E59"/>
    <w:rsid w:val="00831DE4"/>
    <w:rsid w:val="0083674D"/>
    <w:rsid w:val="00840350"/>
    <w:rsid w:val="008405EC"/>
    <w:rsid w:val="0084094D"/>
    <w:rsid w:val="00845047"/>
    <w:rsid w:val="0084679F"/>
    <w:rsid w:val="00846DBC"/>
    <w:rsid w:val="00846F9A"/>
    <w:rsid w:val="00854333"/>
    <w:rsid w:val="00854D7A"/>
    <w:rsid w:val="0086129B"/>
    <w:rsid w:val="008647D3"/>
    <w:rsid w:val="00864A8D"/>
    <w:rsid w:val="0086547E"/>
    <w:rsid w:val="00865DB7"/>
    <w:rsid w:val="008660F0"/>
    <w:rsid w:val="0087173C"/>
    <w:rsid w:val="0087411D"/>
    <w:rsid w:val="0087483B"/>
    <w:rsid w:val="00877129"/>
    <w:rsid w:val="00877382"/>
    <w:rsid w:val="008828BF"/>
    <w:rsid w:val="00885170"/>
    <w:rsid w:val="008873CF"/>
    <w:rsid w:val="00890BF4"/>
    <w:rsid w:val="00891221"/>
    <w:rsid w:val="00896943"/>
    <w:rsid w:val="00897686"/>
    <w:rsid w:val="008A6AE9"/>
    <w:rsid w:val="008A752D"/>
    <w:rsid w:val="008A786F"/>
    <w:rsid w:val="008B086E"/>
    <w:rsid w:val="008B41FF"/>
    <w:rsid w:val="008B49CB"/>
    <w:rsid w:val="008B7584"/>
    <w:rsid w:val="008C01AB"/>
    <w:rsid w:val="008C05D9"/>
    <w:rsid w:val="008C0FDD"/>
    <w:rsid w:val="008C15EB"/>
    <w:rsid w:val="008C2C10"/>
    <w:rsid w:val="008C2DF6"/>
    <w:rsid w:val="008C6718"/>
    <w:rsid w:val="008C75AE"/>
    <w:rsid w:val="008D305D"/>
    <w:rsid w:val="008D314F"/>
    <w:rsid w:val="008D3B92"/>
    <w:rsid w:val="008E1036"/>
    <w:rsid w:val="008E3DE6"/>
    <w:rsid w:val="008F1CAC"/>
    <w:rsid w:val="008F1F00"/>
    <w:rsid w:val="008F2FB5"/>
    <w:rsid w:val="008F4F1D"/>
    <w:rsid w:val="008F593C"/>
    <w:rsid w:val="008F75C6"/>
    <w:rsid w:val="009005EC"/>
    <w:rsid w:val="00903144"/>
    <w:rsid w:val="0090666B"/>
    <w:rsid w:val="00906A5C"/>
    <w:rsid w:val="009104C6"/>
    <w:rsid w:val="00910C1B"/>
    <w:rsid w:val="0091442B"/>
    <w:rsid w:val="00914710"/>
    <w:rsid w:val="009150F6"/>
    <w:rsid w:val="00916653"/>
    <w:rsid w:val="00916EE1"/>
    <w:rsid w:val="009204BC"/>
    <w:rsid w:val="00920CC5"/>
    <w:rsid w:val="00922CC4"/>
    <w:rsid w:val="00924C95"/>
    <w:rsid w:val="00925ADE"/>
    <w:rsid w:val="0092642B"/>
    <w:rsid w:val="009271EF"/>
    <w:rsid w:val="009344CC"/>
    <w:rsid w:val="00942719"/>
    <w:rsid w:val="009427EE"/>
    <w:rsid w:val="00944984"/>
    <w:rsid w:val="00944BEA"/>
    <w:rsid w:val="00945537"/>
    <w:rsid w:val="00945CC2"/>
    <w:rsid w:val="0094610E"/>
    <w:rsid w:val="00953CD1"/>
    <w:rsid w:val="00955497"/>
    <w:rsid w:val="00956C6B"/>
    <w:rsid w:val="00961454"/>
    <w:rsid w:val="00961627"/>
    <w:rsid w:val="009638DE"/>
    <w:rsid w:val="00966F4C"/>
    <w:rsid w:val="00967283"/>
    <w:rsid w:val="0096771A"/>
    <w:rsid w:val="00970932"/>
    <w:rsid w:val="00973211"/>
    <w:rsid w:val="00974139"/>
    <w:rsid w:val="00974FF1"/>
    <w:rsid w:val="00975EFA"/>
    <w:rsid w:val="00977BEC"/>
    <w:rsid w:val="0098109F"/>
    <w:rsid w:val="00981BF0"/>
    <w:rsid w:val="0098297C"/>
    <w:rsid w:val="00982A98"/>
    <w:rsid w:val="0098368B"/>
    <w:rsid w:val="009846C6"/>
    <w:rsid w:val="00985531"/>
    <w:rsid w:val="00985A4E"/>
    <w:rsid w:val="00985B43"/>
    <w:rsid w:val="00986CD5"/>
    <w:rsid w:val="0098755B"/>
    <w:rsid w:val="009876D6"/>
    <w:rsid w:val="00990671"/>
    <w:rsid w:val="00990E9C"/>
    <w:rsid w:val="00991FBC"/>
    <w:rsid w:val="009932B7"/>
    <w:rsid w:val="00994502"/>
    <w:rsid w:val="009946FA"/>
    <w:rsid w:val="009A41F7"/>
    <w:rsid w:val="009A5E85"/>
    <w:rsid w:val="009B2D1C"/>
    <w:rsid w:val="009B4FD8"/>
    <w:rsid w:val="009B532E"/>
    <w:rsid w:val="009B57F0"/>
    <w:rsid w:val="009C01A4"/>
    <w:rsid w:val="009C28CD"/>
    <w:rsid w:val="009C712A"/>
    <w:rsid w:val="009D48FA"/>
    <w:rsid w:val="009E29C3"/>
    <w:rsid w:val="009E4052"/>
    <w:rsid w:val="009E4366"/>
    <w:rsid w:val="009E60E1"/>
    <w:rsid w:val="009E6115"/>
    <w:rsid w:val="009E628E"/>
    <w:rsid w:val="009F1785"/>
    <w:rsid w:val="009F2E69"/>
    <w:rsid w:val="009F3B09"/>
    <w:rsid w:val="009F4521"/>
    <w:rsid w:val="009F4B90"/>
    <w:rsid w:val="009F6541"/>
    <w:rsid w:val="00A039A0"/>
    <w:rsid w:val="00A05CA7"/>
    <w:rsid w:val="00A06480"/>
    <w:rsid w:val="00A119C5"/>
    <w:rsid w:val="00A162B7"/>
    <w:rsid w:val="00A16B80"/>
    <w:rsid w:val="00A203DF"/>
    <w:rsid w:val="00A23255"/>
    <w:rsid w:val="00A27AE6"/>
    <w:rsid w:val="00A30F6E"/>
    <w:rsid w:val="00A3128C"/>
    <w:rsid w:val="00A34F24"/>
    <w:rsid w:val="00A353B5"/>
    <w:rsid w:val="00A35D3B"/>
    <w:rsid w:val="00A36EAC"/>
    <w:rsid w:val="00A43DD2"/>
    <w:rsid w:val="00A571AE"/>
    <w:rsid w:val="00A60D46"/>
    <w:rsid w:val="00A627F0"/>
    <w:rsid w:val="00A641C4"/>
    <w:rsid w:val="00A64957"/>
    <w:rsid w:val="00A64D2A"/>
    <w:rsid w:val="00A66E56"/>
    <w:rsid w:val="00A75A9D"/>
    <w:rsid w:val="00A776C6"/>
    <w:rsid w:val="00A844EA"/>
    <w:rsid w:val="00A92A47"/>
    <w:rsid w:val="00A937DF"/>
    <w:rsid w:val="00A94622"/>
    <w:rsid w:val="00A955D8"/>
    <w:rsid w:val="00AA13DB"/>
    <w:rsid w:val="00AA1B0F"/>
    <w:rsid w:val="00AB0036"/>
    <w:rsid w:val="00AB29FB"/>
    <w:rsid w:val="00AB3C95"/>
    <w:rsid w:val="00AB681A"/>
    <w:rsid w:val="00AB6A80"/>
    <w:rsid w:val="00AB733C"/>
    <w:rsid w:val="00AC2150"/>
    <w:rsid w:val="00AC41A8"/>
    <w:rsid w:val="00AC43B1"/>
    <w:rsid w:val="00AC49DA"/>
    <w:rsid w:val="00AC557C"/>
    <w:rsid w:val="00AD06C9"/>
    <w:rsid w:val="00AD30A3"/>
    <w:rsid w:val="00AD478A"/>
    <w:rsid w:val="00AD5A17"/>
    <w:rsid w:val="00AD7BC6"/>
    <w:rsid w:val="00AE2401"/>
    <w:rsid w:val="00AE4893"/>
    <w:rsid w:val="00AE596F"/>
    <w:rsid w:val="00AE62BA"/>
    <w:rsid w:val="00AF1E5F"/>
    <w:rsid w:val="00AF2941"/>
    <w:rsid w:val="00AF3911"/>
    <w:rsid w:val="00AF7727"/>
    <w:rsid w:val="00AF7C37"/>
    <w:rsid w:val="00B033DD"/>
    <w:rsid w:val="00B07A20"/>
    <w:rsid w:val="00B10103"/>
    <w:rsid w:val="00B105B6"/>
    <w:rsid w:val="00B106D3"/>
    <w:rsid w:val="00B10AC8"/>
    <w:rsid w:val="00B116B3"/>
    <w:rsid w:val="00B13376"/>
    <w:rsid w:val="00B14CFE"/>
    <w:rsid w:val="00B17336"/>
    <w:rsid w:val="00B176D5"/>
    <w:rsid w:val="00B21C52"/>
    <w:rsid w:val="00B23BC2"/>
    <w:rsid w:val="00B242A6"/>
    <w:rsid w:val="00B30959"/>
    <w:rsid w:val="00B327C2"/>
    <w:rsid w:val="00B376B5"/>
    <w:rsid w:val="00B41086"/>
    <w:rsid w:val="00B41954"/>
    <w:rsid w:val="00B430ED"/>
    <w:rsid w:val="00B43C2D"/>
    <w:rsid w:val="00B46CA2"/>
    <w:rsid w:val="00B51CF3"/>
    <w:rsid w:val="00B53D08"/>
    <w:rsid w:val="00B56C29"/>
    <w:rsid w:val="00B61AE7"/>
    <w:rsid w:val="00B63161"/>
    <w:rsid w:val="00B639E7"/>
    <w:rsid w:val="00B66857"/>
    <w:rsid w:val="00B67EE2"/>
    <w:rsid w:val="00B73023"/>
    <w:rsid w:val="00B74ECD"/>
    <w:rsid w:val="00B7596F"/>
    <w:rsid w:val="00B80316"/>
    <w:rsid w:val="00B8076E"/>
    <w:rsid w:val="00B809CB"/>
    <w:rsid w:val="00B8256F"/>
    <w:rsid w:val="00B84800"/>
    <w:rsid w:val="00B85A84"/>
    <w:rsid w:val="00B86887"/>
    <w:rsid w:val="00B870D5"/>
    <w:rsid w:val="00B9050A"/>
    <w:rsid w:val="00B918FA"/>
    <w:rsid w:val="00B929FA"/>
    <w:rsid w:val="00B935D0"/>
    <w:rsid w:val="00B96A4E"/>
    <w:rsid w:val="00BA091C"/>
    <w:rsid w:val="00BA6297"/>
    <w:rsid w:val="00BB034E"/>
    <w:rsid w:val="00BB08DC"/>
    <w:rsid w:val="00BC03C7"/>
    <w:rsid w:val="00BC1226"/>
    <w:rsid w:val="00BC1A41"/>
    <w:rsid w:val="00BC5DBF"/>
    <w:rsid w:val="00BC6663"/>
    <w:rsid w:val="00BC72E1"/>
    <w:rsid w:val="00BD364B"/>
    <w:rsid w:val="00BD42E6"/>
    <w:rsid w:val="00BD4CAA"/>
    <w:rsid w:val="00BD65FD"/>
    <w:rsid w:val="00BE148E"/>
    <w:rsid w:val="00BE60BA"/>
    <w:rsid w:val="00BE7A83"/>
    <w:rsid w:val="00BE7ECC"/>
    <w:rsid w:val="00BF0D1C"/>
    <w:rsid w:val="00BF1681"/>
    <w:rsid w:val="00BF16C5"/>
    <w:rsid w:val="00BF477C"/>
    <w:rsid w:val="00BF487A"/>
    <w:rsid w:val="00BF4DDF"/>
    <w:rsid w:val="00C012EB"/>
    <w:rsid w:val="00C03934"/>
    <w:rsid w:val="00C03AEC"/>
    <w:rsid w:val="00C042CC"/>
    <w:rsid w:val="00C04BE8"/>
    <w:rsid w:val="00C04E4D"/>
    <w:rsid w:val="00C112EA"/>
    <w:rsid w:val="00C20C2D"/>
    <w:rsid w:val="00C2431A"/>
    <w:rsid w:val="00C250EE"/>
    <w:rsid w:val="00C30780"/>
    <w:rsid w:val="00C30BDF"/>
    <w:rsid w:val="00C31981"/>
    <w:rsid w:val="00C337D1"/>
    <w:rsid w:val="00C34F83"/>
    <w:rsid w:val="00C37BEF"/>
    <w:rsid w:val="00C40308"/>
    <w:rsid w:val="00C40551"/>
    <w:rsid w:val="00C41532"/>
    <w:rsid w:val="00C44B6F"/>
    <w:rsid w:val="00C45264"/>
    <w:rsid w:val="00C4570E"/>
    <w:rsid w:val="00C45DC6"/>
    <w:rsid w:val="00C46861"/>
    <w:rsid w:val="00C47EE8"/>
    <w:rsid w:val="00C5384A"/>
    <w:rsid w:val="00C555D9"/>
    <w:rsid w:val="00C559CB"/>
    <w:rsid w:val="00C55B17"/>
    <w:rsid w:val="00C56D07"/>
    <w:rsid w:val="00C62BA1"/>
    <w:rsid w:val="00C632FD"/>
    <w:rsid w:val="00C66F6E"/>
    <w:rsid w:val="00C72695"/>
    <w:rsid w:val="00C74C7B"/>
    <w:rsid w:val="00C74D1D"/>
    <w:rsid w:val="00C74F7C"/>
    <w:rsid w:val="00C76903"/>
    <w:rsid w:val="00C808DD"/>
    <w:rsid w:val="00C85022"/>
    <w:rsid w:val="00C91582"/>
    <w:rsid w:val="00C91A22"/>
    <w:rsid w:val="00C91D71"/>
    <w:rsid w:val="00C92381"/>
    <w:rsid w:val="00C942C8"/>
    <w:rsid w:val="00C9777A"/>
    <w:rsid w:val="00CA3331"/>
    <w:rsid w:val="00CA3A19"/>
    <w:rsid w:val="00CA3BCC"/>
    <w:rsid w:val="00CA4400"/>
    <w:rsid w:val="00CA4C3A"/>
    <w:rsid w:val="00CA52DF"/>
    <w:rsid w:val="00CA5E34"/>
    <w:rsid w:val="00CA68F2"/>
    <w:rsid w:val="00CB0278"/>
    <w:rsid w:val="00CB2461"/>
    <w:rsid w:val="00CB38BB"/>
    <w:rsid w:val="00CB4296"/>
    <w:rsid w:val="00CB4660"/>
    <w:rsid w:val="00CB6EF6"/>
    <w:rsid w:val="00CB7015"/>
    <w:rsid w:val="00CC2DD1"/>
    <w:rsid w:val="00CC4E4D"/>
    <w:rsid w:val="00CC62CB"/>
    <w:rsid w:val="00CC6A6A"/>
    <w:rsid w:val="00CC76F1"/>
    <w:rsid w:val="00CD0FEB"/>
    <w:rsid w:val="00CD4052"/>
    <w:rsid w:val="00CD630D"/>
    <w:rsid w:val="00CE202F"/>
    <w:rsid w:val="00CE50F9"/>
    <w:rsid w:val="00CE6843"/>
    <w:rsid w:val="00CF19AA"/>
    <w:rsid w:val="00CF3904"/>
    <w:rsid w:val="00CF53C0"/>
    <w:rsid w:val="00CF6545"/>
    <w:rsid w:val="00D03331"/>
    <w:rsid w:val="00D05629"/>
    <w:rsid w:val="00D0710F"/>
    <w:rsid w:val="00D108E7"/>
    <w:rsid w:val="00D10CAC"/>
    <w:rsid w:val="00D10ED3"/>
    <w:rsid w:val="00D1179F"/>
    <w:rsid w:val="00D139F1"/>
    <w:rsid w:val="00D20D6D"/>
    <w:rsid w:val="00D21129"/>
    <w:rsid w:val="00D3595A"/>
    <w:rsid w:val="00D40C48"/>
    <w:rsid w:val="00D4512A"/>
    <w:rsid w:val="00D46869"/>
    <w:rsid w:val="00D47C6A"/>
    <w:rsid w:val="00D503B4"/>
    <w:rsid w:val="00D50858"/>
    <w:rsid w:val="00D50E58"/>
    <w:rsid w:val="00D52F6B"/>
    <w:rsid w:val="00D534CB"/>
    <w:rsid w:val="00D53F35"/>
    <w:rsid w:val="00D54A60"/>
    <w:rsid w:val="00D55E7B"/>
    <w:rsid w:val="00D57755"/>
    <w:rsid w:val="00D65209"/>
    <w:rsid w:val="00D667A5"/>
    <w:rsid w:val="00D670BB"/>
    <w:rsid w:val="00D67E63"/>
    <w:rsid w:val="00D71EA1"/>
    <w:rsid w:val="00D76B1D"/>
    <w:rsid w:val="00D773CA"/>
    <w:rsid w:val="00D85CF7"/>
    <w:rsid w:val="00D902AD"/>
    <w:rsid w:val="00D9290F"/>
    <w:rsid w:val="00D934CC"/>
    <w:rsid w:val="00D935B2"/>
    <w:rsid w:val="00D96697"/>
    <w:rsid w:val="00D969B7"/>
    <w:rsid w:val="00D9781A"/>
    <w:rsid w:val="00DA21D6"/>
    <w:rsid w:val="00DA2260"/>
    <w:rsid w:val="00DA24A8"/>
    <w:rsid w:val="00DA4978"/>
    <w:rsid w:val="00DA5BD3"/>
    <w:rsid w:val="00DA6958"/>
    <w:rsid w:val="00DA722D"/>
    <w:rsid w:val="00DA7698"/>
    <w:rsid w:val="00DB035C"/>
    <w:rsid w:val="00DB1CCF"/>
    <w:rsid w:val="00DB21BF"/>
    <w:rsid w:val="00DB5496"/>
    <w:rsid w:val="00DB5D99"/>
    <w:rsid w:val="00DB6B76"/>
    <w:rsid w:val="00DB6C14"/>
    <w:rsid w:val="00DC011B"/>
    <w:rsid w:val="00DC21BE"/>
    <w:rsid w:val="00DC2786"/>
    <w:rsid w:val="00DC30D5"/>
    <w:rsid w:val="00DC5AED"/>
    <w:rsid w:val="00DC7A1E"/>
    <w:rsid w:val="00DD1096"/>
    <w:rsid w:val="00DD1AC5"/>
    <w:rsid w:val="00DD6C9B"/>
    <w:rsid w:val="00DE0D50"/>
    <w:rsid w:val="00DE2478"/>
    <w:rsid w:val="00DE35C2"/>
    <w:rsid w:val="00DF2490"/>
    <w:rsid w:val="00DF2CC6"/>
    <w:rsid w:val="00DF33E3"/>
    <w:rsid w:val="00DF36F2"/>
    <w:rsid w:val="00DF546B"/>
    <w:rsid w:val="00DF6C1B"/>
    <w:rsid w:val="00DF6D7C"/>
    <w:rsid w:val="00DF7EF6"/>
    <w:rsid w:val="00E02866"/>
    <w:rsid w:val="00E02ED0"/>
    <w:rsid w:val="00E03135"/>
    <w:rsid w:val="00E056A7"/>
    <w:rsid w:val="00E06F92"/>
    <w:rsid w:val="00E074D7"/>
    <w:rsid w:val="00E11AC5"/>
    <w:rsid w:val="00E1244F"/>
    <w:rsid w:val="00E13B17"/>
    <w:rsid w:val="00E2030D"/>
    <w:rsid w:val="00E20982"/>
    <w:rsid w:val="00E21678"/>
    <w:rsid w:val="00E22041"/>
    <w:rsid w:val="00E22D3D"/>
    <w:rsid w:val="00E23C99"/>
    <w:rsid w:val="00E25024"/>
    <w:rsid w:val="00E265B1"/>
    <w:rsid w:val="00E30757"/>
    <w:rsid w:val="00E3664E"/>
    <w:rsid w:val="00E412B1"/>
    <w:rsid w:val="00E41C81"/>
    <w:rsid w:val="00E44ABA"/>
    <w:rsid w:val="00E4588A"/>
    <w:rsid w:val="00E45F52"/>
    <w:rsid w:val="00E46CC4"/>
    <w:rsid w:val="00E5004A"/>
    <w:rsid w:val="00E502A2"/>
    <w:rsid w:val="00E50A49"/>
    <w:rsid w:val="00E50B77"/>
    <w:rsid w:val="00E57200"/>
    <w:rsid w:val="00E579D6"/>
    <w:rsid w:val="00E613A3"/>
    <w:rsid w:val="00E705EB"/>
    <w:rsid w:val="00E7111D"/>
    <w:rsid w:val="00E72246"/>
    <w:rsid w:val="00E73E49"/>
    <w:rsid w:val="00E76B68"/>
    <w:rsid w:val="00E77597"/>
    <w:rsid w:val="00E81B63"/>
    <w:rsid w:val="00E87133"/>
    <w:rsid w:val="00EA3127"/>
    <w:rsid w:val="00EA3646"/>
    <w:rsid w:val="00EA465E"/>
    <w:rsid w:val="00EA5E29"/>
    <w:rsid w:val="00EB0D78"/>
    <w:rsid w:val="00EB33C4"/>
    <w:rsid w:val="00EC032A"/>
    <w:rsid w:val="00EC0499"/>
    <w:rsid w:val="00EC072F"/>
    <w:rsid w:val="00EC0DCE"/>
    <w:rsid w:val="00EC4F37"/>
    <w:rsid w:val="00EC58D4"/>
    <w:rsid w:val="00EC6C24"/>
    <w:rsid w:val="00ED29CD"/>
    <w:rsid w:val="00ED3443"/>
    <w:rsid w:val="00ED4134"/>
    <w:rsid w:val="00ED6610"/>
    <w:rsid w:val="00ED7087"/>
    <w:rsid w:val="00ED77F5"/>
    <w:rsid w:val="00EE3BB1"/>
    <w:rsid w:val="00EE7F4C"/>
    <w:rsid w:val="00EF06C3"/>
    <w:rsid w:val="00EF1238"/>
    <w:rsid w:val="00F00420"/>
    <w:rsid w:val="00F00490"/>
    <w:rsid w:val="00F01E2E"/>
    <w:rsid w:val="00F027B2"/>
    <w:rsid w:val="00F0432F"/>
    <w:rsid w:val="00F048C2"/>
    <w:rsid w:val="00F04973"/>
    <w:rsid w:val="00F049DD"/>
    <w:rsid w:val="00F12FEF"/>
    <w:rsid w:val="00F134A2"/>
    <w:rsid w:val="00F14D9C"/>
    <w:rsid w:val="00F158F4"/>
    <w:rsid w:val="00F17786"/>
    <w:rsid w:val="00F215FC"/>
    <w:rsid w:val="00F23501"/>
    <w:rsid w:val="00F245D3"/>
    <w:rsid w:val="00F25172"/>
    <w:rsid w:val="00F25265"/>
    <w:rsid w:val="00F252A4"/>
    <w:rsid w:val="00F25B21"/>
    <w:rsid w:val="00F33F7A"/>
    <w:rsid w:val="00F34DC6"/>
    <w:rsid w:val="00F417A5"/>
    <w:rsid w:val="00F41C9A"/>
    <w:rsid w:val="00F4355B"/>
    <w:rsid w:val="00F4368D"/>
    <w:rsid w:val="00F47318"/>
    <w:rsid w:val="00F477DE"/>
    <w:rsid w:val="00F51AC4"/>
    <w:rsid w:val="00F52784"/>
    <w:rsid w:val="00F535D6"/>
    <w:rsid w:val="00F66C5D"/>
    <w:rsid w:val="00F75B43"/>
    <w:rsid w:val="00F765A2"/>
    <w:rsid w:val="00F771C9"/>
    <w:rsid w:val="00F82DCB"/>
    <w:rsid w:val="00F83EB2"/>
    <w:rsid w:val="00F84C4D"/>
    <w:rsid w:val="00F85305"/>
    <w:rsid w:val="00F85533"/>
    <w:rsid w:val="00F85AC3"/>
    <w:rsid w:val="00F87BB9"/>
    <w:rsid w:val="00F91284"/>
    <w:rsid w:val="00F9196B"/>
    <w:rsid w:val="00F91D3A"/>
    <w:rsid w:val="00F91DCA"/>
    <w:rsid w:val="00FA01FF"/>
    <w:rsid w:val="00FA1C6D"/>
    <w:rsid w:val="00FA43F5"/>
    <w:rsid w:val="00FB28B6"/>
    <w:rsid w:val="00FB4656"/>
    <w:rsid w:val="00FB665F"/>
    <w:rsid w:val="00FB76DC"/>
    <w:rsid w:val="00FC2D66"/>
    <w:rsid w:val="00FC3ED4"/>
    <w:rsid w:val="00FC42EB"/>
    <w:rsid w:val="00FC453B"/>
    <w:rsid w:val="00FD2246"/>
    <w:rsid w:val="00FD3CC7"/>
    <w:rsid w:val="00FD3D19"/>
    <w:rsid w:val="00FD3E33"/>
    <w:rsid w:val="00FD45FB"/>
    <w:rsid w:val="00FD5300"/>
    <w:rsid w:val="00FD69BE"/>
    <w:rsid w:val="00FD70CE"/>
    <w:rsid w:val="00FE04CD"/>
    <w:rsid w:val="00FE0ECF"/>
    <w:rsid w:val="00FE0F80"/>
    <w:rsid w:val="00FE3BA9"/>
    <w:rsid w:val="00FE5F69"/>
    <w:rsid w:val="00FE62A4"/>
    <w:rsid w:val="00FF00CF"/>
    <w:rsid w:val="00FF0531"/>
    <w:rsid w:val="00FF10C0"/>
    <w:rsid w:val="00FF2443"/>
    <w:rsid w:val="00FF2A1D"/>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FB83"/>
  <w14:defaultImageDpi w14:val="32767"/>
  <w15:chartTrackingRefBased/>
  <w15:docId w15:val="{8EE9CB25-9475-4A42-BAED-BDCB6726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3F7A"/>
    <w:rPr>
      <w:rFonts w:ascii="Times New Roman" w:eastAsia="Times New Roman" w:hAnsi="Times New Roman" w:cs="Times New Roman"/>
      <w:lang w:val="en-GB" w:eastAsia="en-GB"/>
    </w:rPr>
  </w:style>
  <w:style w:type="paragraph" w:styleId="Heading1">
    <w:name w:val="heading 1"/>
    <w:basedOn w:val="Normal"/>
    <w:link w:val="Heading1Char"/>
    <w:uiPriority w:val="9"/>
    <w:qFormat/>
    <w:rsid w:val="00AD06C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C37"/>
    <w:pPr>
      <w:ind w:left="720"/>
      <w:contextualSpacing/>
    </w:pPr>
    <w:rPr>
      <w:rFonts w:asciiTheme="minorHAnsi" w:eastAsiaTheme="minorHAnsi" w:hAnsiTheme="minorHAnsi" w:cstheme="minorBidi"/>
      <w:lang w:val="en-US" w:eastAsia="en-US"/>
    </w:rPr>
  </w:style>
  <w:style w:type="paragraph" w:styleId="BalloonText">
    <w:name w:val="Balloon Text"/>
    <w:basedOn w:val="Normal"/>
    <w:link w:val="BalloonTextChar"/>
    <w:uiPriority w:val="99"/>
    <w:semiHidden/>
    <w:unhideWhenUsed/>
    <w:rsid w:val="00705343"/>
    <w:rPr>
      <w:sz w:val="18"/>
      <w:szCs w:val="18"/>
    </w:rPr>
  </w:style>
  <w:style w:type="character" w:customStyle="1" w:styleId="BalloonTextChar">
    <w:name w:val="Balloon Text Char"/>
    <w:basedOn w:val="DefaultParagraphFont"/>
    <w:link w:val="BalloonText"/>
    <w:uiPriority w:val="99"/>
    <w:semiHidden/>
    <w:rsid w:val="00705343"/>
    <w:rPr>
      <w:rFonts w:ascii="Times New Roman" w:hAnsi="Times New Roman" w:cs="Times New Roman"/>
      <w:sz w:val="18"/>
      <w:szCs w:val="18"/>
    </w:rPr>
  </w:style>
  <w:style w:type="character" w:styleId="Hyperlink">
    <w:name w:val="Hyperlink"/>
    <w:basedOn w:val="DefaultParagraphFont"/>
    <w:uiPriority w:val="99"/>
    <w:unhideWhenUsed/>
    <w:rsid w:val="00AD06C9"/>
    <w:rPr>
      <w:color w:val="0000FF"/>
      <w:u w:val="single"/>
    </w:rPr>
  </w:style>
  <w:style w:type="character" w:styleId="Emphasis">
    <w:name w:val="Emphasis"/>
    <w:basedOn w:val="DefaultParagraphFont"/>
    <w:uiPriority w:val="20"/>
    <w:qFormat/>
    <w:rsid w:val="00AD06C9"/>
    <w:rPr>
      <w:i/>
      <w:iCs/>
    </w:rPr>
  </w:style>
  <w:style w:type="character" w:customStyle="1" w:styleId="Heading1Char">
    <w:name w:val="Heading 1 Char"/>
    <w:basedOn w:val="DefaultParagraphFont"/>
    <w:link w:val="Heading1"/>
    <w:uiPriority w:val="9"/>
    <w:rsid w:val="00AD06C9"/>
    <w:rPr>
      <w:rFonts w:ascii="Times New Roman" w:eastAsia="Times New Roman" w:hAnsi="Times New Roman" w:cs="Times New Roman"/>
      <w:b/>
      <w:bCs/>
      <w:kern w:val="36"/>
      <w:sz w:val="48"/>
      <w:szCs w:val="48"/>
      <w:lang w:val="en-GB" w:eastAsia="en-GB"/>
    </w:rPr>
  </w:style>
  <w:style w:type="character" w:customStyle="1" w:styleId="cit">
    <w:name w:val="cit"/>
    <w:basedOn w:val="DefaultParagraphFont"/>
    <w:rsid w:val="00AD06C9"/>
  </w:style>
  <w:style w:type="character" w:customStyle="1" w:styleId="fm-vol-iss-date">
    <w:name w:val="fm-vol-iss-date"/>
    <w:basedOn w:val="DefaultParagraphFont"/>
    <w:rsid w:val="00AD06C9"/>
  </w:style>
  <w:style w:type="character" w:customStyle="1" w:styleId="doi">
    <w:name w:val="doi"/>
    <w:basedOn w:val="DefaultParagraphFont"/>
    <w:rsid w:val="00AD06C9"/>
  </w:style>
  <w:style w:type="character" w:customStyle="1" w:styleId="fm-citation-ids-label">
    <w:name w:val="fm-citation-ids-label"/>
    <w:basedOn w:val="DefaultParagraphFont"/>
    <w:rsid w:val="00AD06C9"/>
  </w:style>
  <w:style w:type="paragraph" w:customStyle="1" w:styleId="xmsonormal">
    <w:name w:val="xmsonormal"/>
    <w:basedOn w:val="Normal"/>
    <w:rsid w:val="00CE202F"/>
    <w:pPr>
      <w:spacing w:before="100" w:beforeAutospacing="1" w:after="100" w:afterAutospacing="1"/>
    </w:pPr>
  </w:style>
  <w:style w:type="character" w:customStyle="1" w:styleId="apple-converted-space">
    <w:name w:val="apple-converted-space"/>
    <w:basedOn w:val="DefaultParagraphFont"/>
    <w:rsid w:val="00CE202F"/>
  </w:style>
  <w:style w:type="character" w:styleId="UnresolvedMention">
    <w:name w:val="Unresolved Mention"/>
    <w:basedOn w:val="DefaultParagraphFont"/>
    <w:uiPriority w:val="99"/>
    <w:rsid w:val="00323C52"/>
    <w:rPr>
      <w:color w:val="605E5C"/>
      <w:shd w:val="clear" w:color="auto" w:fill="E1DFDD"/>
    </w:rPr>
  </w:style>
  <w:style w:type="character" w:customStyle="1" w:styleId="metrics-score">
    <w:name w:val="metrics-score"/>
    <w:basedOn w:val="DefaultParagraphFont"/>
    <w:rsid w:val="00C559CB"/>
  </w:style>
  <w:style w:type="character" w:customStyle="1" w:styleId="nlmarticle-title">
    <w:name w:val="nlm_article-title"/>
    <w:basedOn w:val="DefaultParagraphFont"/>
    <w:rsid w:val="00C559CB"/>
  </w:style>
  <w:style w:type="character" w:customStyle="1" w:styleId="issue-heading">
    <w:name w:val="issue-heading"/>
    <w:basedOn w:val="DefaultParagraphFont"/>
    <w:rsid w:val="00C559CB"/>
  </w:style>
  <w:style w:type="character" w:customStyle="1" w:styleId="ff3">
    <w:name w:val="ff3"/>
    <w:basedOn w:val="DefaultParagraphFont"/>
    <w:rsid w:val="0068594C"/>
  </w:style>
  <w:style w:type="character" w:customStyle="1" w:styleId="ff1">
    <w:name w:val="ff1"/>
    <w:basedOn w:val="DefaultParagraphFont"/>
    <w:rsid w:val="0068594C"/>
  </w:style>
  <w:style w:type="character" w:styleId="FollowedHyperlink">
    <w:name w:val="FollowedHyperlink"/>
    <w:basedOn w:val="DefaultParagraphFont"/>
    <w:uiPriority w:val="99"/>
    <w:semiHidden/>
    <w:unhideWhenUsed/>
    <w:rsid w:val="00BE148E"/>
    <w:rPr>
      <w:color w:val="954F72" w:themeColor="followedHyperlink"/>
      <w:u w:val="single"/>
    </w:rPr>
  </w:style>
  <w:style w:type="paragraph" w:styleId="Footer">
    <w:name w:val="footer"/>
    <w:basedOn w:val="Normal"/>
    <w:link w:val="FooterChar"/>
    <w:uiPriority w:val="99"/>
    <w:unhideWhenUsed/>
    <w:rsid w:val="00BC6663"/>
    <w:pPr>
      <w:tabs>
        <w:tab w:val="center" w:pos="4513"/>
        <w:tab w:val="right" w:pos="9026"/>
      </w:tabs>
    </w:pPr>
  </w:style>
  <w:style w:type="character" w:customStyle="1" w:styleId="FooterChar">
    <w:name w:val="Footer Char"/>
    <w:basedOn w:val="DefaultParagraphFont"/>
    <w:link w:val="Footer"/>
    <w:uiPriority w:val="99"/>
    <w:rsid w:val="00BC6663"/>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BC6663"/>
  </w:style>
  <w:style w:type="paragraph" w:styleId="NormalWeb">
    <w:name w:val="Normal (Web)"/>
    <w:basedOn w:val="Normal"/>
    <w:uiPriority w:val="99"/>
    <w:semiHidden/>
    <w:unhideWhenUsed/>
    <w:rsid w:val="007E0102"/>
    <w:pPr>
      <w:spacing w:before="100" w:beforeAutospacing="1" w:after="100" w:afterAutospacing="1"/>
    </w:pPr>
  </w:style>
  <w:style w:type="character" w:customStyle="1" w:styleId="xpost-id-marker">
    <w:name w:val="x_post-id-marker"/>
    <w:basedOn w:val="DefaultParagraphFont"/>
    <w:rsid w:val="007E0102"/>
  </w:style>
  <w:style w:type="character" w:styleId="CommentReference">
    <w:name w:val="annotation reference"/>
    <w:basedOn w:val="DefaultParagraphFont"/>
    <w:uiPriority w:val="99"/>
    <w:semiHidden/>
    <w:unhideWhenUsed/>
    <w:rsid w:val="00813143"/>
    <w:rPr>
      <w:sz w:val="16"/>
      <w:szCs w:val="16"/>
    </w:rPr>
  </w:style>
  <w:style w:type="paragraph" w:styleId="CommentText">
    <w:name w:val="annotation text"/>
    <w:basedOn w:val="Normal"/>
    <w:link w:val="CommentTextChar"/>
    <w:uiPriority w:val="99"/>
    <w:semiHidden/>
    <w:unhideWhenUsed/>
    <w:rsid w:val="00813143"/>
    <w:rPr>
      <w:sz w:val="20"/>
      <w:szCs w:val="20"/>
    </w:rPr>
  </w:style>
  <w:style w:type="character" w:customStyle="1" w:styleId="CommentTextChar">
    <w:name w:val="Comment Text Char"/>
    <w:basedOn w:val="DefaultParagraphFont"/>
    <w:link w:val="CommentText"/>
    <w:uiPriority w:val="99"/>
    <w:semiHidden/>
    <w:rsid w:val="0081314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13143"/>
    <w:rPr>
      <w:b/>
      <w:bCs/>
    </w:rPr>
  </w:style>
  <w:style w:type="character" w:customStyle="1" w:styleId="CommentSubjectChar">
    <w:name w:val="Comment Subject Char"/>
    <w:basedOn w:val="CommentTextChar"/>
    <w:link w:val="CommentSubject"/>
    <w:uiPriority w:val="99"/>
    <w:semiHidden/>
    <w:rsid w:val="00813143"/>
    <w:rPr>
      <w:rFonts w:ascii="Times New Roman" w:eastAsia="Times New Roman" w:hAnsi="Times New Roman" w:cs="Times New Roman"/>
      <w:b/>
      <w:bCs/>
      <w:sz w:val="20"/>
      <w:szCs w:val="20"/>
      <w:lang w:val="en-GB" w:eastAsia="en-GB"/>
    </w:rPr>
  </w:style>
  <w:style w:type="paragraph" w:customStyle="1" w:styleId="Articletitle">
    <w:name w:val="Article title"/>
    <w:basedOn w:val="Normal"/>
    <w:next w:val="Normal"/>
    <w:qFormat/>
    <w:rsid w:val="0064504B"/>
    <w:pPr>
      <w:spacing w:after="120" w:line="360" w:lineRule="auto"/>
    </w:pPr>
    <w:rPr>
      <w:b/>
      <w:sz w:val="28"/>
    </w:rPr>
  </w:style>
  <w:style w:type="paragraph" w:customStyle="1" w:styleId="Authornames">
    <w:name w:val="Author names"/>
    <w:basedOn w:val="Normal"/>
    <w:next w:val="Normal"/>
    <w:qFormat/>
    <w:rsid w:val="0064504B"/>
    <w:pPr>
      <w:spacing w:before="240" w:line="360" w:lineRule="auto"/>
    </w:pPr>
    <w:rPr>
      <w:sz w:val="28"/>
    </w:rPr>
  </w:style>
  <w:style w:type="paragraph" w:customStyle="1" w:styleId="Affiliation">
    <w:name w:val="Affiliation"/>
    <w:basedOn w:val="Normal"/>
    <w:qFormat/>
    <w:rsid w:val="0064504B"/>
    <w:pPr>
      <w:spacing w:before="240" w:line="360" w:lineRule="auto"/>
    </w:pPr>
    <w:rPr>
      <w:i/>
    </w:rPr>
  </w:style>
  <w:style w:type="paragraph" w:customStyle="1" w:styleId="Correspondencedetails">
    <w:name w:val="Correspondence details"/>
    <w:basedOn w:val="Normal"/>
    <w:qFormat/>
    <w:rsid w:val="0064504B"/>
    <w:pPr>
      <w:spacing w:before="240" w:line="360" w:lineRule="auto"/>
    </w:pPr>
  </w:style>
  <w:style w:type="paragraph" w:customStyle="1" w:styleId="Notesoncontributors">
    <w:name w:val="Notes on contributors"/>
    <w:basedOn w:val="Normal"/>
    <w:qFormat/>
    <w:rsid w:val="0064504B"/>
    <w:pPr>
      <w:spacing w:before="240" w:line="360" w:lineRule="auto"/>
    </w:pPr>
    <w:rPr>
      <w:sz w:val="22"/>
    </w:rPr>
  </w:style>
  <w:style w:type="paragraph" w:styleId="Revision">
    <w:name w:val="Revision"/>
    <w:hidden/>
    <w:uiPriority w:val="99"/>
    <w:semiHidden/>
    <w:rsid w:val="00F52784"/>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4585">
      <w:bodyDiv w:val="1"/>
      <w:marLeft w:val="0"/>
      <w:marRight w:val="0"/>
      <w:marTop w:val="0"/>
      <w:marBottom w:val="0"/>
      <w:divBdr>
        <w:top w:val="none" w:sz="0" w:space="0" w:color="auto"/>
        <w:left w:val="none" w:sz="0" w:space="0" w:color="auto"/>
        <w:bottom w:val="none" w:sz="0" w:space="0" w:color="auto"/>
        <w:right w:val="none" w:sz="0" w:space="0" w:color="auto"/>
      </w:divBdr>
      <w:divsChild>
        <w:div w:id="1120956219">
          <w:marLeft w:val="225"/>
          <w:marRight w:val="225"/>
          <w:marTop w:val="75"/>
          <w:marBottom w:val="75"/>
          <w:divBdr>
            <w:top w:val="none" w:sz="0" w:space="0" w:color="auto"/>
            <w:left w:val="none" w:sz="0" w:space="0" w:color="auto"/>
            <w:bottom w:val="none" w:sz="0" w:space="0" w:color="auto"/>
            <w:right w:val="none" w:sz="0" w:space="0" w:color="auto"/>
          </w:divBdr>
        </w:div>
        <w:div w:id="1151823253">
          <w:marLeft w:val="225"/>
          <w:marRight w:val="225"/>
          <w:marTop w:val="0"/>
          <w:marBottom w:val="0"/>
          <w:divBdr>
            <w:top w:val="none" w:sz="0" w:space="0" w:color="auto"/>
            <w:left w:val="none" w:sz="0" w:space="0" w:color="auto"/>
            <w:bottom w:val="none" w:sz="0" w:space="0" w:color="auto"/>
            <w:right w:val="none" w:sz="0" w:space="0" w:color="auto"/>
          </w:divBdr>
        </w:div>
        <w:div w:id="653218254">
          <w:marLeft w:val="225"/>
          <w:marRight w:val="225"/>
          <w:marTop w:val="0"/>
          <w:marBottom w:val="0"/>
          <w:divBdr>
            <w:top w:val="none" w:sz="0" w:space="0" w:color="auto"/>
            <w:left w:val="none" w:sz="0" w:space="0" w:color="auto"/>
            <w:bottom w:val="none" w:sz="0" w:space="0" w:color="auto"/>
            <w:right w:val="none" w:sz="0" w:space="0" w:color="auto"/>
          </w:divBdr>
        </w:div>
        <w:div w:id="423066790">
          <w:marLeft w:val="0"/>
          <w:marRight w:val="0"/>
          <w:marTop w:val="0"/>
          <w:marBottom w:val="0"/>
          <w:divBdr>
            <w:top w:val="none" w:sz="0" w:space="0" w:color="auto"/>
            <w:left w:val="none" w:sz="0" w:space="0" w:color="auto"/>
            <w:bottom w:val="none" w:sz="0" w:space="0" w:color="auto"/>
            <w:right w:val="none" w:sz="0" w:space="0" w:color="auto"/>
          </w:divBdr>
        </w:div>
      </w:divsChild>
    </w:div>
    <w:div w:id="136148685">
      <w:bodyDiv w:val="1"/>
      <w:marLeft w:val="0"/>
      <w:marRight w:val="0"/>
      <w:marTop w:val="0"/>
      <w:marBottom w:val="0"/>
      <w:divBdr>
        <w:top w:val="none" w:sz="0" w:space="0" w:color="auto"/>
        <w:left w:val="none" w:sz="0" w:space="0" w:color="auto"/>
        <w:bottom w:val="none" w:sz="0" w:space="0" w:color="auto"/>
        <w:right w:val="none" w:sz="0" w:space="0" w:color="auto"/>
      </w:divBdr>
    </w:div>
    <w:div w:id="459418663">
      <w:bodyDiv w:val="1"/>
      <w:marLeft w:val="0"/>
      <w:marRight w:val="0"/>
      <w:marTop w:val="0"/>
      <w:marBottom w:val="0"/>
      <w:divBdr>
        <w:top w:val="none" w:sz="0" w:space="0" w:color="auto"/>
        <w:left w:val="none" w:sz="0" w:space="0" w:color="auto"/>
        <w:bottom w:val="none" w:sz="0" w:space="0" w:color="auto"/>
        <w:right w:val="none" w:sz="0" w:space="0" w:color="auto"/>
      </w:divBdr>
      <w:divsChild>
        <w:div w:id="67503492">
          <w:marLeft w:val="101"/>
          <w:marRight w:val="101"/>
          <w:marTop w:val="0"/>
          <w:marBottom w:val="0"/>
          <w:divBdr>
            <w:top w:val="none" w:sz="0" w:space="0" w:color="auto"/>
            <w:left w:val="none" w:sz="0" w:space="0" w:color="auto"/>
            <w:bottom w:val="none" w:sz="0" w:space="0" w:color="auto"/>
            <w:right w:val="none" w:sz="0" w:space="0" w:color="auto"/>
          </w:divBdr>
          <w:divsChild>
            <w:div w:id="502279044">
              <w:marLeft w:val="0"/>
              <w:marRight w:val="0"/>
              <w:marTop w:val="0"/>
              <w:marBottom w:val="0"/>
              <w:divBdr>
                <w:top w:val="none" w:sz="0" w:space="0" w:color="auto"/>
                <w:left w:val="none" w:sz="0" w:space="0" w:color="auto"/>
                <w:bottom w:val="none" w:sz="0" w:space="0" w:color="auto"/>
                <w:right w:val="none" w:sz="0" w:space="0" w:color="auto"/>
              </w:divBdr>
              <w:divsChild>
                <w:div w:id="890656671">
                  <w:marLeft w:val="105"/>
                  <w:marRight w:val="105"/>
                  <w:marTop w:val="0"/>
                  <w:marBottom w:val="0"/>
                  <w:divBdr>
                    <w:top w:val="none" w:sz="0" w:space="0" w:color="auto"/>
                    <w:left w:val="none" w:sz="0" w:space="0" w:color="auto"/>
                    <w:bottom w:val="none" w:sz="0" w:space="0" w:color="auto"/>
                    <w:right w:val="none" w:sz="0" w:space="0" w:color="auto"/>
                  </w:divBdr>
                  <w:divsChild>
                    <w:div w:id="517735209">
                      <w:marLeft w:val="0"/>
                      <w:marRight w:val="0"/>
                      <w:marTop w:val="0"/>
                      <w:marBottom w:val="0"/>
                      <w:divBdr>
                        <w:top w:val="none" w:sz="0" w:space="0" w:color="auto"/>
                        <w:left w:val="none" w:sz="0" w:space="0" w:color="auto"/>
                        <w:bottom w:val="none" w:sz="0" w:space="0" w:color="auto"/>
                        <w:right w:val="none" w:sz="0" w:space="0" w:color="auto"/>
                      </w:divBdr>
                      <w:divsChild>
                        <w:div w:id="1247878644">
                          <w:marLeft w:val="0"/>
                          <w:marRight w:val="0"/>
                          <w:marTop w:val="0"/>
                          <w:marBottom w:val="0"/>
                          <w:divBdr>
                            <w:top w:val="none" w:sz="0" w:space="0" w:color="auto"/>
                            <w:left w:val="none" w:sz="0" w:space="0" w:color="auto"/>
                            <w:bottom w:val="none" w:sz="0" w:space="0" w:color="auto"/>
                            <w:right w:val="none" w:sz="0" w:space="0" w:color="auto"/>
                          </w:divBdr>
                          <w:divsChild>
                            <w:div w:id="582035968">
                              <w:marLeft w:val="0"/>
                              <w:marRight w:val="0"/>
                              <w:marTop w:val="0"/>
                              <w:marBottom w:val="0"/>
                              <w:divBdr>
                                <w:top w:val="none" w:sz="0" w:space="0" w:color="auto"/>
                                <w:left w:val="none" w:sz="0" w:space="0" w:color="auto"/>
                                <w:bottom w:val="none" w:sz="0" w:space="0" w:color="auto"/>
                                <w:right w:val="none" w:sz="0" w:space="0" w:color="auto"/>
                              </w:divBdr>
                              <w:divsChild>
                                <w:div w:id="553590494">
                                  <w:marLeft w:val="0"/>
                                  <w:marRight w:val="0"/>
                                  <w:marTop w:val="0"/>
                                  <w:marBottom w:val="0"/>
                                  <w:divBdr>
                                    <w:top w:val="none" w:sz="0" w:space="0" w:color="auto"/>
                                    <w:left w:val="none" w:sz="0" w:space="0" w:color="auto"/>
                                    <w:bottom w:val="none" w:sz="0" w:space="0" w:color="auto"/>
                                    <w:right w:val="none" w:sz="0" w:space="0" w:color="auto"/>
                                  </w:divBdr>
                                  <w:divsChild>
                                    <w:div w:id="376321956">
                                      <w:marLeft w:val="0"/>
                                      <w:marRight w:val="0"/>
                                      <w:marTop w:val="0"/>
                                      <w:marBottom w:val="0"/>
                                      <w:divBdr>
                                        <w:top w:val="none" w:sz="0" w:space="0" w:color="auto"/>
                                        <w:left w:val="none" w:sz="0" w:space="0" w:color="auto"/>
                                        <w:bottom w:val="none" w:sz="0" w:space="0" w:color="auto"/>
                                        <w:right w:val="none" w:sz="0" w:space="0" w:color="auto"/>
                                      </w:divBdr>
                                    </w:div>
                                  </w:divsChild>
                                </w:div>
                                <w:div w:id="1799913250">
                                  <w:marLeft w:val="0"/>
                                  <w:marRight w:val="0"/>
                                  <w:marTop w:val="0"/>
                                  <w:marBottom w:val="0"/>
                                  <w:divBdr>
                                    <w:top w:val="none" w:sz="0" w:space="0" w:color="auto"/>
                                    <w:left w:val="none" w:sz="0" w:space="0" w:color="auto"/>
                                    <w:bottom w:val="none" w:sz="0" w:space="0" w:color="auto"/>
                                    <w:right w:val="none" w:sz="0" w:space="0" w:color="auto"/>
                                  </w:divBdr>
                                  <w:divsChild>
                                    <w:div w:id="705910600">
                                      <w:marLeft w:val="0"/>
                                      <w:marRight w:val="0"/>
                                      <w:marTop w:val="0"/>
                                      <w:marBottom w:val="0"/>
                                      <w:divBdr>
                                        <w:top w:val="none" w:sz="0" w:space="0" w:color="auto"/>
                                        <w:left w:val="none" w:sz="0" w:space="0" w:color="auto"/>
                                        <w:bottom w:val="none" w:sz="0" w:space="0" w:color="auto"/>
                                        <w:right w:val="none" w:sz="0" w:space="0" w:color="auto"/>
                                      </w:divBdr>
                                    </w:div>
                                    <w:div w:id="230193073">
                                      <w:marLeft w:val="0"/>
                                      <w:marRight w:val="0"/>
                                      <w:marTop w:val="0"/>
                                      <w:marBottom w:val="0"/>
                                      <w:divBdr>
                                        <w:top w:val="none" w:sz="0" w:space="0" w:color="auto"/>
                                        <w:left w:val="none" w:sz="0" w:space="0" w:color="auto"/>
                                        <w:bottom w:val="none" w:sz="0" w:space="0" w:color="auto"/>
                                        <w:right w:val="none" w:sz="0" w:space="0" w:color="auto"/>
                                      </w:divBdr>
                                    </w:div>
                                  </w:divsChild>
                                </w:div>
                                <w:div w:id="1490058363">
                                  <w:marLeft w:val="0"/>
                                  <w:marRight w:val="0"/>
                                  <w:marTop w:val="0"/>
                                  <w:marBottom w:val="0"/>
                                  <w:divBdr>
                                    <w:top w:val="none" w:sz="0" w:space="0" w:color="auto"/>
                                    <w:left w:val="none" w:sz="0" w:space="0" w:color="auto"/>
                                    <w:bottom w:val="none" w:sz="0" w:space="0" w:color="auto"/>
                                    <w:right w:val="none" w:sz="0" w:space="0" w:color="auto"/>
                                  </w:divBdr>
                                  <w:divsChild>
                                    <w:div w:id="275873553">
                                      <w:marLeft w:val="0"/>
                                      <w:marRight w:val="0"/>
                                      <w:marTop w:val="0"/>
                                      <w:marBottom w:val="0"/>
                                      <w:divBdr>
                                        <w:top w:val="none" w:sz="0" w:space="0" w:color="auto"/>
                                        <w:left w:val="none" w:sz="0" w:space="0" w:color="auto"/>
                                        <w:bottom w:val="none" w:sz="0" w:space="0" w:color="auto"/>
                                        <w:right w:val="none" w:sz="0" w:space="0" w:color="auto"/>
                                      </w:divBdr>
                                      <w:divsChild>
                                        <w:div w:id="1905069182">
                                          <w:marLeft w:val="0"/>
                                          <w:marRight w:val="0"/>
                                          <w:marTop w:val="0"/>
                                          <w:marBottom w:val="0"/>
                                          <w:divBdr>
                                            <w:top w:val="none" w:sz="0" w:space="0" w:color="auto"/>
                                            <w:left w:val="none" w:sz="0" w:space="0" w:color="auto"/>
                                            <w:bottom w:val="none" w:sz="0" w:space="0" w:color="auto"/>
                                            <w:right w:val="none" w:sz="0" w:space="0" w:color="auto"/>
                                          </w:divBdr>
                                        </w:div>
                                        <w:div w:id="11179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58518">
          <w:marLeft w:val="101"/>
          <w:marRight w:val="101"/>
          <w:marTop w:val="0"/>
          <w:marBottom w:val="0"/>
          <w:divBdr>
            <w:top w:val="none" w:sz="0" w:space="0" w:color="auto"/>
            <w:left w:val="none" w:sz="0" w:space="0" w:color="auto"/>
            <w:bottom w:val="none" w:sz="0" w:space="0" w:color="auto"/>
            <w:right w:val="none" w:sz="0" w:space="0" w:color="auto"/>
          </w:divBdr>
          <w:divsChild>
            <w:div w:id="853618114">
              <w:marLeft w:val="0"/>
              <w:marRight w:val="0"/>
              <w:marTop w:val="0"/>
              <w:marBottom w:val="0"/>
              <w:divBdr>
                <w:top w:val="none" w:sz="0" w:space="0" w:color="auto"/>
                <w:left w:val="none" w:sz="0" w:space="0" w:color="auto"/>
                <w:bottom w:val="none" w:sz="0" w:space="0" w:color="auto"/>
                <w:right w:val="none" w:sz="0" w:space="0" w:color="auto"/>
              </w:divBdr>
              <w:divsChild>
                <w:div w:id="368653193">
                  <w:marLeft w:val="0"/>
                  <w:marRight w:val="0"/>
                  <w:marTop w:val="0"/>
                  <w:marBottom w:val="0"/>
                  <w:divBdr>
                    <w:top w:val="none" w:sz="0" w:space="0" w:color="auto"/>
                    <w:left w:val="none" w:sz="0" w:space="0" w:color="auto"/>
                    <w:bottom w:val="none" w:sz="0" w:space="0" w:color="auto"/>
                    <w:right w:val="none" w:sz="0" w:space="0" w:color="auto"/>
                  </w:divBdr>
                  <w:divsChild>
                    <w:div w:id="811562747">
                      <w:marLeft w:val="0"/>
                      <w:marRight w:val="0"/>
                      <w:marTop w:val="0"/>
                      <w:marBottom w:val="0"/>
                      <w:divBdr>
                        <w:top w:val="none" w:sz="0" w:space="0" w:color="auto"/>
                        <w:left w:val="none" w:sz="0" w:space="0" w:color="auto"/>
                        <w:bottom w:val="none" w:sz="0" w:space="0" w:color="auto"/>
                        <w:right w:val="none" w:sz="0" w:space="0" w:color="auto"/>
                      </w:divBdr>
                      <w:divsChild>
                        <w:div w:id="737677622">
                          <w:marLeft w:val="0"/>
                          <w:marRight w:val="0"/>
                          <w:marTop w:val="0"/>
                          <w:marBottom w:val="0"/>
                          <w:divBdr>
                            <w:top w:val="none" w:sz="0" w:space="0" w:color="auto"/>
                            <w:left w:val="none" w:sz="0" w:space="0" w:color="auto"/>
                            <w:bottom w:val="none" w:sz="0" w:space="0" w:color="auto"/>
                            <w:right w:val="none" w:sz="0" w:space="0" w:color="auto"/>
                          </w:divBdr>
                        </w:div>
                        <w:div w:id="1681546708">
                          <w:marLeft w:val="0"/>
                          <w:marRight w:val="0"/>
                          <w:marTop w:val="0"/>
                          <w:marBottom w:val="0"/>
                          <w:divBdr>
                            <w:top w:val="none" w:sz="0" w:space="0" w:color="auto"/>
                            <w:left w:val="none" w:sz="0" w:space="0" w:color="auto"/>
                            <w:bottom w:val="none" w:sz="0" w:space="0" w:color="auto"/>
                            <w:right w:val="none" w:sz="0" w:space="0" w:color="auto"/>
                          </w:divBdr>
                          <w:divsChild>
                            <w:div w:id="1604222277">
                              <w:marLeft w:val="0"/>
                              <w:marRight w:val="0"/>
                              <w:marTop w:val="0"/>
                              <w:marBottom w:val="0"/>
                              <w:divBdr>
                                <w:top w:val="none" w:sz="0" w:space="0" w:color="auto"/>
                                <w:left w:val="none" w:sz="0" w:space="0" w:color="auto"/>
                                <w:bottom w:val="none" w:sz="0" w:space="0" w:color="auto"/>
                                <w:right w:val="none" w:sz="0" w:space="0" w:color="auto"/>
                              </w:divBdr>
                              <w:divsChild>
                                <w:div w:id="170724215">
                                  <w:marLeft w:val="0"/>
                                  <w:marRight w:val="0"/>
                                  <w:marTop w:val="0"/>
                                  <w:marBottom w:val="0"/>
                                  <w:divBdr>
                                    <w:top w:val="none" w:sz="0" w:space="0" w:color="auto"/>
                                    <w:left w:val="none" w:sz="0" w:space="0" w:color="auto"/>
                                    <w:bottom w:val="none" w:sz="0" w:space="0" w:color="auto"/>
                                    <w:right w:val="none" w:sz="0" w:space="0" w:color="auto"/>
                                  </w:divBdr>
                                  <w:divsChild>
                                    <w:div w:id="1577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127969">
                  <w:marLeft w:val="0"/>
                  <w:marRight w:val="0"/>
                  <w:marTop w:val="0"/>
                  <w:marBottom w:val="0"/>
                  <w:divBdr>
                    <w:top w:val="none" w:sz="0" w:space="0" w:color="auto"/>
                    <w:left w:val="none" w:sz="0" w:space="0" w:color="auto"/>
                    <w:bottom w:val="none" w:sz="0" w:space="0" w:color="auto"/>
                    <w:right w:val="none" w:sz="0" w:space="0" w:color="auto"/>
                  </w:divBdr>
                  <w:divsChild>
                    <w:div w:id="984892308">
                      <w:marLeft w:val="0"/>
                      <w:marRight w:val="0"/>
                      <w:marTop w:val="0"/>
                      <w:marBottom w:val="0"/>
                      <w:divBdr>
                        <w:top w:val="none" w:sz="0" w:space="0" w:color="auto"/>
                        <w:left w:val="none" w:sz="0" w:space="0" w:color="auto"/>
                        <w:bottom w:val="none" w:sz="0" w:space="0" w:color="auto"/>
                        <w:right w:val="none" w:sz="0" w:space="0" w:color="auto"/>
                      </w:divBdr>
                      <w:divsChild>
                        <w:div w:id="1419328201">
                          <w:marLeft w:val="0"/>
                          <w:marRight w:val="0"/>
                          <w:marTop w:val="0"/>
                          <w:marBottom w:val="0"/>
                          <w:divBdr>
                            <w:top w:val="none" w:sz="0" w:space="0" w:color="auto"/>
                            <w:left w:val="none" w:sz="0" w:space="0" w:color="auto"/>
                            <w:bottom w:val="none" w:sz="0" w:space="0" w:color="auto"/>
                            <w:right w:val="none" w:sz="0" w:space="0" w:color="auto"/>
                          </w:divBdr>
                          <w:divsChild>
                            <w:div w:id="304774098">
                              <w:marLeft w:val="0"/>
                              <w:marRight w:val="0"/>
                              <w:marTop w:val="0"/>
                              <w:marBottom w:val="0"/>
                              <w:divBdr>
                                <w:top w:val="none" w:sz="0" w:space="0" w:color="auto"/>
                                <w:left w:val="none" w:sz="0" w:space="0" w:color="auto"/>
                                <w:bottom w:val="none" w:sz="0" w:space="0" w:color="auto"/>
                                <w:right w:val="none" w:sz="0" w:space="0" w:color="auto"/>
                              </w:divBdr>
                              <w:divsChild>
                                <w:div w:id="2087452789">
                                  <w:marLeft w:val="0"/>
                                  <w:marRight w:val="0"/>
                                  <w:marTop w:val="0"/>
                                  <w:marBottom w:val="0"/>
                                  <w:divBdr>
                                    <w:top w:val="none" w:sz="0" w:space="0" w:color="auto"/>
                                    <w:left w:val="none" w:sz="0" w:space="0" w:color="auto"/>
                                    <w:bottom w:val="none" w:sz="0" w:space="0" w:color="auto"/>
                                    <w:right w:val="none" w:sz="0" w:space="0" w:color="auto"/>
                                  </w:divBdr>
                                  <w:divsChild>
                                    <w:div w:id="1601598765">
                                      <w:marLeft w:val="0"/>
                                      <w:marRight w:val="0"/>
                                      <w:marTop w:val="0"/>
                                      <w:marBottom w:val="0"/>
                                      <w:divBdr>
                                        <w:top w:val="none" w:sz="0" w:space="0" w:color="auto"/>
                                        <w:left w:val="none" w:sz="0" w:space="0" w:color="auto"/>
                                        <w:bottom w:val="none" w:sz="0" w:space="0" w:color="auto"/>
                                        <w:right w:val="none" w:sz="0" w:space="0" w:color="auto"/>
                                      </w:divBdr>
                                      <w:divsChild>
                                        <w:div w:id="1885672031">
                                          <w:marLeft w:val="0"/>
                                          <w:marRight w:val="0"/>
                                          <w:marTop w:val="0"/>
                                          <w:marBottom w:val="0"/>
                                          <w:divBdr>
                                            <w:top w:val="none" w:sz="0" w:space="0" w:color="auto"/>
                                            <w:left w:val="none" w:sz="0" w:space="0" w:color="auto"/>
                                            <w:bottom w:val="none" w:sz="0" w:space="0" w:color="auto"/>
                                            <w:right w:val="none" w:sz="0" w:space="0" w:color="auto"/>
                                          </w:divBdr>
                                          <w:divsChild>
                                            <w:div w:id="1550917060">
                                              <w:marLeft w:val="0"/>
                                              <w:marRight w:val="0"/>
                                              <w:marTop w:val="0"/>
                                              <w:marBottom w:val="0"/>
                                              <w:divBdr>
                                                <w:top w:val="none" w:sz="0" w:space="0" w:color="auto"/>
                                                <w:left w:val="none" w:sz="0" w:space="0" w:color="auto"/>
                                                <w:bottom w:val="none" w:sz="0" w:space="0" w:color="auto"/>
                                                <w:right w:val="none" w:sz="0" w:space="0" w:color="auto"/>
                                              </w:divBdr>
                                              <w:divsChild>
                                                <w:div w:id="1772772581">
                                                  <w:marLeft w:val="0"/>
                                                  <w:marRight w:val="0"/>
                                                  <w:marTop w:val="0"/>
                                                  <w:marBottom w:val="0"/>
                                                  <w:divBdr>
                                                    <w:top w:val="none" w:sz="0" w:space="0" w:color="auto"/>
                                                    <w:left w:val="none" w:sz="0" w:space="0" w:color="auto"/>
                                                    <w:bottom w:val="none" w:sz="0" w:space="0" w:color="auto"/>
                                                    <w:right w:val="none" w:sz="0" w:space="0" w:color="auto"/>
                                                  </w:divBdr>
                                                  <w:divsChild>
                                                    <w:div w:id="9421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6918024">
      <w:bodyDiv w:val="1"/>
      <w:marLeft w:val="0"/>
      <w:marRight w:val="0"/>
      <w:marTop w:val="0"/>
      <w:marBottom w:val="0"/>
      <w:divBdr>
        <w:top w:val="none" w:sz="0" w:space="0" w:color="auto"/>
        <w:left w:val="none" w:sz="0" w:space="0" w:color="auto"/>
        <w:bottom w:val="none" w:sz="0" w:space="0" w:color="auto"/>
        <w:right w:val="none" w:sz="0" w:space="0" w:color="auto"/>
      </w:divBdr>
    </w:div>
    <w:div w:id="529104552">
      <w:bodyDiv w:val="1"/>
      <w:marLeft w:val="0"/>
      <w:marRight w:val="0"/>
      <w:marTop w:val="0"/>
      <w:marBottom w:val="0"/>
      <w:divBdr>
        <w:top w:val="none" w:sz="0" w:space="0" w:color="auto"/>
        <w:left w:val="none" w:sz="0" w:space="0" w:color="auto"/>
        <w:bottom w:val="none" w:sz="0" w:space="0" w:color="auto"/>
        <w:right w:val="none" w:sz="0" w:space="0" w:color="auto"/>
      </w:divBdr>
    </w:div>
    <w:div w:id="543059586">
      <w:bodyDiv w:val="1"/>
      <w:marLeft w:val="0"/>
      <w:marRight w:val="0"/>
      <w:marTop w:val="0"/>
      <w:marBottom w:val="0"/>
      <w:divBdr>
        <w:top w:val="none" w:sz="0" w:space="0" w:color="auto"/>
        <w:left w:val="none" w:sz="0" w:space="0" w:color="auto"/>
        <w:bottom w:val="none" w:sz="0" w:space="0" w:color="auto"/>
        <w:right w:val="none" w:sz="0" w:space="0" w:color="auto"/>
      </w:divBdr>
    </w:div>
    <w:div w:id="610402717">
      <w:bodyDiv w:val="1"/>
      <w:marLeft w:val="0"/>
      <w:marRight w:val="0"/>
      <w:marTop w:val="0"/>
      <w:marBottom w:val="0"/>
      <w:divBdr>
        <w:top w:val="none" w:sz="0" w:space="0" w:color="auto"/>
        <w:left w:val="none" w:sz="0" w:space="0" w:color="auto"/>
        <w:bottom w:val="none" w:sz="0" w:space="0" w:color="auto"/>
        <w:right w:val="none" w:sz="0" w:space="0" w:color="auto"/>
      </w:divBdr>
    </w:div>
    <w:div w:id="675765253">
      <w:bodyDiv w:val="1"/>
      <w:marLeft w:val="0"/>
      <w:marRight w:val="0"/>
      <w:marTop w:val="0"/>
      <w:marBottom w:val="0"/>
      <w:divBdr>
        <w:top w:val="none" w:sz="0" w:space="0" w:color="auto"/>
        <w:left w:val="none" w:sz="0" w:space="0" w:color="auto"/>
        <w:bottom w:val="none" w:sz="0" w:space="0" w:color="auto"/>
        <w:right w:val="none" w:sz="0" w:space="0" w:color="auto"/>
      </w:divBdr>
    </w:div>
    <w:div w:id="732630133">
      <w:bodyDiv w:val="1"/>
      <w:marLeft w:val="0"/>
      <w:marRight w:val="0"/>
      <w:marTop w:val="0"/>
      <w:marBottom w:val="0"/>
      <w:divBdr>
        <w:top w:val="none" w:sz="0" w:space="0" w:color="auto"/>
        <w:left w:val="none" w:sz="0" w:space="0" w:color="auto"/>
        <w:bottom w:val="none" w:sz="0" w:space="0" w:color="auto"/>
        <w:right w:val="none" w:sz="0" w:space="0" w:color="auto"/>
      </w:divBdr>
    </w:div>
    <w:div w:id="778527531">
      <w:bodyDiv w:val="1"/>
      <w:marLeft w:val="0"/>
      <w:marRight w:val="0"/>
      <w:marTop w:val="0"/>
      <w:marBottom w:val="0"/>
      <w:divBdr>
        <w:top w:val="none" w:sz="0" w:space="0" w:color="auto"/>
        <w:left w:val="none" w:sz="0" w:space="0" w:color="auto"/>
        <w:bottom w:val="none" w:sz="0" w:space="0" w:color="auto"/>
        <w:right w:val="none" w:sz="0" w:space="0" w:color="auto"/>
      </w:divBdr>
      <w:divsChild>
        <w:div w:id="103235609">
          <w:marLeft w:val="0"/>
          <w:marRight w:val="0"/>
          <w:marTop w:val="0"/>
          <w:marBottom w:val="166"/>
          <w:divBdr>
            <w:top w:val="none" w:sz="0" w:space="0" w:color="auto"/>
            <w:left w:val="none" w:sz="0" w:space="0" w:color="auto"/>
            <w:bottom w:val="none" w:sz="0" w:space="0" w:color="auto"/>
            <w:right w:val="none" w:sz="0" w:space="0" w:color="auto"/>
          </w:divBdr>
          <w:divsChild>
            <w:div w:id="1459371157">
              <w:marLeft w:val="0"/>
              <w:marRight w:val="0"/>
              <w:marTop w:val="0"/>
              <w:marBottom w:val="0"/>
              <w:divBdr>
                <w:top w:val="none" w:sz="0" w:space="0" w:color="auto"/>
                <w:left w:val="none" w:sz="0" w:space="0" w:color="auto"/>
                <w:bottom w:val="none" w:sz="0" w:space="0" w:color="auto"/>
                <w:right w:val="none" w:sz="0" w:space="0" w:color="auto"/>
              </w:divBdr>
              <w:divsChild>
                <w:div w:id="1742826852">
                  <w:marLeft w:val="0"/>
                  <w:marRight w:val="0"/>
                  <w:marTop w:val="0"/>
                  <w:marBottom w:val="0"/>
                  <w:divBdr>
                    <w:top w:val="none" w:sz="0" w:space="0" w:color="auto"/>
                    <w:left w:val="none" w:sz="0" w:space="0" w:color="auto"/>
                    <w:bottom w:val="none" w:sz="0" w:space="0" w:color="auto"/>
                    <w:right w:val="none" w:sz="0" w:space="0" w:color="auto"/>
                  </w:divBdr>
                </w:div>
                <w:div w:id="824780982">
                  <w:marLeft w:val="0"/>
                  <w:marRight w:val="0"/>
                  <w:marTop w:val="0"/>
                  <w:marBottom w:val="0"/>
                  <w:divBdr>
                    <w:top w:val="none" w:sz="0" w:space="0" w:color="auto"/>
                    <w:left w:val="none" w:sz="0" w:space="0" w:color="auto"/>
                    <w:bottom w:val="none" w:sz="0" w:space="0" w:color="auto"/>
                    <w:right w:val="none" w:sz="0" w:space="0" w:color="auto"/>
                  </w:divBdr>
                </w:div>
                <w:div w:id="1993755102">
                  <w:marLeft w:val="240"/>
                  <w:marRight w:val="0"/>
                  <w:marTop w:val="0"/>
                  <w:marBottom w:val="0"/>
                  <w:divBdr>
                    <w:top w:val="none" w:sz="0" w:space="0" w:color="auto"/>
                    <w:left w:val="none" w:sz="0" w:space="0" w:color="auto"/>
                    <w:bottom w:val="none" w:sz="0" w:space="0" w:color="auto"/>
                    <w:right w:val="none" w:sz="0" w:space="0" w:color="auto"/>
                  </w:divBdr>
                  <w:divsChild>
                    <w:div w:id="13878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1270">
              <w:marLeft w:val="0"/>
              <w:marRight w:val="0"/>
              <w:marTop w:val="0"/>
              <w:marBottom w:val="0"/>
              <w:divBdr>
                <w:top w:val="none" w:sz="0" w:space="0" w:color="auto"/>
                <w:left w:val="none" w:sz="0" w:space="0" w:color="auto"/>
                <w:bottom w:val="none" w:sz="0" w:space="0" w:color="auto"/>
                <w:right w:val="none" w:sz="0" w:space="0" w:color="auto"/>
              </w:divBdr>
              <w:divsChild>
                <w:div w:id="924263452">
                  <w:marLeft w:val="0"/>
                  <w:marRight w:val="0"/>
                  <w:marTop w:val="0"/>
                  <w:marBottom w:val="0"/>
                  <w:divBdr>
                    <w:top w:val="none" w:sz="0" w:space="0" w:color="auto"/>
                    <w:left w:val="none" w:sz="0" w:space="0" w:color="auto"/>
                    <w:bottom w:val="none" w:sz="0" w:space="0" w:color="auto"/>
                    <w:right w:val="none" w:sz="0" w:space="0" w:color="auto"/>
                  </w:divBdr>
                </w:div>
                <w:div w:id="1620525710">
                  <w:marLeft w:val="0"/>
                  <w:marRight w:val="0"/>
                  <w:marTop w:val="0"/>
                  <w:marBottom w:val="0"/>
                  <w:divBdr>
                    <w:top w:val="none" w:sz="0" w:space="0" w:color="auto"/>
                    <w:left w:val="none" w:sz="0" w:space="0" w:color="auto"/>
                    <w:bottom w:val="none" w:sz="0" w:space="0" w:color="auto"/>
                    <w:right w:val="none" w:sz="0" w:space="0" w:color="auto"/>
                  </w:divBdr>
                </w:div>
                <w:div w:id="13838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6338">
          <w:marLeft w:val="0"/>
          <w:marRight w:val="0"/>
          <w:marTop w:val="166"/>
          <w:marBottom w:val="166"/>
          <w:divBdr>
            <w:top w:val="none" w:sz="0" w:space="0" w:color="auto"/>
            <w:left w:val="none" w:sz="0" w:space="0" w:color="auto"/>
            <w:bottom w:val="none" w:sz="0" w:space="0" w:color="auto"/>
            <w:right w:val="none" w:sz="0" w:space="0" w:color="auto"/>
          </w:divBdr>
          <w:divsChild>
            <w:div w:id="6962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41223">
      <w:bodyDiv w:val="1"/>
      <w:marLeft w:val="0"/>
      <w:marRight w:val="0"/>
      <w:marTop w:val="0"/>
      <w:marBottom w:val="0"/>
      <w:divBdr>
        <w:top w:val="none" w:sz="0" w:space="0" w:color="auto"/>
        <w:left w:val="none" w:sz="0" w:space="0" w:color="auto"/>
        <w:bottom w:val="none" w:sz="0" w:space="0" w:color="auto"/>
        <w:right w:val="none" w:sz="0" w:space="0" w:color="auto"/>
      </w:divBdr>
    </w:div>
    <w:div w:id="952251342">
      <w:bodyDiv w:val="1"/>
      <w:marLeft w:val="0"/>
      <w:marRight w:val="0"/>
      <w:marTop w:val="0"/>
      <w:marBottom w:val="0"/>
      <w:divBdr>
        <w:top w:val="none" w:sz="0" w:space="0" w:color="auto"/>
        <w:left w:val="none" w:sz="0" w:space="0" w:color="auto"/>
        <w:bottom w:val="none" w:sz="0" w:space="0" w:color="auto"/>
        <w:right w:val="none" w:sz="0" w:space="0" w:color="auto"/>
      </w:divBdr>
    </w:div>
    <w:div w:id="1024794088">
      <w:bodyDiv w:val="1"/>
      <w:marLeft w:val="0"/>
      <w:marRight w:val="0"/>
      <w:marTop w:val="0"/>
      <w:marBottom w:val="0"/>
      <w:divBdr>
        <w:top w:val="none" w:sz="0" w:space="0" w:color="auto"/>
        <w:left w:val="none" w:sz="0" w:space="0" w:color="auto"/>
        <w:bottom w:val="none" w:sz="0" w:space="0" w:color="auto"/>
        <w:right w:val="none" w:sz="0" w:space="0" w:color="auto"/>
      </w:divBdr>
      <w:divsChild>
        <w:div w:id="693002148">
          <w:marLeft w:val="0"/>
          <w:marRight w:val="0"/>
          <w:marTop w:val="0"/>
          <w:marBottom w:val="0"/>
          <w:divBdr>
            <w:top w:val="none" w:sz="0" w:space="0" w:color="auto"/>
            <w:left w:val="none" w:sz="0" w:space="0" w:color="auto"/>
            <w:bottom w:val="none" w:sz="0" w:space="0" w:color="auto"/>
            <w:right w:val="none" w:sz="0" w:space="0" w:color="auto"/>
          </w:divBdr>
        </w:div>
        <w:div w:id="1036658969">
          <w:marLeft w:val="0"/>
          <w:marRight w:val="0"/>
          <w:marTop w:val="0"/>
          <w:marBottom w:val="0"/>
          <w:divBdr>
            <w:top w:val="none" w:sz="0" w:space="0" w:color="auto"/>
            <w:left w:val="none" w:sz="0" w:space="0" w:color="auto"/>
            <w:bottom w:val="none" w:sz="0" w:space="0" w:color="auto"/>
            <w:right w:val="none" w:sz="0" w:space="0" w:color="auto"/>
          </w:divBdr>
        </w:div>
        <w:div w:id="682629433">
          <w:marLeft w:val="0"/>
          <w:marRight w:val="0"/>
          <w:marTop w:val="0"/>
          <w:marBottom w:val="0"/>
          <w:divBdr>
            <w:top w:val="none" w:sz="0" w:space="0" w:color="auto"/>
            <w:left w:val="none" w:sz="0" w:space="0" w:color="auto"/>
            <w:bottom w:val="none" w:sz="0" w:space="0" w:color="auto"/>
            <w:right w:val="none" w:sz="0" w:space="0" w:color="auto"/>
          </w:divBdr>
        </w:div>
        <w:div w:id="1404989910">
          <w:marLeft w:val="0"/>
          <w:marRight w:val="0"/>
          <w:marTop w:val="0"/>
          <w:marBottom w:val="0"/>
          <w:divBdr>
            <w:top w:val="none" w:sz="0" w:space="0" w:color="auto"/>
            <w:left w:val="none" w:sz="0" w:space="0" w:color="auto"/>
            <w:bottom w:val="none" w:sz="0" w:space="0" w:color="auto"/>
            <w:right w:val="none" w:sz="0" w:space="0" w:color="auto"/>
          </w:divBdr>
          <w:divsChild>
            <w:div w:id="1102644917">
              <w:marLeft w:val="0"/>
              <w:marRight w:val="0"/>
              <w:marTop w:val="0"/>
              <w:marBottom w:val="0"/>
              <w:divBdr>
                <w:top w:val="none" w:sz="0" w:space="0" w:color="auto"/>
                <w:left w:val="none" w:sz="0" w:space="0" w:color="auto"/>
                <w:bottom w:val="none" w:sz="0" w:space="0" w:color="auto"/>
                <w:right w:val="none" w:sz="0" w:space="0" w:color="auto"/>
              </w:divBdr>
            </w:div>
            <w:div w:id="1724912490">
              <w:marLeft w:val="0"/>
              <w:marRight w:val="0"/>
              <w:marTop w:val="0"/>
              <w:marBottom w:val="0"/>
              <w:divBdr>
                <w:top w:val="none" w:sz="0" w:space="0" w:color="auto"/>
                <w:left w:val="none" w:sz="0" w:space="0" w:color="auto"/>
                <w:bottom w:val="none" w:sz="0" w:space="0" w:color="auto"/>
                <w:right w:val="none" w:sz="0" w:space="0" w:color="auto"/>
              </w:divBdr>
            </w:div>
            <w:div w:id="1394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8690">
      <w:bodyDiv w:val="1"/>
      <w:marLeft w:val="0"/>
      <w:marRight w:val="0"/>
      <w:marTop w:val="0"/>
      <w:marBottom w:val="0"/>
      <w:divBdr>
        <w:top w:val="none" w:sz="0" w:space="0" w:color="auto"/>
        <w:left w:val="none" w:sz="0" w:space="0" w:color="auto"/>
        <w:bottom w:val="none" w:sz="0" w:space="0" w:color="auto"/>
        <w:right w:val="none" w:sz="0" w:space="0" w:color="auto"/>
      </w:divBdr>
      <w:divsChild>
        <w:div w:id="66347790">
          <w:marLeft w:val="0"/>
          <w:marRight w:val="0"/>
          <w:marTop w:val="0"/>
          <w:marBottom w:val="450"/>
          <w:divBdr>
            <w:top w:val="none" w:sz="0" w:space="0" w:color="auto"/>
            <w:left w:val="none" w:sz="0" w:space="0" w:color="auto"/>
            <w:bottom w:val="none" w:sz="0" w:space="0" w:color="auto"/>
            <w:right w:val="none" w:sz="0" w:space="0" w:color="auto"/>
          </w:divBdr>
          <w:divsChild>
            <w:div w:id="162401124">
              <w:marLeft w:val="0"/>
              <w:marRight w:val="0"/>
              <w:marTop w:val="0"/>
              <w:marBottom w:val="0"/>
              <w:divBdr>
                <w:top w:val="none" w:sz="0" w:space="0" w:color="auto"/>
                <w:left w:val="none" w:sz="0" w:space="0" w:color="auto"/>
                <w:bottom w:val="none" w:sz="0" w:space="0" w:color="auto"/>
                <w:right w:val="none" w:sz="0" w:space="0" w:color="auto"/>
              </w:divBdr>
              <w:divsChild>
                <w:div w:id="68622525">
                  <w:marLeft w:val="0"/>
                  <w:marRight w:val="0"/>
                  <w:marTop w:val="0"/>
                  <w:marBottom w:val="0"/>
                  <w:divBdr>
                    <w:top w:val="none" w:sz="0" w:space="0" w:color="auto"/>
                    <w:left w:val="none" w:sz="0" w:space="0" w:color="auto"/>
                    <w:bottom w:val="none" w:sz="0" w:space="0" w:color="auto"/>
                    <w:right w:val="none" w:sz="0" w:space="0" w:color="auto"/>
                  </w:divBdr>
                  <w:divsChild>
                    <w:div w:id="1825584372">
                      <w:marLeft w:val="0"/>
                      <w:marRight w:val="0"/>
                      <w:marTop w:val="0"/>
                      <w:marBottom w:val="0"/>
                      <w:divBdr>
                        <w:top w:val="none" w:sz="0" w:space="0" w:color="auto"/>
                        <w:left w:val="none" w:sz="0" w:space="0" w:color="auto"/>
                        <w:bottom w:val="none" w:sz="0" w:space="0" w:color="auto"/>
                        <w:right w:val="none" w:sz="0" w:space="0" w:color="auto"/>
                      </w:divBdr>
                      <w:divsChild>
                        <w:div w:id="5079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190900">
          <w:marLeft w:val="0"/>
          <w:marRight w:val="0"/>
          <w:marTop w:val="0"/>
          <w:marBottom w:val="450"/>
          <w:divBdr>
            <w:top w:val="none" w:sz="0" w:space="0" w:color="auto"/>
            <w:left w:val="none" w:sz="0" w:space="0" w:color="auto"/>
            <w:bottom w:val="none" w:sz="0" w:space="0" w:color="auto"/>
            <w:right w:val="none" w:sz="0" w:space="0" w:color="auto"/>
          </w:divBdr>
          <w:divsChild>
            <w:div w:id="2008094156">
              <w:marLeft w:val="0"/>
              <w:marRight w:val="0"/>
              <w:marTop w:val="0"/>
              <w:marBottom w:val="0"/>
              <w:divBdr>
                <w:top w:val="none" w:sz="0" w:space="0" w:color="auto"/>
                <w:left w:val="none" w:sz="0" w:space="0" w:color="auto"/>
                <w:bottom w:val="none" w:sz="0" w:space="0" w:color="auto"/>
                <w:right w:val="none" w:sz="0" w:space="0" w:color="auto"/>
              </w:divBdr>
              <w:divsChild>
                <w:div w:id="11591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779">
      <w:bodyDiv w:val="1"/>
      <w:marLeft w:val="0"/>
      <w:marRight w:val="0"/>
      <w:marTop w:val="0"/>
      <w:marBottom w:val="0"/>
      <w:divBdr>
        <w:top w:val="none" w:sz="0" w:space="0" w:color="auto"/>
        <w:left w:val="none" w:sz="0" w:space="0" w:color="auto"/>
        <w:bottom w:val="none" w:sz="0" w:space="0" w:color="auto"/>
        <w:right w:val="none" w:sz="0" w:space="0" w:color="auto"/>
      </w:divBdr>
    </w:div>
    <w:div w:id="1152260855">
      <w:bodyDiv w:val="1"/>
      <w:marLeft w:val="0"/>
      <w:marRight w:val="0"/>
      <w:marTop w:val="0"/>
      <w:marBottom w:val="0"/>
      <w:divBdr>
        <w:top w:val="none" w:sz="0" w:space="0" w:color="auto"/>
        <w:left w:val="none" w:sz="0" w:space="0" w:color="auto"/>
        <w:bottom w:val="none" w:sz="0" w:space="0" w:color="auto"/>
        <w:right w:val="none" w:sz="0" w:space="0" w:color="auto"/>
      </w:divBdr>
    </w:div>
    <w:div w:id="1153642194">
      <w:bodyDiv w:val="1"/>
      <w:marLeft w:val="0"/>
      <w:marRight w:val="0"/>
      <w:marTop w:val="0"/>
      <w:marBottom w:val="0"/>
      <w:divBdr>
        <w:top w:val="none" w:sz="0" w:space="0" w:color="auto"/>
        <w:left w:val="none" w:sz="0" w:space="0" w:color="auto"/>
        <w:bottom w:val="none" w:sz="0" w:space="0" w:color="auto"/>
        <w:right w:val="none" w:sz="0" w:space="0" w:color="auto"/>
      </w:divBdr>
    </w:div>
    <w:div w:id="1384713317">
      <w:bodyDiv w:val="1"/>
      <w:marLeft w:val="0"/>
      <w:marRight w:val="0"/>
      <w:marTop w:val="0"/>
      <w:marBottom w:val="0"/>
      <w:divBdr>
        <w:top w:val="none" w:sz="0" w:space="0" w:color="auto"/>
        <w:left w:val="none" w:sz="0" w:space="0" w:color="auto"/>
        <w:bottom w:val="none" w:sz="0" w:space="0" w:color="auto"/>
        <w:right w:val="none" w:sz="0" w:space="0" w:color="auto"/>
      </w:divBdr>
    </w:div>
    <w:div w:id="1533574350">
      <w:bodyDiv w:val="1"/>
      <w:marLeft w:val="0"/>
      <w:marRight w:val="0"/>
      <w:marTop w:val="0"/>
      <w:marBottom w:val="0"/>
      <w:divBdr>
        <w:top w:val="none" w:sz="0" w:space="0" w:color="auto"/>
        <w:left w:val="none" w:sz="0" w:space="0" w:color="auto"/>
        <w:bottom w:val="none" w:sz="0" w:space="0" w:color="auto"/>
        <w:right w:val="none" w:sz="0" w:space="0" w:color="auto"/>
      </w:divBdr>
    </w:div>
    <w:div w:id="1628855916">
      <w:bodyDiv w:val="1"/>
      <w:marLeft w:val="0"/>
      <w:marRight w:val="0"/>
      <w:marTop w:val="0"/>
      <w:marBottom w:val="0"/>
      <w:divBdr>
        <w:top w:val="none" w:sz="0" w:space="0" w:color="auto"/>
        <w:left w:val="none" w:sz="0" w:space="0" w:color="auto"/>
        <w:bottom w:val="none" w:sz="0" w:space="0" w:color="auto"/>
        <w:right w:val="none" w:sz="0" w:space="0" w:color="auto"/>
      </w:divBdr>
    </w:div>
    <w:div w:id="1852525148">
      <w:bodyDiv w:val="1"/>
      <w:marLeft w:val="0"/>
      <w:marRight w:val="0"/>
      <w:marTop w:val="0"/>
      <w:marBottom w:val="0"/>
      <w:divBdr>
        <w:top w:val="none" w:sz="0" w:space="0" w:color="auto"/>
        <w:left w:val="none" w:sz="0" w:space="0" w:color="auto"/>
        <w:bottom w:val="none" w:sz="0" w:space="0" w:color="auto"/>
        <w:right w:val="none" w:sz="0" w:space="0" w:color="auto"/>
      </w:divBdr>
    </w:div>
    <w:div w:id="206009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4D042-E534-7B4F-B98E-06BD7EA5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11527</Words>
  <Characters>65706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Boston</dc:creator>
  <cp:keywords/>
  <dc:description/>
  <cp:lastModifiedBy>Helen Davies</cp:lastModifiedBy>
  <cp:revision>2</cp:revision>
  <dcterms:created xsi:type="dcterms:W3CDTF">2022-06-23T15:37:00Z</dcterms:created>
  <dcterms:modified xsi:type="dcterms:W3CDTF">2022-06-23T15:37:00Z</dcterms:modified>
</cp:coreProperties>
</file>